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84" w:rsidRPr="00A06984" w:rsidRDefault="00A06984" w:rsidP="00A06984">
      <w:pPr>
        <w:spacing w:after="120"/>
        <w:jc w:val="center"/>
        <w:rPr>
          <w:rFonts w:eastAsia="Times New Roman" w:cs="Times New Roman"/>
          <w:b/>
          <w:bCs/>
          <w:spacing w:val="26"/>
          <w:szCs w:val="20"/>
          <w:u w:val="single"/>
          <w:lang w:val="en-GB"/>
        </w:rPr>
      </w:pPr>
      <w:bookmarkStart w:id="0" w:name="_GoBack"/>
      <w:bookmarkEnd w:id="0"/>
      <w:r w:rsidRPr="00A06984">
        <w:rPr>
          <w:rFonts w:eastAsia="Times New Roman" w:cs="Times New Roman"/>
          <w:b/>
          <w:bCs/>
          <w:spacing w:val="26"/>
          <w:szCs w:val="20"/>
          <w:u w:val="single"/>
          <w:lang w:val="en-GB"/>
        </w:rPr>
        <w:t>SPONSORSHIP</w:t>
      </w:r>
      <w:r w:rsidRPr="00A06984">
        <w:rPr>
          <w:rFonts w:eastAsia="Times New Roman" w:cs="Times New Roman"/>
          <w:b/>
          <w:bCs/>
          <w:spacing w:val="26"/>
          <w:sz w:val="28"/>
          <w:szCs w:val="20"/>
          <w:u w:val="single"/>
          <w:lang w:val="en-GB"/>
        </w:rPr>
        <w:t xml:space="preserve"> </w:t>
      </w:r>
      <w:r w:rsidRPr="00A06984">
        <w:rPr>
          <w:rFonts w:eastAsia="Times New Roman" w:cs="Times New Roman"/>
          <w:b/>
          <w:bCs/>
          <w:spacing w:val="26"/>
          <w:szCs w:val="20"/>
          <w:u w:val="single"/>
          <w:lang w:val="en-GB"/>
        </w:rPr>
        <w:t>AGREEMENT (EVENT)</w:t>
      </w:r>
    </w:p>
    <w:p w:rsidR="00A06984" w:rsidRPr="00A06984" w:rsidRDefault="00A06984" w:rsidP="00A06984">
      <w:pPr>
        <w:spacing w:after="120"/>
        <w:jc w:val="both"/>
        <w:rPr>
          <w:rFonts w:eastAsia="Times New Roman" w:cs="Times New Roman"/>
          <w:b/>
          <w:bCs/>
          <w:spacing w:val="26"/>
          <w:sz w:val="6"/>
          <w:szCs w:val="20"/>
          <w:u w:val="single"/>
          <w:lang w:val="en-GB"/>
        </w:rPr>
      </w:pPr>
    </w:p>
    <w:p w:rsidR="00A06984" w:rsidRPr="00A06984" w:rsidRDefault="00745897" w:rsidP="00745897">
      <w:pPr>
        <w:jc w:val="both"/>
        <w:rPr>
          <w:sz w:val="18"/>
        </w:rPr>
      </w:pPr>
      <w:r>
        <w:rPr>
          <w:b/>
          <w:bCs/>
          <w:sz w:val="18"/>
          <w:szCs w:val="18"/>
        </w:rPr>
        <w:t xml:space="preserve">THIS SPONSORSHIP AGREEMENT </w:t>
      </w:r>
      <w:r w:rsidR="00D541AD" w:rsidRPr="00D541AD">
        <w:rPr>
          <w:bCs/>
          <w:sz w:val="18"/>
          <w:szCs w:val="18"/>
        </w:rPr>
        <w:t xml:space="preserve">(the “Agreement”) </w:t>
      </w:r>
      <w:r>
        <w:rPr>
          <w:sz w:val="18"/>
          <w:szCs w:val="18"/>
        </w:rPr>
        <w:t xml:space="preserve">is made this </w:t>
      </w:r>
      <w:r w:rsidR="00D541AD" w:rsidRPr="00D541AD">
        <w:rPr>
          <w:sz w:val="18"/>
          <w:szCs w:val="18"/>
          <w:highlight w:val="yellow"/>
        </w:rPr>
        <w:t>[INSERT DATE]</w:t>
      </w:r>
      <w:r w:rsidR="00DA6BAC" w:rsidRPr="00D541AD">
        <w:rPr>
          <w:sz w:val="18"/>
          <w:szCs w:val="18"/>
          <w:highlight w:val="yellow"/>
        </w:rPr>
        <w:t xml:space="preserve"> </w:t>
      </w:r>
      <w:r w:rsidRPr="003A3FC8">
        <w:rPr>
          <w:sz w:val="18"/>
          <w:szCs w:val="18"/>
          <w:highlight w:val="yellow"/>
        </w:rPr>
        <w:t xml:space="preserve">day of </w:t>
      </w:r>
      <w:r w:rsidR="00D541AD" w:rsidRPr="00D541AD">
        <w:rPr>
          <w:sz w:val="18"/>
          <w:szCs w:val="18"/>
          <w:highlight w:val="yellow"/>
        </w:rPr>
        <w:t>[INSERT MONTH]</w:t>
      </w:r>
      <w:r>
        <w:rPr>
          <w:sz w:val="18"/>
          <w:szCs w:val="18"/>
        </w:rPr>
        <w:t xml:space="preserve">, between CITY OF COQUITLAM, a municipal corporation, of 3000 Guildford Way, Coquitlam, BC V3B7N2 (the “City”) and </w:t>
      </w:r>
      <w:r w:rsidR="00D541AD" w:rsidRPr="00D541AD">
        <w:rPr>
          <w:sz w:val="18"/>
          <w:szCs w:val="18"/>
          <w:highlight w:val="yellow"/>
        </w:rPr>
        <w:t>[INSERT COMPANY NAME]</w:t>
      </w:r>
      <w:r w:rsidRPr="003A3FC8">
        <w:rPr>
          <w:sz w:val="18"/>
          <w:szCs w:val="18"/>
          <w:highlight w:val="yellow"/>
        </w:rPr>
        <w:t xml:space="preserve">, Inc. No. </w:t>
      </w:r>
      <w:r w:rsidR="00D541AD">
        <w:rPr>
          <w:sz w:val="18"/>
          <w:szCs w:val="18"/>
          <w:highlight w:val="yellow"/>
        </w:rPr>
        <w:t>([INSERT BUSINESS NUMBER]</w:t>
      </w:r>
      <w:r w:rsidR="00D541AD">
        <w:rPr>
          <w:sz w:val="18"/>
          <w:szCs w:val="18"/>
        </w:rPr>
        <w:t>)</w:t>
      </w:r>
      <w:r w:rsidR="004A7058">
        <w:rPr>
          <w:sz w:val="18"/>
          <w:szCs w:val="18"/>
        </w:rPr>
        <w:t>,</w:t>
      </w:r>
      <w:r>
        <w:rPr>
          <w:sz w:val="18"/>
          <w:szCs w:val="18"/>
        </w:rPr>
        <w:t xml:space="preserve"> a corporation incorporated under the laws of British Columbia, of </w:t>
      </w:r>
      <w:r w:rsidR="00D541AD" w:rsidRPr="00D541AD">
        <w:rPr>
          <w:sz w:val="18"/>
          <w:szCs w:val="18"/>
          <w:highlight w:val="yellow"/>
        </w:rPr>
        <w:t>[INSERT ADDRESS, CITY AND POSTAL CODE HERE]</w:t>
      </w:r>
      <w:r>
        <w:rPr>
          <w:sz w:val="18"/>
          <w:szCs w:val="18"/>
        </w:rPr>
        <w:t xml:space="preserve"> (the “Sponsor”).</w:t>
      </w:r>
    </w:p>
    <w:p w:rsidR="00745897" w:rsidRDefault="00745897" w:rsidP="00A06984">
      <w:pPr>
        <w:jc w:val="both"/>
        <w:rPr>
          <w:b/>
          <w:sz w:val="18"/>
        </w:rPr>
      </w:pPr>
    </w:p>
    <w:p w:rsidR="00A06984" w:rsidRPr="00A06984" w:rsidRDefault="00A06984" w:rsidP="00A06984">
      <w:pPr>
        <w:jc w:val="both"/>
        <w:rPr>
          <w:sz w:val="18"/>
        </w:rPr>
      </w:pPr>
      <w:r w:rsidRPr="00A06984">
        <w:rPr>
          <w:b/>
          <w:sz w:val="18"/>
        </w:rPr>
        <w:t>NOW THEREFORE</w:t>
      </w:r>
      <w:r w:rsidRPr="00A06984">
        <w:rPr>
          <w:sz w:val="18"/>
        </w:rPr>
        <w:t>, in consideration of the promises contained in this Agreement, the parties agree as follows:</w:t>
      </w:r>
    </w:p>
    <w:p w:rsidR="00A06984" w:rsidRPr="00A06984" w:rsidRDefault="00A06984" w:rsidP="00A06984">
      <w:pPr>
        <w:jc w:val="both"/>
        <w:rPr>
          <w:sz w:val="18"/>
        </w:rPr>
      </w:pPr>
    </w:p>
    <w:p w:rsidR="00A06984" w:rsidRPr="00A06984" w:rsidRDefault="00A06984" w:rsidP="00A06984">
      <w:pPr>
        <w:jc w:val="both"/>
        <w:rPr>
          <w:sz w:val="18"/>
        </w:rPr>
      </w:pPr>
      <w:r w:rsidRPr="00A06984">
        <w:rPr>
          <w:sz w:val="18"/>
        </w:rPr>
        <w:t xml:space="preserve">1. </w:t>
      </w:r>
      <w:r w:rsidRPr="00A06984">
        <w:rPr>
          <w:b/>
          <w:sz w:val="18"/>
        </w:rPr>
        <w:t>EVENT/PROGRAM DESCRIPTION.</w:t>
      </w:r>
      <w:r w:rsidRPr="00A06984">
        <w:rPr>
          <w:sz w:val="18"/>
        </w:rPr>
        <w:t xml:space="preserve">  </w:t>
      </w:r>
    </w:p>
    <w:p w:rsidR="00A06984" w:rsidRPr="00A06984" w:rsidRDefault="00A06984" w:rsidP="00A06984">
      <w:pPr>
        <w:ind w:left="900" w:hanging="180"/>
        <w:jc w:val="both"/>
        <w:rPr>
          <w:sz w:val="18"/>
        </w:rPr>
      </w:pPr>
      <w:r w:rsidRPr="00A06984">
        <w:rPr>
          <w:sz w:val="18"/>
        </w:rPr>
        <w:t xml:space="preserve">A. The City wishes to offer to the community an </w:t>
      </w:r>
      <w:r w:rsidR="00D541AD">
        <w:rPr>
          <w:sz w:val="18"/>
        </w:rPr>
        <w:t>activity</w:t>
      </w:r>
      <w:r w:rsidRPr="00A06984">
        <w:rPr>
          <w:sz w:val="18"/>
        </w:rPr>
        <w:t xml:space="preserve"> known as </w:t>
      </w:r>
      <w:r w:rsidR="000973BE">
        <w:rPr>
          <w:sz w:val="18"/>
        </w:rPr>
        <w:t>LIGHTS AT LAFARGE</w:t>
      </w:r>
      <w:r w:rsidR="00D541AD">
        <w:rPr>
          <w:sz w:val="18"/>
        </w:rPr>
        <w:t xml:space="preserve"> </w:t>
      </w:r>
      <w:r w:rsidRPr="00A06984">
        <w:rPr>
          <w:sz w:val="18"/>
        </w:rPr>
        <w:t>(the “Event</w:t>
      </w:r>
      <w:r w:rsidR="00F30D41">
        <w:rPr>
          <w:sz w:val="18"/>
        </w:rPr>
        <w:t>”), to be held</w:t>
      </w:r>
      <w:r w:rsidR="005D3171">
        <w:rPr>
          <w:sz w:val="18"/>
        </w:rPr>
        <w:t xml:space="preserve"> from</w:t>
      </w:r>
      <w:r w:rsidR="00F30D41">
        <w:rPr>
          <w:sz w:val="18"/>
        </w:rPr>
        <w:t xml:space="preserve"> </w:t>
      </w:r>
      <w:r w:rsidR="000973BE">
        <w:rPr>
          <w:sz w:val="18"/>
        </w:rPr>
        <w:t xml:space="preserve">November 22, 2024 to February </w:t>
      </w:r>
      <w:r w:rsidR="000973BE" w:rsidRPr="000973BE">
        <w:rPr>
          <w:sz w:val="18"/>
          <w:highlight w:val="yellow"/>
        </w:rPr>
        <w:t>XX</w:t>
      </w:r>
      <w:r w:rsidR="000973BE">
        <w:rPr>
          <w:sz w:val="18"/>
        </w:rPr>
        <w:t>, 2025</w:t>
      </w:r>
      <w:r w:rsidR="00F30D41">
        <w:rPr>
          <w:sz w:val="18"/>
        </w:rPr>
        <w:t xml:space="preserve"> at</w:t>
      </w:r>
      <w:r w:rsidR="000973BE">
        <w:rPr>
          <w:sz w:val="18"/>
        </w:rPr>
        <w:t xml:space="preserve"> Lafarge Lake at Town Centre Park in Coquitlam, BC</w:t>
      </w:r>
    </w:p>
    <w:p w:rsidR="00A06984" w:rsidRPr="00A06984" w:rsidRDefault="00A06984" w:rsidP="00A06984">
      <w:pPr>
        <w:ind w:left="900" w:hanging="180"/>
        <w:jc w:val="both"/>
        <w:rPr>
          <w:sz w:val="18"/>
        </w:rPr>
      </w:pPr>
      <w:r w:rsidRPr="00A06984">
        <w:rPr>
          <w:sz w:val="18"/>
        </w:rPr>
        <w:t xml:space="preserve">B. The Sponsor wishes to support </w:t>
      </w:r>
      <w:r w:rsidR="00312F5C">
        <w:rPr>
          <w:sz w:val="18"/>
        </w:rPr>
        <w:t xml:space="preserve">the </w:t>
      </w:r>
      <w:r w:rsidR="00D541AD">
        <w:rPr>
          <w:sz w:val="18"/>
        </w:rPr>
        <w:t>Event</w:t>
      </w:r>
      <w:r w:rsidRPr="00A06984">
        <w:rPr>
          <w:sz w:val="18"/>
        </w:rPr>
        <w:t xml:space="preserve"> and acquire and make use of certain sponsorship benefits from the City on the terms and conditions set out in this Agreement;</w:t>
      </w:r>
    </w:p>
    <w:p w:rsidR="00A06984" w:rsidRPr="00A06984" w:rsidRDefault="00A06984" w:rsidP="00A06984">
      <w:pPr>
        <w:jc w:val="both"/>
        <w:rPr>
          <w:sz w:val="18"/>
        </w:rPr>
      </w:pPr>
    </w:p>
    <w:p w:rsidR="00A06984" w:rsidRPr="00A06984" w:rsidRDefault="00A06984" w:rsidP="00A06984">
      <w:pPr>
        <w:tabs>
          <w:tab w:val="left" w:pos="990"/>
        </w:tabs>
        <w:jc w:val="both"/>
        <w:rPr>
          <w:sz w:val="18"/>
        </w:rPr>
      </w:pPr>
      <w:r w:rsidRPr="00A06984">
        <w:rPr>
          <w:sz w:val="18"/>
        </w:rPr>
        <w:t xml:space="preserve">2. </w:t>
      </w:r>
      <w:r w:rsidRPr="00A06984">
        <w:rPr>
          <w:b/>
          <w:sz w:val="18"/>
        </w:rPr>
        <w:t>DEFINITIONS</w:t>
      </w:r>
      <w:r w:rsidRPr="00A06984">
        <w:rPr>
          <w:sz w:val="18"/>
        </w:rPr>
        <w:t>:  In this Agreement:</w:t>
      </w:r>
    </w:p>
    <w:p w:rsidR="00A06984" w:rsidRPr="00A06984" w:rsidRDefault="00A06984" w:rsidP="00A06984">
      <w:pPr>
        <w:tabs>
          <w:tab w:val="left" w:pos="720"/>
          <w:tab w:val="left" w:pos="1170"/>
        </w:tabs>
        <w:ind w:left="1170" w:hanging="1170"/>
        <w:jc w:val="both"/>
        <w:rPr>
          <w:sz w:val="18"/>
        </w:rPr>
      </w:pPr>
      <w:r w:rsidRPr="00A06984">
        <w:rPr>
          <w:sz w:val="18"/>
        </w:rPr>
        <w:tab/>
        <w:t>(a)</w:t>
      </w:r>
      <w:r w:rsidRPr="00A06984">
        <w:rPr>
          <w:sz w:val="18"/>
        </w:rPr>
        <w:tab/>
      </w:r>
      <w:r w:rsidRPr="00A06984">
        <w:rPr>
          <w:b/>
          <w:sz w:val="18"/>
        </w:rPr>
        <w:t>“CITY MARKS”</w:t>
      </w:r>
      <w:r w:rsidRPr="00A06984">
        <w:rPr>
          <w:sz w:val="18"/>
        </w:rPr>
        <w:t xml:space="preserve"> means the City’s trademarks set out in Schedule “</w:t>
      </w:r>
      <w:r w:rsidR="00F50D17">
        <w:rPr>
          <w:sz w:val="18"/>
        </w:rPr>
        <w:t>B</w:t>
      </w:r>
      <w:r w:rsidRPr="00A06984">
        <w:rPr>
          <w:sz w:val="18"/>
        </w:rPr>
        <w:t>” and any other content, trademarks, official marks or logos that the City may approve from time to time in writing;</w:t>
      </w:r>
    </w:p>
    <w:p w:rsidR="00A06984" w:rsidRPr="00A06984" w:rsidRDefault="00A06984" w:rsidP="00A06984">
      <w:pPr>
        <w:tabs>
          <w:tab w:val="left" w:pos="720"/>
          <w:tab w:val="left" w:pos="1170"/>
        </w:tabs>
        <w:ind w:left="1170" w:hanging="1170"/>
        <w:jc w:val="both"/>
        <w:rPr>
          <w:sz w:val="18"/>
        </w:rPr>
      </w:pPr>
    </w:p>
    <w:p w:rsidR="00A06984" w:rsidRPr="00A06984" w:rsidRDefault="00A06984" w:rsidP="00A06984">
      <w:pPr>
        <w:tabs>
          <w:tab w:val="left" w:pos="720"/>
          <w:tab w:val="left" w:pos="1170"/>
        </w:tabs>
        <w:ind w:left="1170" w:hanging="1170"/>
        <w:jc w:val="both"/>
        <w:rPr>
          <w:sz w:val="18"/>
        </w:rPr>
      </w:pPr>
      <w:r w:rsidRPr="00A06984">
        <w:rPr>
          <w:sz w:val="18"/>
        </w:rPr>
        <w:tab/>
        <w:t>(b)</w:t>
      </w:r>
      <w:r w:rsidRPr="00A06984">
        <w:rPr>
          <w:sz w:val="18"/>
        </w:rPr>
        <w:tab/>
      </w:r>
      <w:r w:rsidRPr="00A06984">
        <w:rPr>
          <w:b/>
          <w:sz w:val="18"/>
        </w:rPr>
        <w:t>“SPONSOR MARKS”</w:t>
      </w:r>
      <w:r w:rsidRPr="00A06984">
        <w:rPr>
          <w:sz w:val="18"/>
        </w:rPr>
        <w:t xml:space="preserve"> means the Sponsor’s trademarks set out in Schedule “B” and any other content, trademarks or logos that the Sponsor may approve from time to time in writing;</w:t>
      </w:r>
    </w:p>
    <w:p w:rsidR="00A06984" w:rsidRPr="00A06984" w:rsidRDefault="00A06984" w:rsidP="00A06984">
      <w:pPr>
        <w:tabs>
          <w:tab w:val="left" w:pos="720"/>
          <w:tab w:val="left" w:pos="1170"/>
        </w:tabs>
        <w:jc w:val="both"/>
        <w:rPr>
          <w:sz w:val="18"/>
        </w:rPr>
      </w:pPr>
    </w:p>
    <w:p w:rsidR="00A06984" w:rsidRPr="00A06984" w:rsidRDefault="00A06984" w:rsidP="00F50D17">
      <w:pPr>
        <w:tabs>
          <w:tab w:val="left" w:pos="720"/>
          <w:tab w:val="left" w:pos="1170"/>
        </w:tabs>
        <w:ind w:left="1170" w:hanging="1170"/>
        <w:jc w:val="both"/>
        <w:rPr>
          <w:sz w:val="18"/>
        </w:rPr>
      </w:pPr>
      <w:r w:rsidRPr="00A06984">
        <w:rPr>
          <w:sz w:val="18"/>
        </w:rPr>
        <w:tab/>
        <w:t>(c)</w:t>
      </w:r>
      <w:r w:rsidRPr="00A06984">
        <w:rPr>
          <w:sz w:val="18"/>
        </w:rPr>
        <w:tab/>
      </w:r>
      <w:r w:rsidRPr="00A06984">
        <w:rPr>
          <w:b/>
          <w:sz w:val="18"/>
        </w:rPr>
        <w:t>“SPONSORSHIP AMOUNT”</w:t>
      </w:r>
      <w:r w:rsidRPr="00A06984">
        <w:rPr>
          <w:sz w:val="18"/>
        </w:rPr>
        <w:t xml:space="preserve"> means the amount, in Canadian currency, payable by the Sponsor</w:t>
      </w:r>
      <w:r w:rsidR="00F50D17">
        <w:rPr>
          <w:sz w:val="18"/>
        </w:rPr>
        <w:t xml:space="preserve"> to the City</w:t>
      </w:r>
      <w:r w:rsidRPr="00A06984">
        <w:rPr>
          <w:sz w:val="18"/>
        </w:rPr>
        <w:t xml:space="preserve"> as set out in Schedule “B”;</w:t>
      </w:r>
    </w:p>
    <w:p w:rsidR="00A06984" w:rsidRPr="00A06984" w:rsidRDefault="00A06984" w:rsidP="00A06984">
      <w:pPr>
        <w:tabs>
          <w:tab w:val="left" w:pos="720"/>
          <w:tab w:val="left" w:pos="1170"/>
        </w:tabs>
        <w:jc w:val="both"/>
        <w:rPr>
          <w:sz w:val="18"/>
        </w:rPr>
      </w:pPr>
    </w:p>
    <w:p w:rsidR="00A06984" w:rsidRPr="00A06984" w:rsidRDefault="00A06984" w:rsidP="00A06984">
      <w:pPr>
        <w:tabs>
          <w:tab w:val="left" w:pos="720"/>
          <w:tab w:val="left" w:pos="1170"/>
        </w:tabs>
        <w:ind w:left="1170" w:hanging="1170"/>
        <w:jc w:val="both"/>
        <w:rPr>
          <w:sz w:val="18"/>
        </w:rPr>
      </w:pPr>
      <w:r w:rsidRPr="00A06984">
        <w:rPr>
          <w:sz w:val="18"/>
        </w:rPr>
        <w:tab/>
        <w:t>(d)</w:t>
      </w:r>
      <w:r w:rsidRPr="00A06984">
        <w:rPr>
          <w:sz w:val="18"/>
        </w:rPr>
        <w:tab/>
      </w:r>
      <w:r w:rsidRPr="00A06984">
        <w:rPr>
          <w:b/>
          <w:sz w:val="18"/>
        </w:rPr>
        <w:t>“SPONSORSHIP BENEFITS”</w:t>
      </w:r>
      <w:r w:rsidRPr="00A06984">
        <w:rPr>
          <w:sz w:val="18"/>
        </w:rPr>
        <w:t xml:space="preserve"> means the rights and benefits accruing to the Sponsor in exchange for the Sponsorship Amount, as set out in Schedule “A”;</w:t>
      </w:r>
    </w:p>
    <w:p w:rsidR="00A06984" w:rsidRPr="00A06984" w:rsidRDefault="00A06984" w:rsidP="00A06984">
      <w:pPr>
        <w:tabs>
          <w:tab w:val="left" w:pos="720"/>
          <w:tab w:val="left" w:pos="1170"/>
        </w:tabs>
        <w:jc w:val="both"/>
        <w:rPr>
          <w:sz w:val="18"/>
        </w:rPr>
      </w:pPr>
    </w:p>
    <w:p w:rsidR="00A06984" w:rsidRPr="00A06984" w:rsidRDefault="00A06984" w:rsidP="00A06984">
      <w:pPr>
        <w:tabs>
          <w:tab w:val="left" w:pos="720"/>
          <w:tab w:val="left" w:pos="1170"/>
        </w:tabs>
        <w:jc w:val="both"/>
        <w:rPr>
          <w:sz w:val="18"/>
        </w:rPr>
      </w:pPr>
      <w:r w:rsidRPr="00A06984">
        <w:rPr>
          <w:sz w:val="18"/>
        </w:rPr>
        <w:tab/>
        <w:t>(e)</w:t>
      </w:r>
      <w:r w:rsidRPr="00A06984">
        <w:rPr>
          <w:sz w:val="18"/>
        </w:rPr>
        <w:tab/>
      </w:r>
      <w:r w:rsidRPr="00A06984">
        <w:rPr>
          <w:b/>
          <w:sz w:val="18"/>
        </w:rPr>
        <w:t>“TERM”</w:t>
      </w:r>
      <w:r w:rsidRPr="00A06984">
        <w:rPr>
          <w:sz w:val="18"/>
        </w:rPr>
        <w:t xml:space="preserve"> means the period starting on </w:t>
      </w:r>
      <w:r w:rsidR="000973BE">
        <w:rPr>
          <w:sz w:val="18"/>
          <w:highlight w:val="yellow"/>
        </w:rPr>
        <w:t>Month</w:t>
      </w:r>
      <w:r w:rsidR="000B11A6" w:rsidRPr="002F633E">
        <w:rPr>
          <w:sz w:val="18"/>
          <w:highlight w:val="yellow"/>
        </w:rPr>
        <w:t xml:space="preserve"> </w:t>
      </w:r>
      <w:r w:rsidR="000973BE">
        <w:rPr>
          <w:sz w:val="18"/>
          <w:highlight w:val="yellow"/>
        </w:rPr>
        <w:t>Day</w:t>
      </w:r>
      <w:r w:rsidR="00DB7F22" w:rsidRPr="002F633E">
        <w:rPr>
          <w:sz w:val="18"/>
          <w:highlight w:val="yellow"/>
        </w:rPr>
        <w:t>, 2</w:t>
      </w:r>
      <w:r w:rsidR="000973BE">
        <w:rPr>
          <w:sz w:val="18"/>
          <w:highlight w:val="yellow"/>
        </w:rPr>
        <w:t>024</w:t>
      </w:r>
      <w:r w:rsidRPr="00A06984">
        <w:rPr>
          <w:sz w:val="18"/>
        </w:rPr>
        <w:t xml:space="preserve"> and terminating on </w:t>
      </w:r>
      <w:r w:rsidR="005D3171">
        <w:rPr>
          <w:sz w:val="18"/>
          <w:highlight w:val="yellow"/>
        </w:rPr>
        <w:t>Month Day</w:t>
      </w:r>
      <w:r w:rsidR="000973BE">
        <w:rPr>
          <w:sz w:val="18"/>
          <w:highlight w:val="yellow"/>
        </w:rPr>
        <w:t>, 2025</w:t>
      </w:r>
      <w:r w:rsidR="00F50D17">
        <w:rPr>
          <w:sz w:val="18"/>
        </w:rPr>
        <w:t xml:space="preserve"> unless earlier </w:t>
      </w:r>
      <w:r w:rsidR="00F50D17">
        <w:rPr>
          <w:sz w:val="18"/>
        </w:rPr>
        <w:tab/>
      </w:r>
      <w:r w:rsidR="00F50D17">
        <w:rPr>
          <w:sz w:val="18"/>
        </w:rPr>
        <w:tab/>
      </w:r>
      <w:r w:rsidR="00F50D17">
        <w:rPr>
          <w:sz w:val="18"/>
        </w:rPr>
        <w:tab/>
      </w:r>
      <w:r w:rsidRPr="00A06984">
        <w:rPr>
          <w:sz w:val="18"/>
        </w:rPr>
        <w:t xml:space="preserve">terminated in accordance with </w:t>
      </w:r>
      <w:r w:rsidR="00F50D17">
        <w:rPr>
          <w:sz w:val="18"/>
        </w:rPr>
        <w:t xml:space="preserve">the terms of </w:t>
      </w:r>
      <w:r w:rsidRPr="00A06984">
        <w:rPr>
          <w:sz w:val="18"/>
        </w:rPr>
        <w:t>this Agreement.</w:t>
      </w:r>
    </w:p>
    <w:p w:rsidR="00A06984" w:rsidRPr="00A06984" w:rsidRDefault="00A06984" w:rsidP="00A06984">
      <w:pPr>
        <w:tabs>
          <w:tab w:val="left" w:pos="720"/>
          <w:tab w:val="left" w:pos="1170"/>
        </w:tabs>
        <w:jc w:val="both"/>
        <w:rPr>
          <w:sz w:val="18"/>
        </w:rPr>
      </w:pPr>
    </w:p>
    <w:p w:rsidR="00A06984" w:rsidRPr="00A06984" w:rsidRDefault="00A06984" w:rsidP="00A06984">
      <w:pPr>
        <w:tabs>
          <w:tab w:val="left" w:pos="720"/>
          <w:tab w:val="left" w:pos="1170"/>
        </w:tabs>
        <w:jc w:val="both"/>
        <w:rPr>
          <w:sz w:val="18"/>
        </w:rPr>
      </w:pPr>
      <w:r w:rsidRPr="00A06984">
        <w:rPr>
          <w:sz w:val="18"/>
        </w:rPr>
        <w:t xml:space="preserve">3. </w:t>
      </w:r>
      <w:r w:rsidRPr="00A06984">
        <w:rPr>
          <w:b/>
          <w:sz w:val="18"/>
        </w:rPr>
        <w:t>TERMS AND CONDITIONS.</w:t>
      </w:r>
      <w:r w:rsidRPr="00A06984">
        <w:rPr>
          <w:sz w:val="18"/>
        </w:rPr>
        <w:t xml:space="preserve"> The parties agree that the terms and conditions on </w:t>
      </w:r>
      <w:r w:rsidRPr="00A06984">
        <w:rPr>
          <w:spacing w:val="-12"/>
          <w:sz w:val="18"/>
        </w:rPr>
        <w:t>page 2</w:t>
      </w:r>
      <w:r w:rsidRPr="00A06984">
        <w:rPr>
          <w:sz w:val="18"/>
        </w:rPr>
        <w:t xml:space="preserve"> of this Agreement form part of this Agreement.</w:t>
      </w:r>
    </w:p>
    <w:p w:rsidR="00A06984" w:rsidRPr="00A06984" w:rsidRDefault="00A06984" w:rsidP="00A06984">
      <w:pPr>
        <w:tabs>
          <w:tab w:val="left" w:pos="720"/>
          <w:tab w:val="left" w:pos="1170"/>
        </w:tabs>
        <w:jc w:val="both"/>
        <w:rPr>
          <w:sz w:val="18"/>
        </w:rPr>
      </w:pPr>
    </w:p>
    <w:p w:rsidR="00A06984" w:rsidRPr="00A06984" w:rsidRDefault="00F50D17" w:rsidP="00A06984">
      <w:pPr>
        <w:tabs>
          <w:tab w:val="left" w:pos="720"/>
          <w:tab w:val="left" w:pos="1170"/>
        </w:tabs>
        <w:jc w:val="both"/>
        <w:rPr>
          <w:sz w:val="18"/>
        </w:rPr>
      </w:pPr>
      <w:r>
        <w:rPr>
          <w:sz w:val="18"/>
        </w:rPr>
        <w:t>4</w:t>
      </w:r>
      <w:r w:rsidRPr="00F50D17">
        <w:rPr>
          <w:sz w:val="18"/>
        </w:rPr>
        <w:t>.</w:t>
      </w:r>
      <w:r>
        <w:rPr>
          <w:b/>
          <w:sz w:val="18"/>
        </w:rPr>
        <w:t xml:space="preserve"> </w:t>
      </w:r>
      <w:r w:rsidR="00A06984" w:rsidRPr="00A06984">
        <w:rPr>
          <w:b/>
          <w:sz w:val="18"/>
        </w:rPr>
        <w:t>EXECUTION IN COUNTERPARTS.</w:t>
      </w:r>
      <w:r w:rsidR="00A06984" w:rsidRPr="00A06984">
        <w:rPr>
          <w:sz w:val="18"/>
        </w:rPr>
        <w:t xml:space="preserve">  This Agreement may be executed by the parties in counterparts.</w:t>
      </w:r>
    </w:p>
    <w:p w:rsidR="00A06984" w:rsidRPr="00A06984" w:rsidRDefault="00A06984" w:rsidP="00A06984">
      <w:pPr>
        <w:tabs>
          <w:tab w:val="left" w:pos="720"/>
          <w:tab w:val="left" w:pos="1170"/>
        </w:tabs>
        <w:jc w:val="both"/>
        <w:rPr>
          <w:sz w:val="18"/>
        </w:rPr>
      </w:pPr>
    </w:p>
    <w:p w:rsidR="00A06984" w:rsidRPr="00A06984" w:rsidRDefault="00F50D17" w:rsidP="00A06984">
      <w:pPr>
        <w:tabs>
          <w:tab w:val="left" w:pos="720"/>
          <w:tab w:val="left" w:pos="1170"/>
        </w:tabs>
        <w:jc w:val="both"/>
        <w:rPr>
          <w:sz w:val="18"/>
        </w:rPr>
      </w:pPr>
      <w:r>
        <w:rPr>
          <w:sz w:val="18"/>
        </w:rPr>
        <w:t>5</w:t>
      </w:r>
      <w:r w:rsidR="00A06984" w:rsidRPr="00A06984">
        <w:rPr>
          <w:sz w:val="18"/>
        </w:rPr>
        <w:t xml:space="preserve">. </w:t>
      </w:r>
      <w:r w:rsidR="00A06984" w:rsidRPr="00A06984">
        <w:rPr>
          <w:b/>
          <w:sz w:val="18"/>
        </w:rPr>
        <w:t>AUTHORITY.</w:t>
      </w:r>
      <w:r w:rsidR="00A06984" w:rsidRPr="00A06984">
        <w:rPr>
          <w:sz w:val="18"/>
        </w:rPr>
        <w:t xml:space="preserve">  Each party confirms that it has read this Agreement and that the person(s) executing this Agreement on its behalf </w:t>
      </w:r>
      <w:r w:rsidR="004A7058" w:rsidRPr="00A06984">
        <w:rPr>
          <w:sz w:val="18"/>
        </w:rPr>
        <w:t xml:space="preserve">is </w:t>
      </w:r>
      <w:r w:rsidR="004A7058" w:rsidRPr="00A06984">
        <w:rPr>
          <w:sz w:val="18"/>
        </w:rPr>
        <w:tab/>
      </w:r>
      <w:r w:rsidR="004A7058" w:rsidRPr="00A06984">
        <w:rPr>
          <w:sz w:val="18"/>
        </w:rPr>
        <w:tab/>
        <w:t xml:space="preserve"> (</w:t>
      </w:r>
      <w:r w:rsidR="00A06984" w:rsidRPr="00A06984">
        <w:rPr>
          <w:sz w:val="18"/>
        </w:rPr>
        <w:t xml:space="preserve">are) authorized to bind that party.  </w:t>
      </w:r>
    </w:p>
    <w:p w:rsidR="00A06984" w:rsidRPr="00A06984" w:rsidRDefault="00A06984" w:rsidP="00A06984">
      <w:pPr>
        <w:tabs>
          <w:tab w:val="left" w:pos="720"/>
          <w:tab w:val="left" w:pos="1170"/>
        </w:tabs>
        <w:jc w:val="both"/>
        <w:rPr>
          <w:sz w:val="18"/>
        </w:rPr>
      </w:pPr>
    </w:p>
    <w:p w:rsidR="00A06984" w:rsidRPr="00A06984" w:rsidRDefault="00A06984" w:rsidP="00A06984">
      <w:pPr>
        <w:tabs>
          <w:tab w:val="left" w:pos="720"/>
          <w:tab w:val="left" w:pos="1170"/>
        </w:tabs>
        <w:jc w:val="both"/>
        <w:rPr>
          <w:sz w:val="18"/>
        </w:rPr>
      </w:pPr>
      <w:r w:rsidRPr="00A06984">
        <w:rPr>
          <w:b/>
          <w:sz w:val="18"/>
        </w:rPr>
        <w:t>IN WITNESS WHEREOF</w:t>
      </w:r>
      <w:r w:rsidRPr="00A06984">
        <w:rPr>
          <w:sz w:val="18"/>
        </w:rPr>
        <w:t xml:space="preserve"> the parties have duly executed this Agreement on the date first written above: </w:t>
      </w:r>
    </w:p>
    <w:p w:rsidR="00A06984" w:rsidRPr="00A06984" w:rsidRDefault="00A06984" w:rsidP="00A06984">
      <w:pPr>
        <w:tabs>
          <w:tab w:val="left" w:pos="720"/>
          <w:tab w:val="left" w:pos="1170"/>
        </w:tabs>
        <w:jc w:val="both"/>
        <w:rPr>
          <w:sz w:val="18"/>
        </w:rPr>
      </w:pPr>
    </w:p>
    <w:p w:rsidR="00A06984" w:rsidRPr="00A06984" w:rsidRDefault="00A06984" w:rsidP="00A06984">
      <w:pPr>
        <w:tabs>
          <w:tab w:val="left" w:pos="720"/>
          <w:tab w:val="left" w:pos="1170"/>
        </w:tabs>
        <w:jc w:val="both"/>
        <w:rPr>
          <w:sz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9"/>
        <w:gridCol w:w="5019"/>
      </w:tblGrid>
      <w:tr w:rsidR="00A06984" w:rsidRPr="00A06984" w:rsidTr="003B6420">
        <w:trPr>
          <w:trHeight w:val="1601"/>
        </w:trPr>
        <w:tc>
          <w:tcPr>
            <w:tcW w:w="5019" w:type="dxa"/>
          </w:tcPr>
          <w:p w:rsidR="00A06984" w:rsidRPr="00A06984" w:rsidRDefault="00F50D17" w:rsidP="00A06984">
            <w:pPr>
              <w:tabs>
                <w:tab w:val="left" w:pos="720"/>
                <w:tab w:val="left" w:pos="1170"/>
              </w:tabs>
              <w:jc w:val="both"/>
              <w:rPr>
                <w:b/>
                <w:sz w:val="20"/>
              </w:rPr>
            </w:pPr>
            <w:r>
              <w:rPr>
                <w:b/>
                <w:sz w:val="20"/>
                <w:highlight w:val="yellow"/>
              </w:rPr>
              <w:t>[INSERT SPONSOR’S LEGAL NAME HERE]</w:t>
            </w:r>
            <w:r w:rsidR="00480448" w:rsidRPr="006C4CB7">
              <w:rPr>
                <w:b/>
                <w:sz w:val="20"/>
                <w:highlight w:val="yellow"/>
              </w:rPr>
              <w:t>,</w:t>
            </w:r>
          </w:p>
          <w:p w:rsidR="00A06984" w:rsidRPr="00F50D17" w:rsidRDefault="00A06984" w:rsidP="00A06984">
            <w:pPr>
              <w:tabs>
                <w:tab w:val="left" w:pos="720"/>
                <w:tab w:val="left" w:pos="1170"/>
              </w:tabs>
              <w:jc w:val="both"/>
              <w:rPr>
                <w:sz w:val="18"/>
                <w:u w:val="single"/>
              </w:rPr>
            </w:pPr>
            <w:r w:rsidRPr="00A06984">
              <w:rPr>
                <w:sz w:val="20"/>
              </w:rPr>
              <w:t xml:space="preserve">By: </w:t>
            </w:r>
          </w:p>
        </w:tc>
        <w:tc>
          <w:tcPr>
            <w:tcW w:w="5019" w:type="dxa"/>
          </w:tcPr>
          <w:p w:rsidR="00A06984" w:rsidRPr="00A06984" w:rsidRDefault="00A06984" w:rsidP="00A06984">
            <w:pPr>
              <w:tabs>
                <w:tab w:val="left" w:pos="720"/>
                <w:tab w:val="left" w:pos="1170"/>
              </w:tabs>
              <w:jc w:val="both"/>
              <w:rPr>
                <w:b/>
                <w:sz w:val="20"/>
              </w:rPr>
            </w:pPr>
            <w:r w:rsidRPr="00A06984">
              <w:rPr>
                <w:b/>
                <w:sz w:val="20"/>
              </w:rPr>
              <w:t>CITY OF COQUITLAM,</w:t>
            </w:r>
          </w:p>
          <w:p w:rsidR="004A7058" w:rsidRPr="006C4CB7" w:rsidRDefault="000973BE" w:rsidP="000973BE">
            <w:pPr>
              <w:rPr>
                <w:sz w:val="20"/>
                <w:szCs w:val="20"/>
                <w:highlight w:val="yellow"/>
              </w:rPr>
            </w:pPr>
            <w:r>
              <w:rPr>
                <w:sz w:val="20"/>
              </w:rPr>
              <w:t>By: Eric Kalnins</w:t>
            </w:r>
          </w:p>
          <w:p w:rsidR="004A7058" w:rsidRPr="008A659A" w:rsidRDefault="000973BE" w:rsidP="004A7058">
            <w:pPr>
              <w:rPr>
                <w:sz w:val="20"/>
                <w:szCs w:val="20"/>
              </w:rPr>
            </w:pPr>
            <w:r w:rsidRPr="000973BE">
              <w:rPr>
                <w:sz w:val="20"/>
                <w:szCs w:val="20"/>
              </w:rPr>
              <w:t xml:space="preserve">Manager, </w:t>
            </w:r>
            <w:r>
              <w:rPr>
                <w:sz w:val="20"/>
                <w:szCs w:val="20"/>
              </w:rPr>
              <w:t>Economic Development</w:t>
            </w:r>
          </w:p>
          <w:p w:rsidR="00312F5C" w:rsidRPr="00A06984" w:rsidRDefault="00312F5C" w:rsidP="00312F5C">
            <w:pPr>
              <w:tabs>
                <w:tab w:val="left" w:pos="720"/>
                <w:tab w:val="left" w:pos="1170"/>
              </w:tabs>
              <w:jc w:val="both"/>
              <w:rPr>
                <w:sz w:val="20"/>
              </w:rPr>
            </w:pPr>
          </w:p>
          <w:p w:rsidR="00A06984" w:rsidRPr="00A06984" w:rsidRDefault="00A06984" w:rsidP="00A06984">
            <w:pPr>
              <w:tabs>
                <w:tab w:val="left" w:pos="720"/>
                <w:tab w:val="left" w:pos="1170"/>
              </w:tabs>
              <w:rPr>
                <w:sz w:val="20"/>
              </w:rPr>
            </w:pPr>
          </w:p>
        </w:tc>
      </w:tr>
      <w:tr w:rsidR="00A06984" w:rsidRPr="00A06984" w:rsidTr="003B6420">
        <w:trPr>
          <w:trHeight w:val="1511"/>
        </w:trPr>
        <w:tc>
          <w:tcPr>
            <w:tcW w:w="5019" w:type="dxa"/>
            <w:vAlign w:val="bottom"/>
          </w:tcPr>
          <w:p w:rsidR="00A06984" w:rsidRPr="00A06984" w:rsidRDefault="00A06984" w:rsidP="00A06984">
            <w:pPr>
              <w:tabs>
                <w:tab w:val="left" w:pos="720"/>
                <w:tab w:val="left" w:pos="1170"/>
              </w:tabs>
              <w:rPr>
                <w:sz w:val="20"/>
              </w:rPr>
            </w:pPr>
            <w:r w:rsidRPr="00A06984">
              <w:rPr>
                <w:sz w:val="20"/>
              </w:rPr>
              <w:t>_______________________________________</w:t>
            </w:r>
          </w:p>
          <w:p w:rsidR="00A06984" w:rsidRPr="00A06984" w:rsidRDefault="00A06984" w:rsidP="00A06984">
            <w:pPr>
              <w:tabs>
                <w:tab w:val="left" w:pos="720"/>
                <w:tab w:val="left" w:pos="1170"/>
              </w:tabs>
              <w:rPr>
                <w:sz w:val="20"/>
              </w:rPr>
            </w:pPr>
            <w:r w:rsidRPr="00A06984">
              <w:rPr>
                <w:sz w:val="20"/>
              </w:rPr>
              <w:t>Authorized Signatory</w:t>
            </w:r>
          </w:p>
          <w:p w:rsidR="00A06984" w:rsidRPr="00A06984" w:rsidRDefault="00A06984" w:rsidP="00A06984">
            <w:pPr>
              <w:tabs>
                <w:tab w:val="left" w:pos="720"/>
                <w:tab w:val="left" w:pos="1170"/>
              </w:tabs>
              <w:rPr>
                <w:sz w:val="18"/>
              </w:rPr>
            </w:pPr>
          </w:p>
        </w:tc>
        <w:tc>
          <w:tcPr>
            <w:tcW w:w="5019" w:type="dxa"/>
            <w:vAlign w:val="bottom"/>
          </w:tcPr>
          <w:p w:rsidR="00A06984" w:rsidRPr="00A06984" w:rsidRDefault="00A06984" w:rsidP="00A06984">
            <w:pPr>
              <w:tabs>
                <w:tab w:val="left" w:pos="720"/>
                <w:tab w:val="left" w:pos="1170"/>
              </w:tabs>
              <w:rPr>
                <w:sz w:val="20"/>
              </w:rPr>
            </w:pPr>
            <w:r w:rsidRPr="00A06984">
              <w:rPr>
                <w:sz w:val="20"/>
              </w:rPr>
              <w:t>________________________________________</w:t>
            </w:r>
          </w:p>
          <w:p w:rsidR="00A06984" w:rsidRPr="00A06984" w:rsidRDefault="00A06984" w:rsidP="00A06984">
            <w:pPr>
              <w:tabs>
                <w:tab w:val="left" w:pos="720"/>
                <w:tab w:val="left" w:pos="1170"/>
              </w:tabs>
              <w:rPr>
                <w:sz w:val="20"/>
              </w:rPr>
            </w:pPr>
            <w:r w:rsidRPr="00A06984">
              <w:rPr>
                <w:sz w:val="20"/>
              </w:rPr>
              <w:t>Authorized Signatory</w:t>
            </w:r>
          </w:p>
          <w:p w:rsidR="00A06984" w:rsidRPr="00A06984" w:rsidRDefault="00A06984" w:rsidP="00A06984">
            <w:pPr>
              <w:tabs>
                <w:tab w:val="left" w:pos="720"/>
                <w:tab w:val="left" w:pos="1170"/>
              </w:tabs>
              <w:rPr>
                <w:sz w:val="18"/>
              </w:rPr>
            </w:pPr>
          </w:p>
        </w:tc>
      </w:tr>
    </w:tbl>
    <w:p w:rsidR="00A06984" w:rsidRPr="00A06984" w:rsidRDefault="00A06984" w:rsidP="00A06984">
      <w:pPr>
        <w:tabs>
          <w:tab w:val="left" w:pos="720"/>
          <w:tab w:val="left" w:pos="1170"/>
        </w:tabs>
        <w:jc w:val="both"/>
        <w:rPr>
          <w:sz w:val="18"/>
        </w:rPr>
      </w:pPr>
    </w:p>
    <w:p w:rsidR="00A06984" w:rsidRPr="00A06984" w:rsidRDefault="00A06984" w:rsidP="00A06984">
      <w:pPr>
        <w:tabs>
          <w:tab w:val="left" w:pos="720"/>
          <w:tab w:val="left" w:pos="1170"/>
        </w:tabs>
        <w:jc w:val="both"/>
        <w:rPr>
          <w:sz w:val="18"/>
        </w:rPr>
      </w:pPr>
    </w:p>
    <w:p w:rsidR="00A06984" w:rsidRPr="00A06984" w:rsidRDefault="00A06984" w:rsidP="00A06984">
      <w:pPr>
        <w:spacing w:after="200" w:line="276" w:lineRule="auto"/>
        <w:rPr>
          <w:sz w:val="18"/>
        </w:rPr>
      </w:pPr>
      <w:r w:rsidRPr="00A06984">
        <w:rPr>
          <w:sz w:val="18"/>
        </w:rPr>
        <w:br w:type="page"/>
      </w:r>
    </w:p>
    <w:p w:rsidR="00A06984" w:rsidRPr="00A06984" w:rsidRDefault="00A06984" w:rsidP="00A06984">
      <w:pPr>
        <w:tabs>
          <w:tab w:val="left" w:pos="720"/>
          <w:tab w:val="left" w:pos="1170"/>
        </w:tabs>
        <w:jc w:val="both"/>
        <w:rPr>
          <w:sz w:val="18"/>
        </w:rPr>
        <w:sectPr w:rsidR="00A06984" w:rsidRPr="00A06984" w:rsidSect="001D1547">
          <w:footerReference w:type="default" r:id="rId7"/>
          <w:pgSz w:w="12240" w:h="15840" w:code="1"/>
          <w:pgMar w:top="864" w:right="864" w:bottom="864" w:left="864" w:header="432"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02E65" w:rsidRDefault="002A65F9" w:rsidP="00D02E65">
      <w:pPr>
        <w:tabs>
          <w:tab w:val="left" w:pos="720"/>
          <w:tab w:val="left" w:pos="1170"/>
        </w:tabs>
        <w:spacing w:line="192" w:lineRule="auto"/>
        <w:jc w:val="both"/>
        <w:rPr>
          <w:b/>
          <w:sz w:val="17"/>
          <w:szCs w:val="17"/>
          <w:u w:val="single"/>
        </w:rPr>
      </w:pPr>
      <w:r>
        <w:rPr>
          <w:sz w:val="17"/>
          <w:szCs w:val="17"/>
        </w:rPr>
        <w:lastRenderedPageBreak/>
        <w:t xml:space="preserve"> </w:t>
      </w:r>
      <w:r w:rsidR="00D02E65" w:rsidRPr="003F58EB">
        <w:rPr>
          <w:b/>
          <w:sz w:val="17"/>
          <w:szCs w:val="17"/>
          <w:u w:val="single"/>
        </w:rPr>
        <w:t>TERMS AND CONDITIONS</w:t>
      </w:r>
    </w:p>
    <w:p w:rsidR="00D02E65" w:rsidRPr="003F58EB" w:rsidRDefault="00D02E65" w:rsidP="00D02E65">
      <w:pPr>
        <w:tabs>
          <w:tab w:val="left" w:pos="720"/>
          <w:tab w:val="left" w:pos="1170"/>
        </w:tabs>
        <w:spacing w:line="192" w:lineRule="auto"/>
        <w:jc w:val="both"/>
        <w:rPr>
          <w:b/>
          <w:sz w:val="17"/>
          <w:szCs w:val="17"/>
          <w:u w:val="single"/>
        </w:rPr>
      </w:pPr>
    </w:p>
    <w:p w:rsidR="00D02E65" w:rsidRPr="003F58EB" w:rsidRDefault="00D02E65" w:rsidP="00D02E65">
      <w:pPr>
        <w:tabs>
          <w:tab w:val="left" w:pos="720"/>
          <w:tab w:val="left" w:pos="1170"/>
        </w:tabs>
        <w:spacing w:line="192" w:lineRule="auto"/>
        <w:jc w:val="both"/>
        <w:rPr>
          <w:sz w:val="17"/>
          <w:szCs w:val="17"/>
        </w:rPr>
      </w:pPr>
      <w:r w:rsidRPr="003F58EB">
        <w:rPr>
          <w:sz w:val="17"/>
          <w:szCs w:val="17"/>
        </w:rPr>
        <w:t>1</w:t>
      </w:r>
      <w:r w:rsidRPr="003F58EB">
        <w:rPr>
          <w:b/>
          <w:sz w:val="17"/>
          <w:szCs w:val="17"/>
        </w:rPr>
        <w:t>. SCHEDULES</w:t>
      </w:r>
      <w:r w:rsidRPr="003F58EB">
        <w:rPr>
          <w:sz w:val="17"/>
          <w:szCs w:val="17"/>
        </w:rPr>
        <w:t>: The following schedules form part of this Agreement:</w:t>
      </w:r>
    </w:p>
    <w:p w:rsidR="00D02E65" w:rsidRDefault="00D02E65" w:rsidP="00D02E65">
      <w:pPr>
        <w:tabs>
          <w:tab w:val="left" w:pos="720"/>
          <w:tab w:val="left" w:pos="1170"/>
        </w:tabs>
        <w:spacing w:line="192" w:lineRule="auto"/>
        <w:jc w:val="both"/>
        <w:rPr>
          <w:sz w:val="17"/>
          <w:szCs w:val="17"/>
          <w:u w:val="single"/>
        </w:rPr>
      </w:pPr>
    </w:p>
    <w:p w:rsidR="00D02E65" w:rsidRPr="003F58EB" w:rsidRDefault="00D02E65" w:rsidP="00D02E65">
      <w:pPr>
        <w:tabs>
          <w:tab w:val="left" w:pos="720"/>
          <w:tab w:val="left" w:pos="1170"/>
        </w:tabs>
        <w:spacing w:line="192" w:lineRule="auto"/>
        <w:jc w:val="both"/>
        <w:rPr>
          <w:sz w:val="17"/>
          <w:szCs w:val="17"/>
        </w:rPr>
      </w:pPr>
      <w:r w:rsidRPr="003F58EB">
        <w:rPr>
          <w:sz w:val="17"/>
          <w:szCs w:val="17"/>
          <w:u w:val="single"/>
        </w:rPr>
        <w:t xml:space="preserve">Schedule A </w:t>
      </w:r>
      <w:r w:rsidRPr="003F58EB">
        <w:rPr>
          <w:sz w:val="17"/>
          <w:szCs w:val="17"/>
        </w:rPr>
        <w:t>– Event Summary, Sponsorship Rights and Benefits.</w:t>
      </w:r>
    </w:p>
    <w:p w:rsidR="00D02E65" w:rsidRDefault="00D02E65" w:rsidP="00D02E65">
      <w:pPr>
        <w:tabs>
          <w:tab w:val="left" w:pos="720"/>
          <w:tab w:val="left" w:pos="1170"/>
        </w:tabs>
        <w:spacing w:line="192" w:lineRule="auto"/>
        <w:jc w:val="both"/>
        <w:rPr>
          <w:sz w:val="17"/>
          <w:szCs w:val="17"/>
        </w:rPr>
      </w:pPr>
      <w:r w:rsidRPr="003F58EB">
        <w:rPr>
          <w:sz w:val="17"/>
          <w:szCs w:val="17"/>
          <w:u w:val="single"/>
        </w:rPr>
        <w:t>Schedule B</w:t>
      </w:r>
      <w:r w:rsidRPr="003F58EB">
        <w:rPr>
          <w:sz w:val="17"/>
          <w:szCs w:val="17"/>
        </w:rPr>
        <w:t xml:space="preserve"> – </w:t>
      </w:r>
      <w:r w:rsidR="0017186E">
        <w:rPr>
          <w:sz w:val="17"/>
          <w:szCs w:val="17"/>
        </w:rPr>
        <w:t xml:space="preserve">City Marks, </w:t>
      </w:r>
      <w:r w:rsidRPr="003F58EB">
        <w:rPr>
          <w:sz w:val="17"/>
          <w:szCs w:val="17"/>
        </w:rPr>
        <w:t>Sponsor Marks, Sponsorship Amount and Payment Details</w:t>
      </w:r>
    </w:p>
    <w:p w:rsidR="00D02E65" w:rsidRPr="003F58EB" w:rsidRDefault="00D02E65" w:rsidP="00D02E65">
      <w:pPr>
        <w:tabs>
          <w:tab w:val="left" w:pos="720"/>
          <w:tab w:val="left" w:pos="1170"/>
        </w:tabs>
        <w:spacing w:line="192" w:lineRule="auto"/>
        <w:jc w:val="both"/>
        <w:rPr>
          <w:sz w:val="17"/>
          <w:szCs w:val="17"/>
        </w:rPr>
      </w:pPr>
    </w:p>
    <w:p w:rsidR="00D02E65" w:rsidRDefault="00D02E65" w:rsidP="00D02E65">
      <w:pPr>
        <w:tabs>
          <w:tab w:val="left" w:pos="720"/>
          <w:tab w:val="left" w:pos="1170"/>
        </w:tabs>
        <w:spacing w:line="192" w:lineRule="auto"/>
        <w:jc w:val="both"/>
        <w:rPr>
          <w:sz w:val="17"/>
          <w:szCs w:val="17"/>
        </w:rPr>
      </w:pPr>
      <w:r w:rsidRPr="003F58EB">
        <w:rPr>
          <w:sz w:val="17"/>
          <w:szCs w:val="17"/>
        </w:rPr>
        <w:t xml:space="preserve">2. </w:t>
      </w:r>
      <w:r w:rsidRPr="003F58EB">
        <w:rPr>
          <w:b/>
          <w:sz w:val="17"/>
          <w:szCs w:val="17"/>
        </w:rPr>
        <w:t>PAYMENT:</w:t>
      </w:r>
      <w:r w:rsidRPr="003F58EB">
        <w:rPr>
          <w:sz w:val="17"/>
          <w:szCs w:val="17"/>
        </w:rPr>
        <w:t xml:space="preserve"> The Sponsor wil</w:t>
      </w:r>
      <w:r>
        <w:rPr>
          <w:sz w:val="17"/>
          <w:szCs w:val="17"/>
        </w:rPr>
        <w:t xml:space="preserve">l pay to the City </w:t>
      </w:r>
      <w:r w:rsidRPr="003F58EB">
        <w:rPr>
          <w:sz w:val="17"/>
          <w:szCs w:val="17"/>
        </w:rPr>
        <w:t>the Sponsorship Amount in accordance with Schedule B, together with any applicable municipal, provincial or federal taxes, in respect of the Sponsorship Benefits.</w:t>
      </w:r>
    </w:p>
    <w:p w:rsidR="00D02E65" w:rsidRPr="003F58EB" w:rsidRDefault="00D02E65" w:rsidP="00D02E65">
      <w:pPr>
        <w:tabs>
          <w:tab w:val="left" w:pos="720"/>
          <w:tab w:val="left" w:pos="1170"/>
        </w:tabs>
        <w:spacing w:line="192" w:lineRule="auto"/>
        <w:jc w:val="both"/>
        <w:rPr>
          <w:sz w:val="17"/>
          <w:szCs w:val="17"/>
        </w:rPr>
      </w:pPr>
    </w:p>
    <w:p w:rsidR="00D02E65" w:rsidRPr="003F58EB" w:rsidRDefault="00D02E65" w:rsidP="00D02E65">
      <w:pPr>
        <w:tabs>
          <w:tab w:val="left" w:pos="720"/>
          <w:tab w:val="left" w:pos="1170"/>
        </w:tabs>
        <w:spacing w:line="192" w:lineRule="auto"/>
        <w:jc w:val="both"/>
        <w:rPr>
          <w:sz w:val="17"/>
          <w:szCs w:val="17"/>
        </w:rPr>
      </w:pPr>
      <w:r w:rsidRPr="003F58EB">
        <w:rPr>
          <w:sz w:val="17"/>
          <w:szCs w:val="17"/>
        </w:rPr>
        <w:t xml:space="preserve">3. </w:t>
      </w:r>
      <w:r w:rsidRPr="003F58EB">
        <w:rPr>
          <w:b/>
          <w:sz w:val="17"/>
          <w:szCs w:val="17"/>
        </w:rPr>
        <w:t>SPONSORSHIP BENEFITS:</w:t>
      </w:r>
      <w:r w:rsidRPr="003F58EB">
        <w:rPr>
          <w:sz w:val="17"/>
          <w:szCs w:val="17"/>
        </w:rPr>
        <w:t xml:space="preserve"> In consideration of the Sponsor’s support, upon receipt of Sponsor’s payment of the Sponsorship Amount, the City will provide the Sponsor with </w:t>
      </w:r>
      <w:r>
        <w:rPr>
          <w:sz w:val="17"/>
          <w:szCs w:val="17"/>
        </w:rPr>
        <w:t>the right and benefits described</w:t>
      </w:r>
      <w:r w:rsidRPr="003F58EB">
        <w:rPr>
          <w:sz w:val="17"/>
          <w:szCs w:val="17"/>
        </w:rPr>
        <w:t xml:space="preserve"> in Schedule A for the duration of the Term, and will provide any other service and rights described in this Agreement.</w:t>
      </w:r>
    </w:p>
    <w:p w:rsidR="00D02E65" w:rsidRDefault="00D02E65" w:rsidP="00D02E65">
      <w:pPr>
        <w:tabs>
          <w:tab w:val="left" w:pos="720"/>
          <w:tab w:val="left" w:pos="1170"/>
        </w:tabs>
        <w:spacing w:line="192" w:lineRule="auto"/>
        <w:jc w:val="both"/>
        <w:rPr>
          <w:sz w:val="17"/>
          <w:szCs w:val="17"/>
        </w:rPr>
      </w:pPr>
    </w:p>
    <w:p w:rsidR="00D02E65" w:rsidRDefault="00D02E65" w:rsidP="00D02E65">
      <w:pPr>
        <w:tabs>
          <w:tab w:val="left" w:pos="720"/>
          <w:tab w:val="left" w:pos="1170"/>
        </w:tabs>
        <w:spacing w:line="192" w:lineRule="auto"/>
        <w:jc w:val="both"/>
        <w:rPr>
          <w:sz w:val="17"/>
          <w:szCs w:val="17"/>
        </w:rPr>
      </w:pPr>
      <w:r w:rsidRPr="003F58EB">
        <w:rPr>
          <w:sz w:val="17"/>
          <w:szCs w:val="17"/>
        </w:rPr>
        <w:t xml:space="preserve">4. </w:t>
      </w:r>
      <w:r w:rsidRPr="003F58EB">
        <w:rPr>
          <w:b/>
          <w:sz w:val="17"/>
          <w:szCs w:val="17"/>
        </w:rPr>
        <w:t xml:space="preserve">PUBLICITY: </w:t>
      </w:r>
      <w:r w:rsidRPr="003F58EB">
        <w:rPr>
          <w:sz w:val="17"/>
          <w:szCs w:val="17"/>
        </w:rPr>
        <w:t>The Sponsor shall not make, participate in, distribute or cause to permit to be distributed</w:t>
      </w:r>
      <w:r>
        <w:rPr>
          <w:sz w:val="17"/>
          <w:szCs w:val="17"/>
        </w:rPr>
        <w:t>;</w:t>
      </w:r>
      <w:r w:rsidRPr="003F58EB">
        <w:rPr>
          <w:sz w:val="17"/>
          <w:szCs w:val="17"/>
        </w:rPr>
        <w:t xml:space="preserve"> any announcement, press release, interview, article, story, appearance, marketing material or </w:t>
      </w:r>
      <w:r w:rsidRPr="0048509B">
        <w:rPr>
          <w:sz w:val="17"/>
          <w:szCs w:val="17"/>
        </w:rPr>
        <w:t>advisement,</w:t>
      </w:r>
      <w:r w:rsidRPr="003F58EB">
        <w:rPr>
          <w:sz w:val="17"/>
          <w:szCs w:val="17"/>
        </w:rPr>
        <w:t xml:space="preserve"> whether in print, radio, television, internet or any other medium or media, regarding this Agreement or the Sponsorship Benefits or any aspect of them without the City’s prior written consent. </w:t>
      </w:r>
    </w:p>
    <w:p w:rsidR="00D02E65" w:rsidRPr="003F58EB" w:rsidRDefault="00D02E65" w:rsidP="00D02E65">
      <w:pPr>
        <w:tabs>
          <w:tab w:val="left" w:pos="720"/>
          <w:tab w:val="left" w:pos="1170"/>
        </w:tabs>
        <w:spacing w:line="192" w:lineRule="auto"/>
        <w:jc w:val="both"/>
        <w:rPr>
          <w:sz w:val="17"/>
          <w:szCs w:val="17"/>
        </w:rPr>
      </w:pPr>
    </w:p>
    <w:p w:rsidR="00D02E65" w:rsidRDefault="00D02E65" w:rsidP="00D02E65">
      <w:pPr>
        <w:tabs>
          <w:tab w:val="left" w:pos="720"/>
          <w:tab w:val="left" w:pos="1170"/>
        </w:tabs>
        <w:spacing w:line="192" w:lineRule="auto"/>
        <w:jc w:val="both"/>
        <w:rPr>
          <w:sz w:val="17"/>
          <w:szCs w:val="17"/>
        </w:rPr>
      </w:pPr>
      <w:r w:rsidRPr="003F58EB">
        <w:rPr>
          <w:sz w:val="17"/>
          <w:szCs w:val="17"/>
        </w:rPr>
        <w:t xml:space="preserve">5. </w:t>
      </w:r>
      <w:r w:rsidRPr="003F58EB">
        <w:rPr>
          <w:b/>
          <w:sz w:val="17"/>
          <w:szCs w:val="17"/>
        </w:rPr>
        <w:t>TRADEMARK AND LOGO USE:</w:t>
      </w:r>
      <w:r w:rsidRPr="003F58EB">
        <w:rPr>
          <w:sz w:val="17"/>
          <w:szCs w:val="17"/>
        </w:rPr>
        <w:t xml:space="preserve"> </w:t>
      </w:r>
    </w:p>
    <w:p w:rsidR="00D02E65" w:rsidRDefault="00D02E65" w:rsidP="00D02E65">
      <w:pPr>
        <w:tabs>
          <w:tab w:val="left" w:pos="720"/>
          <w:tab w:val="left" w:pos="1170"/>
        </w:tabs>
        <w:spacing w:line="192" w:lineRule="auto"/>
        <w:jc w:val="both"/>
        <w:rPr>
          <w:sz w:val="17"/>
          <w:szCs w:val="17"/>
        </w:rPr>
      </w:pPr>
    </w:p>
    <w:p w:rsidR="00D02E65" w:rsidRPr="003F58EB" w:rsidRDefault="00D02E65" w:rsidP="00D02E65">
      <w:pPr>
        <w:tabs>
          <w:tab w:val="left" w:pos="720"/>
          <w:tab w:val="left" w:pos="1170"/>
        </w:tabs>
        <w:spacing w:line="192" w:lineRule="auto"/>
        <w:jc w:val="both"/>
        <w:rPr>
          <w:sz w:val="17"/>
          <w:szCs w:val="17"/>
        </w:rPr>
      </w:pPr>
      <w:r w:rsidRPr="003F58EB">
        <w:rPr>
          <w:sz w:val="17"/>
          <w:szCs w:val="17"/>
        </w:rPr>
        <w:t xml:space="preserve">(a) </w:t>
      </w:r>
      <w:r w:rsidRPr="003F58EB">
        <w:rPr>
          <w:b/>
          <w:sz w:val="17"/>
          <w:szCs w:val="17"/>
        </w:rPr>
        <w:t>Grant of Licen</w:t>
      </w:r>
      <w:r>
        <w:rPr>
          <w:b/>
          <w:sz w:val="17"/>
          <w:szCs w:val="17"/>
        </w:rPr>
        <w:t>c</w:t>
      </w:r>
      <w:r w:rsidRPr="003F58EB">
        <w:rPr>
          <w:b/>
          <w:sz w:val="17"/>
          <w:szCs w:val="17"/>
        </w:rPr>
        <w:t>e by the Sponsor:</w:t>
      </w:r>
      <w:r w:rsidRPr="003F58EB">
        <w:rPr>
          <w:sz w:val="17"/>
          <w:szCs w:val="17"/>
        </w:rPr>
        <w:t xml:space="preserve"> For the mutual benefit of the parties, the Sponsor hereby grants to the City a non-exclusive, non-transferable, non-assignable, royalty-free, worldwide licence to display, distribute, and reproduce the Sponsor Marks for the purpose of this Agreement. </w:t>
      </w:r>
    </w:p>
    <w:p w:rsidR="00D02E65" w:rsidRPr="003F58EB" w:rsidRDefault="00D02E65" w:rsidP="00D02E65">
      <w:pPr>
        <w:tabs>
          <w:tab w:val="left" w:pos="720"/>
          <w:tab w:val="left" w:pos="1170"/>
        </w:tabs>
        <w:spacing w:line="192" w:lineRule="auto"/>
        <w:jc w:val="both"/>
        <w:rPr>
          <w:sz w:val="17"/>
          <w:szCs w:val="17"/>
        </w:rPr>
      </w:pPr>
      <w:r w:rsidRPr="003F58EB">
        <w:rPr>
          <w:sz w:val="17"/>
          <w:szCs w:val="17"/>
        </w:rPr>
        <w:t xml:space="preserve">(b) </w:t>
      </w:r>
      <w:r w:rsidRPr="003F58EB">
        <w:rPr>
          <w:b/>
          <w:sz w:val="17"/>
          <w:szCs w:val="17"/>
        </w:rPr>
        <w:t>Grant of Licence by the City</w:t>
      </w:r>
      <w:r w:rsidRPr="003F58EB">
        <w:rPr>
          <w:sz w:val="17"/>
          <w:szCs w:val="17"/>
        </w:rPr>
        <w:t xml:space="preserve">: For the mutual benefit of the parties, the City hereby grants to the Sponsor a non-exclusive, non-transferable, non-assignable, royalty-free, worldwide licence to display, distribute, and reproduce the City Marks for the purpose of this Agreement. </w:t>
      </w:r>
    </w:p>
    <w:p w:rsidR="00D02E65" w:rsidRPr="003F58EB" w:rsidRDefault="00D02E65" w:rsidP="00D02E65">
      <w:pPr>
        <w:tabs>
          <w:tab w:val="left" w:pos="720"/>
          <w:tab w:val="left" w:pos="1170"/>
        </w:tabs>
        <w:spacing w:line="192" w:lineRule="auto"/>
        <w:jc w:val="both"/>
        <w:rPr>
          <w:sz w:val="17"/>
          <w:szCs w:val="17"/>
        </w:rPr>
      </w:pPr>
      <w:r w:rsidRPr="003F58EB">
        <w:rPr>
          <w:sz w:val="17"/>
          <w:szCs w:val="17"/>
        </w:rPr>
        <w:t xml:space="preserve">(c) </w:t>
      </w:r>
      <w:r w:rsidRPr="003F58EB">
        <w:rPr>
          <w:b/>
          <w:sz w:val="17"/>
          <w:szCs w:val="17"/>
        </w:rPr>
        <w:t>Limitation:</w:t>
      </w:r>
      <w:r w:rsidRPr="003F58EB">
        <w:rPr>
          <w:sz w:val="17"/>
          <w:szCs w:val="17"/>
        </w:rPr>
        <w:t xml:space="preserve"> Neither party will use of the other party’s Marks for a purpose other than expressly set out in this Agreement, and will not use the other party’s Marks in any way which might jeopardize or dilute the other party’s proprietary interest in or the validity of the Marks. Neither party will alter, modify or change the other party’s Marks in any manner.</w:t>
      </w:r>
    </w:p>
    <w:p w:rsidR="00D02E65" w:rsidRDefault="00D02E65" w:rsidP="00D02E65">
      <w:pPr>
        <w:tabs>
          <w:tab w:val="left" w:pos="720"/>
          <w:tab w:val="left" w:pos="1170"/>
        </w:tabs>
        <w:spacing w:line="192" w:lineRule="auto"/>
        <w:jc w:val="both"/>
        <w:rPr>
          <w:sz w:val="17"/>
          <w:szCs w:val="17"/>
        </w:rPr>
      </w:pPr>
      <w:r w:rsidRPr="003F58EB">
        <w:rPr>
          <w:sz w:val="17"/>
          <w:szCs w:val="17"/>
        </w:rPr>
        <w:t xml:space="preserve">(d) </w:t>
      </w:r>
      <w:r w:rsidRPr="003F58EB">
        <w:rPr>
          <w:b/>
          <w:sz w:val="17"/>
          <w:szCs w:val="17"/>
        </w:rPr>
        <w:t>Proprietary Rights:</w:t>
      </w:r>
      <w:r w:rsidRPr="003F58EB">
        <w:rPr>
          <w:sz w:val="17"/>
          <w:szCs w:val="17"/>
        </w:rPr>
        <w:t xml:space="preserve"> The parties acknowledge and agree that their rights are limited to those of licensee, and that the other party as licensor owns all right, title, and interest in or to its Marks. The licensee agrees that the Marks are and will remain the exclusive property of the licensor, and that any benefit and goodwill associated with the use of the Marks by the other party will ensure solely to the Marks’ owner. </w:t>
      </w:r>
    </w:p>
    <w:p w:rsidR="00D02E65" w:rsidRPr="003F58EB" w:rsidRDefault="00D02E65" w:rsidP="00D02E65">
      <w:pPr>
        <w:tabs>
          <w:tab w:val="left" w:pos="720"/>
          <w:tab w:val="left" w:pos="1170"/>
        </w:tabs>
        <w:spacing w:line="192" w:lineRule="auto"/>
        <w:jc w:val="both"/>
        <w:rPr>
          <w:sz w:val="17"/>
          <w:szCs w:val="17"/>
        </w:rPr>
      </w:pPr>
    </w:p>
    <w:p w:rsidR="00D02E65" w:rsidRDefault="00D02E65" w:rsidP="00D02E65">
      <w:pPr>
        <w:tabs>
          <w:tab w:val="left" w:pos="720"/>
          <w:tab w:val="left" w:pos="1170"/>
        </w:tabs>
        <w:spacing w:line="192" w:lineRule="auto"/>
        <w:jc w:val="both"/>
        <w:rPr>
          <w:sz w:val="17"/>
          <w:szCs w:val="17"/>
        </w:rPr>
      </w:pPr>
      <w:r w:rsidRPr="003F58EB">
        <w:rPr>
          <w:sz w:val="17"/>
          <w:szCs w:val="17"/>
        </w:rPr>
        <w:t xml:space="preserve">6. </w:t>
      </w:r>
      <w:r w:rsidRPr="003F58EB">
        <w:rPr>
          <w:b/>
          <w:sz w:val="17"/>
          <w:szCs w:val="17"/>
        </w:rPr>
        <w:t>INDEMNITY:</w:t>
      </w:r>
      <w:r w:rsidRPr="003F58EB">
        <w:rPr>
          <w:sz w:val="17"/>
          <w:szCs w:val="17"/>
        </w:rPr>
        <w:t xml:space="preserve"> The Sponsor shall, during and after the Term, indemnify and hold harmless the City of its elected officials, officers, employees, volunteers, </w:t>
      </w:r>
      <w:r w:rsidRPr="001D1547">
        <w:rPr>
          <w:spacing w:val="-18"/>
          <w:sz w:val="17"/>
          <w:szCs w:val="17"/>
        </w:rPr>
        <w:t>agents,</w:t>
      </w:r>
      <w:r w:rsidRPr="003F58EB">
        <w:rPr>
          <w:sz w:val="17"/>
          <w:szCs w:val="17"/>
        </w:rPr>
        <w:t xml:space="preserve"> </w:t>
      </w:r>
      <w:r w:rsidRPr="001D1547">
        <w:rPr>
          <w:sz w:val="17"/>
          <w:szCs w:val="17"/>
        </w:rPr>
        <w:t>representatives,</w:t>
      </w:r>
      <w:r w:rsidRPr="003F58EB">
        <w:rPr>
          <w:sz w:val="17"/>
          <w:szCs w:val="17"/>
        </w:rPr>
        <w:t xml:space="preserve"> successors, and assigns from and against any damages, liabilities, costs and expenses that any of them may incur if the City’s reproduction, use or display of the Sponsor </w:t>
      </w:r>
      <w:r w:rsidRPr="003F58EB">
        <w:rPr>
          <w:sz w:val="17"/>
          <w:szCs w:val="17"/>
        </w:rPr>
        <w:t xml:space="preserve">Marks in accordance with this Agreement infringes, violates or misappropriates any third party’s intellectual property rights. </w:t>
      </w:r>
    </w:p>
    <w:p w:rsidR="00D02E65" w:rsidRPr="003F58EB" w:rsidRDefault="00D02E65" w:rsidP="00D02E65">
      <w:pPr>
        <w:tabs>
          <w:tab w:val="left" w:pos="720"/>
          <w:tab w:val="left" w:pos="1170"/>
        </w:tabs>
        <w:spacing w:line="192" w:lineRule="auto"/>
        <w:jc w:val="both"/>
        <w:rPr>
          <w:sz w:val="17"/>
          <w:szCs w:val="17"/>
        </w:rPr>
      </w:pPr>
    </w:p>
    <w:p w:rsidR="00D02E65" w:rsidRDefault="00D02E65" w:rsidP="00D02E65">
      <w:pPr>
        <w:tabs>
          <w:tab w:val="left" w:pos="720"/>
          <w:tab w:val="left" w:pos="1170"/>
        </w:tabs>
        <w:spacing w:line="192" w:lineRule="auto"/>
        <w:jc w:val="both"/>
        <w:rPr>
          <w:sz w:val="17"/>
          <w:szCs w:val="17"/>
        </w:rPr>
      </w:pPr>
      <w:r w:rsidRPr="003F58EB">
        <w:rPr>
          <w:sz w:val="17"/>
          <w:szCs w:val="17"/>
        </w:rPr>
        <w:t xml:space="preserve">7. </w:t>
      </w:r>
      <w:r w:rsidRPr="003F58EB">
        <w:rPr>
          <w:b/>
          <w:sz w:val="17"/>
          <w:szCs w:val="17"/>
        </w:rPr>
        <w:t>DISPUTE RESOLUTION:</w:t>
      </w:r>
      <w:r w:rsidRPr="003F58EB">
        <w:rPr>
          <w:sz w:val="17"/>
          <w:szCs w:val="17"/>
        </w:rPr>
        <w:t xml:space="preserve"> The parties will make good faith efforts to resolve any dispute under or relating to this Agreement through reasonable negotiations. If a dispute cannot be resolved through such reasonable negotiations within a commercially reasonable period, the parties may initiate such proceedings or pursue such other remedies as they deem appropriate. </w:t>
      </w:r>
    </w:p>
    <w:p w:rsidR="00D02E65" w:rsidRPr="003F58EB" w:rsidRDefault="00D02E65" w:rsidP="00D02E65">
      <w:pPr>
        <w:tabs>
          <w:tab w:val="left" w:pos="720"/>
          <w:tab w:val="left" w:pos="1170"/>
        </w:tabs>
        <w:spacing w:line="192" w:lineRule="auto"/>
        <w:jc w:val="both"/>
        <w:rPr>
          <w:sz w:val="17"/>
          <w:szCs w:val="17"/>
        </w:rPr>
      </w:pPr>
    </w:p>
    <w:p w:rsidR="00D02E65" w:rsidRDefault="00D02E65" w:rsidP="00D02E65">
      <w:pPr>
        <w:tabs>
          <w:tab w:val="left" w:pos="720"/>
          <w:tab w:val="left" w:pos="1170"/>
        </w:tabs>
        <w:spacing w:line="192" w:lineRule="auto"/>
        <w:jc w:val="both"/>
        <w:rPr>
          <w:b/>
          <w:sz w:val="17"/>
          <w:szCs w:val="17"/>
        </w:rPr>
      </w:pPr>
      <w:r w:rsidRPr="003F58EB">
        <w:rPr>
          <w:sz w:val="17"/>
          <w:szCs w:val="17"/>
        </w:rPr>
        <w:t xml:space="preserve">8. </w:t>
      </w:r>
      <w:r w:rsidRPr="003F58EB">
        <w:rPr>
          <w:b/>
          <w:sz w:val="17"/>
          <w:szCs w:val="17"/>
        </w:rPr>
        <w:t>TERMINATION OF AGREEMENT:</w:t>
      </w:r>
    </w:p>
    <w:p w:rsidR="00D02E65" w:rsidRPr="003F58EB" w:rsidRDefault="00D02E65" w:rsidP="00D02E65">
      <w:pPr>
        <w:tabs>
          <w:tab w:val="left" w:pos="720"/>
          <w:tab w:val="left" w:pos="1170"/>
        </w:tabs>
        <w:spacing w:line="192" w:lineRule="auto"/>
        <w:jc w:val="both"/>
        <w:rPr>
          <w:b/>
          <w:sz w:val="17"/>
          <w:szCs w:val="17"/>
        </w:rPr>
      </w:pPr>
    </w:p>
    <w:p w:rsidR="00D02E65" w:rsidRPr="003F58EB" w:rsidRDefault="00D02E65" w:rsidP="00D02E65">
      <w:pPr>
        <w:tabs>
          <w:tab w:val="left" w:pos="720"/>
          <w:tab w:val="left" w:pos="1170"/>
        </w:tabs>
        <w:spacing w:line="192" w:lineRule="auto"/>
        <w:jc w:val="both"/>
        <w:rPr>
          <w:sz w:val="17"/>
          <w:szCs w:val="17"/>
        </w:rPr>
      </w:pPr>
      <w:r w:rsidRPr="003F58EB">
        <w:rPr>
          <w:sz w:val="17"/>
          <w:szCs w:val="17"/>
        </w:rPr>
        <w:t xml:space="preserve">(a) </w:t>
      </w:r>
      <w:r w:rsidRPr="003F58EB">
        <w:rPr>
          <w:b/>
          <w:sz w:val="17"/>
          <w:szCs w:val="17"/>
        </w:rPr>
        <w:t>Expiration of Term:</w:t>
      </w:r>
      <w:r w:rsidRPr="003F58EB">
        <w:rPr>
          <w:sz w:val="17"/>
          <w:szCs w:val="17"/>
        </w:rPr>
        <w:t xml:space="preserve"> Subject to subsections </w:t>
      </w:r>
      <w:r>
        <w:rPr>
          <w:sz w:val="17"/>
          <w:szCs w:val="17"/>
        </w:rPr>
        <w:t>8</w:t>
      </w:r>
      <w:r w:rsidRPr="003F58EB">
        <w:rPr>
          <w:sz w:val="17"/>
          <w:szCs w:val="17"/>
        </w:rPr>
        <w:t xml:space="preserve">(b) and </w:t>
      </w:r>
      <w:r>
        <w:rPr>
          <w:sz w:val="17"/>
          <w:szCs w:val="17"/>
        </w:rPr>
        <w:t>8</w:t>
      </w:r>
      <w:r w:rsidRPr="003F58EB">
        <w:rPr>
          <w:sz w:val="17"/>
          <w:szCs w:val="17"/>
        </w:rPr>
        <w:t>(c), this Agreement will be in effect for the Term and will terminate automatically when the Term expires.</w:t>
      </w:r>
    </w:p>
    <w:p w:rsidR="00D02E65" w:rsidRPr="003F58EB" w:rsidRDefault="00D02E65" w:rsidP="00D02E65">
      <w:pPr>
        <w:tabs>
          <w:tab w:val="left" w:pos="720"/>
          <w:tab w:val="left" w:pos="1170"/>
        </w:tabs>
        <w:spacing w:line="192" w:lineRule="auto"/>
        <w:jc w:val="both"/>
        <w:rPr>
          <w:sz w:val="17"/>
          <w:szCs w:val="17"/>
        </w:rPr>
      </w:pPr>
      <w:r w:rsidRPr="003F58EB">
        <w:rPr>
          <w:sz w:val="17"/>
          <w:szCs w:val="17"/>
        </w:rPr>
        <w:t xml:space="preserve">(b) </w:t>
      </w:r>
      <w:r w:rsidRPr="003F58EB">
        <w:rPr>
          <w:b/>
          <w:sz w:val="17"/>
          <w:szCs w:val="17"/>
        </w:rPr>
        <w:t>Without Cause:</w:t>
      </w:r>
      <w:r w:rsidRPr="003F58EB">
        <w:rPr>
          <w:sz w:val="17"/>
          <w:szCs w:val="17"/>
        </w:rPr>
        <w:t xml:space="preserve"> Either party may terminate this Agreement upon thirty (30) days written notice to the other party.</w:t>
      </w:r>
    </w:p>
    <w:p w:rsidR="00D02E65" w:rsidRPr="003F58EB" w:rsidRDefault="00D02E65" w:rsidP="00D02E65">
      <w:pPr>
        <w:tabs>
          <w:tab w:val="left" w:pos="720"/>
          <w:tab w:val="left" w:pos="1170"/>
        </w:tabs>
        <w:spacing w:line="192" w:lineRule="auto"/>
        <w:jc w:val="both"/>
        <w:rPr>
          <w:sz w:val="17"/>
          <w:szCs w:val="17"/>
        </w:rPr>
      </w:pPr>
      <w:r w:rsidRPr="003F58EB">
        <w:rPr>
          <w:sz w:val="17"/>
          <w:szCs w:val="17"/>
        </w:rPr>
        <w:t xml:space="preserve">(c) </w:t>
      </w:r>
      <w:r w:rsidRPr="003F58EB">
        <w:rPr>
          <w:b/>
          <w:sz w:val="17"/>
          <w:szCs w:val="17"/>
        </w:rPr>
        <w:t>With Cause:</w:t>
      </w:r>
      <w:r w:rsidRPr="003F58EB">
        <w:rPr>
          <w:sz w:val="17"/>
          <w:szCs w:val="17"/>
        </w:rPr>
        <w:t xml:space="preserve"> The City may terminate this Agreement immediately, upon giving written notice of such termination if:</w:t>
      </w:r>
    </w:p>
    <w:p w:rsidR="00D02E65" w:rsidRPr="003F58EB" w:rsidRDefault="00D02E65" w:rsidP="00D02E65">
      <w:pPr>
        <w:tabs>
          <w:tab w:val="left" w:pos="720"/>
          <w:tab w:val="left" w:pos="1170"/>
        </w:tabs>
        <w:spacing w:line="192" w:lineRule="auto"/>
        <w:jc w:val="both"/>
        <w:rPr>
          <w:sz w:val="17"/>
          <w:szCs w:val="17"/>
        </w:rPr>
      </w:pPr>
      <w:r w:rsidRPr="003F58EB">
        <w:rPr>
          <w:sz w:val="17"/>
          <w:szCs w:val="17"/>
        </w:rPr>
        <w:t>(i) the Sponsor breaches any of the terms or conditions of this Agreement and the Sponsor has not remedied such breach to the satisfaction of the City within seven (7) days of written notice to the Sponsor;</w:t>
      </w:r>
    </w:p>
    <w:p w:rsidR="00D02E65" w:rsidRPr="003F58EB" w:rsidRDefault="00D02E65" w:rsidP="00D02E65">
      <w:pPr>
        <w:tabs>
          <w:tab w:val="left" w:pos="720"/>
          <w:tab w:val="left" w:pos="1170"/>
        </w:tabs>
        <w:spacing w:line="192" w:lineRule="auto"/>
        <w:jc w:val="both"/>
        <w:rPr>
          <w:sz w:val="17"/>
          <w:szCs w:val="17"/>
        </w:rPr>
      </w:pPr>
      <w:r w:rsidRPr="003F58EB">
        <w:rPr>
          <w:sz w:val="17"/>
          <w:szCs w:val="17"/>
        </w:rPr>
        <w:t>(ii) any of the Sponsor’s representations and warranties in this Agreement or any statements made to the City by the Sponsor are false, misleading or inaccurate; or</w:t>
      </w:r>
    </w:p>
    <w:p w:rsidR="00D02E65" w:rsidRDefault="00D02E65" w:rsidP="00D02E65">
      <w:pPr>
        <w:tabs>
          <w:tab w:val="left" w:pos="720"/>
          <w:tab w:val="left" w:pos="1170"/>
        </w:tabs>
        <w:spacing w:line="192" w:lineRule="auto"/>
        <w:jc w:val="both"/>
        <w:rPr>
          <w:sz w:val="17"/>
          <w:szCs w:val="17"/>
        </w:rPr>
      </w:pPr>
      <w:r>
        <w:rPr>
          <w:sz w:val="17"/>
          <w:szCs w:val="17"/>
        </w:rPr>
        <w:t xml:space="preserve">(iii) the </w:t>
      </w:r>
      <w:r w:rsidRPr="003F58EB">
        <w:rPr>
          <w:sz w:val="17"/>
          <w:szCs w:val="17"/>
        </w:rPr>
        <w:t xml:space="preserve">Sponsor engages in or permits any conduct or act which in the opinion of the City is improper or renders it inadvisable that the Sponsor should be allowed to continue making use of the Sponsorship Benefits. </w:t>
      </w:r>
    </w:p>
    <w:p w:rsidR="00D02E65" w:rsidRPr="003F58EB" w:rsidRDefault="00D02E65" w:rsidP="00D02E65">
      <w:pPr>
        <w:tabs>
          <w:tab w:val="left" w:pos="720"/>
          <w:tab w:val="left" w:pos="1170"/>
        </w:tabs>
        <w:spacing w:line="192" w:lineRule="auto"/>
        <w:jc w:val="both"/>
        <w:rPr>
          <w:sz w:val="17"/>
          <w:szCs w:val="17"/>
        </w:rPr>
      </w:pPr>
    </w:p>
    <w:p w:rsidR="00D02E65" w:rsidRPr="003F58EB" w:rsidRDefault="00D02E65" w:rsidP="00D02E65">
      <w:pPr>
        <w:tabs>
          <w:tab w:val="left" w:pos="720"/>
          <w:tab w:val="left" w:pos="1170"/>
        </w:tabs>
        <w:spacing w:line="192" w:lineRule="auto"/>
        <w:jc w:val="both"/>
        <w:rPr>
          <w:sz w:val="17"/>
          <w:szCs w:val="17"/>
        </w:rPr>
      </w:pPr>
      <w:r w:rsidRPr="003F58EB">
        <w:rPr>
          <w:sz w:val="17"/>
          <w:szCs w:val="17"/>
        </w:rPr>
        <w:t xml:space="preserve">9. </w:t>
      </w:r>
      <w:r w:rsidRPr="003F58EB">
        <w:rPr>
          <w:b/>
          <w:sz w:val="17"/>
          <w:szCs w:val="17"/>
        </w:rPr>
        <w:t>EFFECT OF TERMINATION OR EXPIRATION:</w:t>
      </w:r>
    </w:p>
    <w:p w:rsidR="00D02E65" w:rsidRPr="003F58EB" w:rsidRDefault="00D02E65" w:rsidP="00D02E65">
      <w:pPr>
        <w:tabs>
          <w:tab w:val="left" w:pos="720"/>
          <w:tab w:val="left" w:pos="1170"/>
        </w:tabs>
        <w:spacing w:line="192" w:lineRule="auto"/>
        <w:jc w:val="both"/>
        <w:rPr>
          <w:sz w:val="17"/>
          <w:szCs w:val="17"/>
        </w:rPr>
      </w:pPr>
      <w:r w:rsidRPr="003F58EB">
        <w:rPr>
          <w:sz w:val="17"/>
          <w:szCs w:val="17"/>
        </w:rPr>
        <w:t>Upon the termination or expiration of this Agreement, however caused, the parties agree as follows:</w:t>
      </w:r>
    </w:p>
    <w:p w:rsidR="00D02E65" w:rsidRDefault="00D02E65" w:rsidP="00D02E65">
      <w:pPr>
        <w:tabs>
          <w:tab w:val="left" w:pos="720"/>
          <w:tab w:val="left" w:pos="1170"/>
        </w:tabs>
        <w:spacing w:line="192" w:lineRule="auto"/>
        <w:jc w:val="both"/>
        <w:rPr>
          <w:sz w:val="17"/>
          <w:szCs w:val="17"/>
        </w:rPr>
      </w:pPr>
      <w:r w:rsidRPr="003F58EB">
        <w:rPr>
          <w:sz w:val="17"/>
          <w:szCs w:val="17"/>
        </w:rPr>
        <w:t xml:space="preserve">(a) </w:t>
      </w:r>
      <w:r>
        <w:rPr>
          <w:sz w:val="17"/>
          <w:szCs w:val="17"/>
        </w:rPr>
        <w:t>The Sponsorship benefits shall cease;</w:t>
      </w:r>
    </w:p>
    <w:p w:rsidR="00D02E65" w:rsidRDefault="00D02E65" w:rsidP="00D02E65">
      <w:pPr>
        <w:tabs>
          <w:tab w:val="left" w:pos="720"/>
          <w:tab w:val="left" w:pos="1170"/>
        </w:tabs>
        <w:spacing w:line="192" w:lineRule="auto"/>
        <w:jc w:val="both"/>
        <w:rPr>
          <w:sz w:val="17"/>
          <w:szCs w:val="17"/>
        </w:rPr>
      </w:pPr>
      <w:r>
        <w:rPr>
          <w:sz w:val="17"/>
          <w:szCs w:val="17"/>
        </w:rPr>
        <w:t>(b) The Sponsor will immediately cease copying, using or displaying any of the City Marks, except that the Sponsor may continue to use, display and distribute hard-copy materials created before the termination or expiration date that contains any City Marks and may continue to indicate on the Sponsor’s website that the Sponsor sponsored the event.</w:t>
      </w:r>
    </w:p>
    <w:p w:rsidR="00D02E65" w:rsidRDefault="00D02E65" w:rsidP="00D02E65">
      <w:pPr>
        <w:tabs>
          <w:tab w:val="left" w:pos="720"/>
          <w:tab w:val="left" w:pos="1170"/>
        </w:tabs>
        <w:spacing w:line="192" w:lineRule="auto"/>
        <w:jc w:val="both"/>
        <w:rPr>
          <w:sz w:val="17"/>
          <w:szCs w:val="17"/>
        </w:rPr>
      </w:pPr>
      <w:r>
        <w:rPr>
          <w:sz w:val="17"/>
          <w:szCs w:val="17"/>
        </w:rPr>
        <w:t xml:space="preserve">(c) The City will immediately cease copying, using or displaying the Sponsor Marks, except that the City may continue to use, display and distribute hard-copy materials created before the termination or expiration date that contains any Sponsor Marks and may continue to indicate on the City’s website or by other means that the Sponsor sponsored the event. </w:t>
      </w:r>
    </w:p>
    <w:p w:rsidR="00D02E65" w:rsidRDefault="00D02E65" w:rsidP="00D02E65">
      <w:pPr>
        <w:tabs>
          <w:tab w:val="left" w:pos="720"/>
          <w:tab w:val="left" w:pos="1170"/>
        </w:tabs>
        <w:spacing w:line="192" w:lineRule="auto"/>
        <w:jc w:val="both"/>
        <w:rPr>
          <w:sz w:val="17"/>
          <w:szCs w:val="17"/>
        </w:rPr>
      </w:pPr>
    </w:p>
    <w:p w:rsidR="00D02E65" w:rsidRDefault="00D02E65" w:rsidP="00D02E65">
      <w:pPr>
        <w:tabs>
          <w:tab w:val="left" w:pos="720"/>
          <w:tab w:val="left" w:pos="1170"/>
        </w:tabs>
        <w:spacing w:line="192" w:lineRule="auto"/>
        <w:jc w:val="both"/>
        <w:rPr>
          <w:sz w:val="17"/>
          <w:szCs w:val="17"/>
        </w:rPr>
      </w:pPr>
      <w:r>
        <w:rPr>
          <w:sz w:val="17"/>
          <w:szCs w:val="17"/>
        </w:rPr>
        <w:t xml:space="preserve">10. </w:t>
      </w:r>
      <w:r w:rsidRPr="00A17E26">
        <w:rPr>
          <w:b/>
          <w:sz w:val="17"/>
          <w:szCs w:val="17"/>
        </w:rPr>
        <w:t>FORCE MAJEURE:</w:t>
      </w:r>
      <w:r>
        <w:rPr>
          <w:sz w:val="17"/>
          <w:szCs w:val="17"/>
        </w:rPr>
        <w:t xml:space="preserve"> If the performance of this Agreement is interfered with, in whole or in part, by circumstances beyond the reasonable control of either party including fire, explosion, power failure, acts of God, war, revolution, civil commotion, acts of public enemies, or labour unrest such as strikes, slowdowns, picketing or boycotts,</w:t>
      </w:r>
      <w:r w:rsidRPr="00E22840">
        <w:rPr>
          <w:sz w:val="17"/>
          <w:szCs w:val="17"/>
        </w:rPr>
        <w:t xml:space="preserve"> </w:t>
      </w:r>
      <w:r>
        <w:rPr>
          <w:sz w:val="17"/>
          <w:szCs w:val="17"/>
        </w:rPr>
        <w:t xml:space="preserve">epidemic, pandemic, or other circumstances of a like nature, then the party affected will be excused from such performance on a day-by-day basis to the extent that such party’s obligations relate to the performance so interfered with; provided that the party so affected will use commercially reasonable efforts to </w:t>
      </w:r>
      <w:r>
        <w:rPr>
          <w:sz w:val="17"/>
          <w:szCs w:val="17"/>
        </w:rPr>
        <w:t>expeditiously remove such causes of non-performance.</w:t>
      </w:r>
    </w:p>
    <w:p w:rsidR="00D02E65" w:rsidRDefault="00D02E65" w:rsidP="00D02E65">
      <w:pPr>
        <w:tabs>
          <w:tab w:val="left" w:pos="720"/>
          <w:tab w:val="left" w:pos="1170"/>
        </w:tabs>
        <w:spacing w:line="192" w:lineRule="auto"/>
        <w:jc w:val="both"/>
        <w:rPr>
          <w:sz w:val="17"/>
          <w:szCs w:val="17"/>
        </w:rPr>
      </w:pPr>
    </w:p>
    <w:p w:rsidR="00D02E65" w:rsidRDefault="00D02E65" w:rsidP="00D02E65">
      <w:pPr>
        <w:tabs>
          <w:tab w:val="left" w:pos="720"/>
          <w:tab w:val="left" w:pos="1170"/>
        </w:tabs>
        <w:spacing w:line="192" w:lineRule="auto"/>
        <w:jc w:val="both"/>
        <w:rPr>
          <w:sz w:val="17"/>
          <w:szCs w:val="17"/>
        </w:rPr>
      </w:pPr>
      <w:r>
        <w:rPr>
          <w:sz w:val="17"/>
          <w:szCs w:val="17"/>
        </w:rPr>
        <w:t xml:space="preserve">11. </w:t>
      </w:r>
      <w:r w:rsidRPr="00A17E26">
        <w:rPr>
          <w:b/>
          <w:sz w:val="17"/>
          <w:szCs w:val="17"/>
        </w:rPr>
        <w:t>COMPLIANCE WITH LAWS:</w:t>
      </w:r>
      <w:r>
        <w:rPr>
          <w:sz w:val="17"/>
          <w:szCs w:val="17"/>
        </w:rPr>
        <w:t xml:space="preserve"> Each party will comply with all applicable laws, regulations and orders in performing its obligations and exercising its rights under this Agreement. </w:t>
      </w:r>
    </w:p>
    <w:p w:rsidR="00D02E65" w:rsidRDefault="00D02E65" w:rsidP="00D02E65">
      <w:pPr>
        <w:tabs>
          <w:tab w:val="left" w:pos="720"/>
          <w:tab w:val="left" w:pos="1170"/>
        </w:tabs>
        <w:spacing w:line="192" w:lineRule="auto"/>
        <w:jc w:val="both"/>
        <w:rPr>
          <w:sz w:val="17"/>
          <w:szCs w:val="17"/>
        </w:rPr>
      </w:pPr>
    </w:p>
    <w:p w:rsidR="00D02E65" w:rsidRDefault="00D02E65" w:rsidP="00D02E65">
      <w:pPr>
        <w:tabs>
          <w:tab w:val="left" w:pos="720"/>
          <w:tab w:val="left" w:pos="1170"/>
        </w:tabs>
        <w:spacing w:line="192" w:lineRule="auto"/>
        <w:jc w:val="both"/>
        <w:rPr>
          <w:sz w:val="17"/>
          <w:szCs w:val="17"/>
        </w:rPr>
      </w:pPr>
      <w:r>
        <w:rPr>
          <w:sz w:val="17"/>
          <w:szCs w:val="17"/>
        </w:rPr>
        <w:t xml:space="preserve">12. </w:t>
      </w:r>
      <w:r w:rsidRPr="003E3CDF">
        <w:rPr>
          <w:b/>
          <w:sz w:val="17"/>
          <w:szCs w:val="17"/>
        </w:rPr>
        <w:t>CONFIDENTIALITY:</w:t>
      </w:r>
      <w:r>
        <w:rPr>
          <w:sz w:val="17"/>
          <w:szCs w:val="17"/>
        </w:rPr>
        <w:t xml:space="preserve">  Each party will keep the terms of this Agreement strictly confidential and not disclose those terms without the other party’s prior written consent, except to its legal and professional advisors and otherwise as required by law, including, without limitations, any requirements under the </w:t>
      </w:r>
      <w:r w:rsidRPr="003E3CDF">
        <w:rPr>
          <w:i/>
          <w:sz w:val="17"/>
          <w:szCs w:val="17"/>
        </w:rPr>
        <w:t>Freedom of Information and Protection of Privacy Act</w:t>
      </w:r>
      <w:r>
        <w:rPr>
          <w:sz w:val="17"/>
          <w:szCs w:val="17"/>
        </w:rPr>
        <w:t xml:space="preserve"> of British Columbia. </w:t>
      </w:r>
    </w:p>
    <w:p w:rsidR="00D02E65" w:rsidRDefault="00D02E65" w:rsidP="00D02E65">
      <w:pPr>
        <w:tabs>
          <w:tab w:val="left" w:pos="720"/>
          <w:tab w:val="left" w:pos="1170"/>
        </w:tabs>
        <w:spacing w:line="192" w:lineRule="auto"/>
        <w:jc w:val="both"/>
        <w:rPr>
          <w:sz w:val="17"/>
          <w:szCs w:val="17"/>
        </w:rPr>
      </w:pPr>
    </w:p>
    <w:p w:rsidR="00D02E65" w:rsidRDefault="00D02E65" w:rsidP="00D02E65">
      <w:pPr>
        <w:tabs>
          <w:tab w:val="left" w:pos="720"/>
          <w:tab w:val="left" w:pos="1170"/>
        </w:tabs>
        <w:spacing w:line="192" w:lineRule="auto"/>
        <w:jc w:val="both"/>
        <w:rPr>
          <w:sz w:val="17"/>
          <w:szCs w:val="17"/>
        </w:rPr>
      </w:pPr>
      <w:r>
        <w:rPr>
          <w:sz w:val="17"/>
          <w:szCs w:val="17"/>
        </w:rPr>
        <w:t xml:space="preserve">13. </w:t>
      </w:r>
      <w:r w:rsidRPr="003E3CDF">
        <w:rPr>
          <w:b/>
          <w:sz w:val="17"/>
          <w:szCs w:val="17"/>
        </w:rPr>
        <w:t>ASSIGNMENT:</w:t>
      </w:r>
      <w:r>
        <w:rPr>
          <w:sz w:val="17"/>
          <w:szCs w:val="17"/>
        </w:rPr>
        <w:t xml:space="preserve">  Neither party will assign or transfer all or any part of this Agreement, or all or any of its rights under this Agreement, without the other party’s prior written consent.</w:t>
      </w:r>
    </w:p>
    <w:p w:rsidR="00D02E65" w:rsidRDefault="00D02E65" w:rsidP="00D02E65">
      <w:pPr>
        <w:tabs>
          <w:tab w:val="left" w:pos="720"/>
          <w:tab w:val="left" w:pos="1170"/>
        </w:tabs>
        <w:spacing w:line="192" w:lineRule="auto"/>
        <w:jc w:val="both"/>
        <w:rPr>
          <w:sz w:val="17"/>
          <w:szCs w:val="17"/>
        </w:rPr>
      </w:pPr>
    </w:p>
    <w:p w:rsidR="00D02E65" w:rsidRDefault="00D02E65" w:rsidP="00D02E65">
      <w:pPr>
        <w:tabs>
          <w:tab w:val="left" w:pos="720"/>
          <w:tab w:val="left" w:pos="1170"/>
        </w:tabs>
        <w:spacing w:line="192" w:lineRule="auto"/>
        <w:jc w:val="both"/>
        <w:rPr>
          <w:sz w:val="17"/>
          <w:szCs w:val="17"/>
        </w:rPr>
      </w:pPr>
      <w:r>
        <w:rPr>
          <w:sz w:val="17"/>
          <w:szCs w:val="17"/>
        </w:rPr>
        <w:t xml:space="preserve">14. </w:t>
      </w:r>
      <w:r w:rsidRPr="003E3CDF">
        <w:rPr>
          <w:b/>
          <w:sz w:val="17"/>
          <w:szCs w:val="17"/>
        </w:rPr>
        <w:t>RELATIONSHIP OF THE PARTIES:</w:t>
      </w:r>
      <w:r>
        <w:rPr>
          <w:sz w:val="17"/>
          <w:szCs w:val="17"/>
        </w:rPr>
        <w:t xml:space="preserve">  This Agreement represents the only relationship between the City and the Sponsor. No other relationship between the two entities exists, implied or otherwise. </w:t>
      </w:r>
    </w:p>
    <w:p w:rsidR="00D02E65" w:rsidRPr="003F58EB" w:rsidRDefault="00D02E65" w:rsidP="00D02E65">
      <w:pPr>
        <w:tabs>
          <w:tab w:val="left" w:pos="720"/>
          <w:tab w:val="left" w:pos="1170"/>
        </w:tabs>
        <w:spacing w:line="192" w:lineRule="auto"/>
        <w:jc w:val="both"/>
        <w:rPr>
          <w:sz w:val="17"/>
          <w:szCs w:val="17"/>
        </w:rPr>
      </w:pPr>
    </w:p>
    <w:p w:rsidR="00D02E65" w:rsidRDefault="00D02E65" w:rsidP="00D02E65">
      <w:pPr>
        <w:tabs>
          <w:tab w:val="left" w:pos="720"/>
          <w:tab w:val="left" w:pos="1170"/>
        </w:tabs>
        <w:spacing w:line="192" w:lineRule="auto"/>
        <w:jc w:val="both"/>
        <w:rPr>
          <w:sz w:val="17"/>
          <w:szCs w:val="17"/>
        </w:rPr>
      </w:pPr>
      <w:r>
        <w:rPr>
          <w:sz w:val="17"/>
          <w:szCs w:val="17"/>
        </w:rPr>
        <w:t xml:space="preserve">15. </w:t>
      </w:r>
      <w:r w:rsidRPr="003E3CDF">
        <w:rPr>
          <w:b/>
          <w:sz w:val="17"/>
          <w:szCs w:val="17"/>
        </w:rPr>
        <w:t>ENTIRE AGREEMENT:</w:t>
      </w:r>
      <w:r>
        <w:rPr>
          <w:sz w:val="17"/>
          <w:szCs w:val="17"/>
        </w:rPr>
        <w:t xml:space="preserve"> This Agreement contains the entire and only Agreement and understanding between the parties relating to its subject matter and may not be altered or otherwise modified except in writing signed by the City and the Sponsor. No representation or warranty not set forth in this Agreement has been made or relied upon by the Sponsor as an inducement to the execution of this Agreement or otherwise. </w:t>
      </w:r>
    </w:p>
    <w:p w:rsidR="00D02E65" w:rsidRDefault="00D02E65" w:rsidP="00D02E65">
      <w:pPr>
        <w:tabs>
          <w:tab w:val="left" w:pos="720"/>
          <w:tab w:val="left" w:pos="1170"/>
        </w:tabs>
        <w:spacing w:line="192" w:lineRule="auto"/>
        <w:jc w:val="both"/>
        <w:rPr>
          <w:sz w:val="17"/>
          <w:szCs w:val="17"/>
        </w:rPr>
      </w:pPr>
    </w:p>
    <w:p w:rsidR="00D02E65" w:rsidRDefault="00D02E65" w:rsidP="00D02E65">
      <w:pPr>
        <w:tabs>
          <w:tab w:val="left" w:pos="720"/>
          <w:tab w:val="left" w:pos="1170"/>
        </w:tabs>
        <w:spacing w:line="192" w:lineRule="auto"/>
        <w:jc w:val="both"/>
        <w:rPr>
          <w:sz w:val="17"/>
          <w:szCs w:val="17"/>
        </w:rPr>
      </w:pPr>
      <w:r>
        <w:rPr>
          <w:sz w:val="17"/>
          <w:szCs w:val="17"/>
        </w:rPr>
        <w:t xml:space="preserve">16. </w:t>
      </w:r>
      <w:r w:rsidRPr="003E3CDF">
        <w:rPr>
          <w:b/>
          <w:sz w:val="17"/>
          <w:szCs w:val="17"/>
        </w:rPr>
        <w:t>TIME OF THE ESSENCE:</w:t>
      </w:r>
      <w:r>
        <w:rPr>
          <w:sz w:val="17"/>
          <w:szCs w:val="17"/>
        </w:rPr>
        <w:t xml:space="preserve"> Time is of the essence in this Agreement. </w:t>
      </w:r>
    </w:p>
    <w:p w:rsidR="00D02E65" w:rsidRDefault="00D02E65" w:rsidP="00D02E65">
      <w:pPr>
        <w:tabs>
          <w:tab w:val="left" w:pos="720"/>
          <w:tab w:val="left" w:pos="1170"/>
        </w:tabs>
        <w:spacing w:line="192" w:lineRule="auto"/>
        <w:jc w:val="both"/>
        <w:rPr>
          <w:sz w:val="17"/>
          <w:szCs w:val="17"/>
        </w:rPr>
      </w:pPr>
    </w:p>
    <w:p w:rsidR="00D02E65" w:rsidRDefault="00D02E65" w:rsidP="00D02E65">
      <w:pPr>
        <w:tabs>
          <w:tab w:val="left" w:pos="720"/>
          <w:tab w:val="left" w:pos="1170"/>
        </w:tabs>
        <w:spacing w:line="192" w:lineRule="auto"/>
        <w:jc w:val="both"/>
        <w:rPr>
          <w:sz w:val="17"/>
          <w:szCs w:val="17"/>
        </w:rPr>
      </w:pPr>
      <w:r>
        <w:rPr>
          <w:sz w:val="17"/>
          <w:szCs w:val="17"/>
        </w:rPr>
        <w:t xml:space="preserve">17. </w:t>
      </w:r>
      <w:r w:rsidRPr="003E3CDF">
        <w:rPr>
          <w:b/>
          <w:sz w:val="17"/>
          <w:szCs w:val="17"/>
        </w:rPr>
        <w:t>NOTICE:</w:t>
      </w:r>
      <w:r>
        <w:rPr>
          <w:sz w:val="17"/>
          <w:szCs w:val="17"/>
        </w:rPr>
        <w:t xml:space="preserve"> Any notice provided for under this Agreement, to be effective, must be in writing and will be considered to have been given if delivered by hand, transmitted by facsimile or mailed by prepaid registered mail to the recipient’s address or facsimile number specified above or at such other address or facsimile number as the party to whom such notice is to be given otherwise directs in writing. Proof of delivery will constitute proof of receipt. </w:t>
      </w:r>
    </w:p>
    <w:p w:rsidR="00D02E65" w:rsidRDefault="00D02E65" w:rsidP="00D02E65">
      <w:pPr>
        <w:tabs>
          <w:tab w:val="left" w:pos="720"/>
          <w:tab w:val="left" w:pos="1170"/>
        </w:tabs>
        <w:spacing w:line="192" w:lineRule="auto"/>
        <w:jc w:val="both"/>
        <w:rPr>
          <w:sz w:val="17"/>
          <w:szCs w:val="17"/>
        </w:rPr>
      </w:pPr>
    </w:p>
    <w:p w:rsidR="00D02E65" w:rsidRDefault="00D02E65" w:rsidP="00D02E65">
      <w:pPr>
        <w:tabs>
          <w:tab w:val="left" w:pos="720"/>
          <w:tab w:val="left" w:pos="1170"/>
        </w:tabs>
        <w:spacing w:line="192" w:lineRule="auto"/>
        <w:jc w:val="both"/>
        <w:rPr>
          <w:sz w:val="17"/>
          <w:szCs w:val="17"/>
        </w:rPr>
      </w:pPr>
      <w:r>
        <w:rPr>
          <w:sz w:val="17"/>
          <w:szCs w:val="17"/>
        </w:rPr>
        <w:t xml:space="preserve">18. </w:t>
      </w:r>
      <w:r w:rsidRPr="00546F4E">
        <w:rPr>
          <w:b/>
          <w:sz w:val="17"/>
          <w:szCs w:val="17"/>
        </w:rPr>
        <w:t>GOVERNING LAW:</w:t>
      </w:r>
      <w:r>
        <w:rPr>
          <w:sz w:val="17"/>
          <w:szCs w:val="17"/>
        </w:rPr>
        <w:t xml:space="preserve"> This Agreement is governed by and construed in accordance with the laws of British Columbia. The parties agree irrevocably to attorn to the jurisdiction of the courts of British Columbia. </w:t>
      </w:r>
    </w:p>
    <w:p w:rsidR="00D02E65" w:rsidRDefault="00D02E65" w:rsidP="00D02E65">
      <w:pPr>
        <w:tabs>
          <w:tab w:val="left" w:pos="720"/>
          <w:tab w:val="left" w:pos="1170"/>
        </w:tabs>
        <w:spacing w:line="192" w:lineRule="auto"/>
        <w:jc w:val="both"/>
        <w:rPr>
          <w:sz w:val="17"/>
          <w:szCs w:val="17"/>
        </w:rPr>
      </w:pPr>
    </w:p>
    <w:p w:rsidR="00D02E65" w:rsidRDefault="00D02E65" w:rsidP="00D02E65">
      <w:pPr>
        <w:tabs>
          <w:tab w:val="left" w:pos="720"/>
          <w:tab w:val="left" w:pos="1170"/>
        </w:tabs>
        <w:spacing w:line="192" w:lineRule="auto"/>
        <w:jc w:val="both"/>
        <w:rPr>
          <w:sz w:val="17"/>
          <w:szCs w:val="17"/>
        </w:rPr>
      </w:pPr>
      <w:r>
        <w:rPr>
          <w:sz w:val="17"/>
          <w:szCs w:val="17"/>
        </w:rPr>
        <w:t xml:space="preserve"> 19. </w:t>
      </w:r>
      <w:r w:rsidRPr="00546F4E">
        <w:rPr>
          <w:b/>
          <w:sz w:val="17"/>
          <w:szCs w:val="17"/>
        </w:rPr>
        <w:t>WAIVER:</w:t>
      </w:r>
      <w:r>
        <w:rPr>
          <w:sz w:val="17"/>
          <w:szCs w:val="17"/>
        </w:rPr>
        <w:t xml:space="preserve"> A waiver of any term of this Agreement or any breach of this Agreement is effective only if it is in writing and signed by the parties and is not a waiver or any other term or any other breach. </w:t>
      </w:r>
    </w:p>
    <w:p w:rsidR="00D02E65" w:rsidRDefault="00D02E65" w:rsidP="00D02E65">
      <w:pPr>
        <w:tabs>
          <w:tab w:val="left" w:pos="720"/>
          <w:tab w:val="left" w:pos="1170"/>
        </w:tabs>
        <w:spacing w:line="192" w:lineRule="auto"/>
        <w:jc w:val="both"/>
        <w:rPr>
          <w:sz w:val="17"/>
          <w:szCs w:val="17"/>
        </w:rPr>
      </w:pPr>
    </w:p>
    <w:p w:rsidR="00D02E65" w:rsidRDefault="00D02E65" w:rsidP="00D02E65">
      <w:pPr>
        <w:tabs>
          <w:tab w:val="left" w:pos="720"/>
          <w:tab w:val="left" w:pos="1170"/>
        </w:tabs>
        <w:spacing w:line="192" w:lineRule="auto"/>
        <w:jc w:val="both"/>
        <w:rPr>
          <w:sz w:val="17"/>
          <w:szCs w:val="17"/>
        </w:rPr>
      </w:pPr>
      <w:r>
        <w:rPr>
          <w:sz w:val="17"/>
          <w:szCs w:val="17"/>
        </w:rPr>
        <w:t xml:space="preserve">20. </w:t>
      </w:r>
      <w:r w:rsidRPr="00F300CC">
        <w:rPr>
          <w:b/>
          <w:sz w:val="17"/>
          <w:szCs w:val="17"/>
        </w:rPr>
        <w:t>SEVERABILITY:</w:t>
      </w:r>
      <w:r>
        <w:rPr>
          <w:sz w:val="17"/>
          <w:szCs w:val="17"/>
        </w:rPr>
        <w:t xml:space="preserve">  If any provision of this Agreement is held to be invalid, void or unenforceable, then the remaining provisions will nevertheless continue in full force and effect without being impaired or invalidated in any way.  </w:t>
      </w:r>
    </w:p>
    <w:p w:rsidR="00D02E65" w:rsidRDefault="00D02E65" w:rsidP="00D02E65">
      <w:pPr>
        <w:tabs>
          <w:tab w:val="left" w:pos="720"/>
          <w:tab w:val="left" w:pos="1170"/>
        </w:tabs>
        <w:spacing w:line="192" w:lineRule="auto"/>
        <w:jc w:val="both"/>
        <w:rPr>
          <w:sz w:val="17"/>
          <w:szCs w:val="17"/>
        </w:rPr>
      </w:pPr>
    </w:p>
    <w:p w:rsidR="00A06984" w:rsidRPr="00A06984" w:rsidRDefault="00A06984" w:rsidP="002A65F9">
      <w:pPr>
        <w:spacing w:after="200" w:line="276" w:lineRule="auto"/>
        <w:rPr>
          <w:sz w:val="18"/>
          <w:szCs w:val="18"/>
        </w:rPr>
        <w:sectPr w:rsidR="00A06984" w:rsidRPr="00A06984" w:rsidSect="001D1547">
          <w:pgSz w:w="12240" w:h="15840" w:code="1"/>
          <w:pgMar w:top="720" w:right="720" w:bottom="720" w:left="720" w:header="432" w:footer="288" w:gutter="0"/>
          <w:pgBorders w:offsetFrom="page">
            <w:top w:val="single" w:sz="4" w:space="24" w:color="auto"/>
            <w:left w:val="single" w:sz="4" w:space="24" w:color="auto"/>
            <w:bottom w:val="single" w:sz="4" w:space="24" w:color="auto"/>
            <w:right w:val="single" w:sz="4" w:space="24" w:color="auto"/>
          </w:pgBorders>
          <w:cols w:num="3" w:space="288"/>
          <w:docGrid w:linePitch="360"/>
        </w:sectPr>
      </w:pPr>
    </w:p>
    <w:p w:rsidR="00A06984" w:rsidRPr="00A06984" w:rsidRDefault="00A06984" w:rsidP="00A06984">
      <w:pPr>
        <w:spacing w:after="120"/>
        <w:jc w:val="center"/>
        <w:rPr>
          <w:rFonts w:eastAsia="Times New Roman" w:cs="Times New Roman"/>
          <w:b/>
          <w:szCs w:val="18"/>
          <w:lang w:val="en-GB"/>
        </w:rPr>
      </w:pPr>
      <w:r w:rsidRPr="00A06984">
        <w:rPr>
          <w:rFonts w:eastAsia="Times New Roman" w:cs="Times New Roman"/>
          <w:b/>
          <w:szCs w:val="18"/>
          <w:lang w:val="en-GB"/>
        </w:rPr>
        <w:lastRenderedPageBreak/>
        <w:t xml:space="preserve">Schedule A </w:t>
      </w:r>
      <w:r w:rsidRPr="00A06984">
        <w:rPr>
          <w:rFonts w:eastAsia="Times New Roman" w:cs="Times New Roman"/>
          <w:b/>
          <w:szCs w:val="18"/>
          <w:lang w:val="en-GB"/>
        </w:rPr>
        <w:br/>
        <w:t xml:space="preserve">Event </w:t>
      </w:r>
      <w:r w:rsidR="0017186E">
        <w:rPr>
          <w:rFonts w:eastAsia="Times New Roman" w:cs="Times New Roman"/>
          <w:b/>
          <w:szCs w:val="18"/>
          <w:lang w:val="en-GB"/>
        </w:rPr>
        <w:t>Summary, Sponsorship Rights,</w:t>
      </w:r>
      <w:r w:rsidR="00AA2301">
        <w:rPr>
          <w:rFonts w:eastAsia="Times New Roman" w:cs="Times New Roman"/>
          <w:b/>
          <w:szCs w:val="18"/>
          <w:lang w:val="en-GB"/>
        </w:rPr>
        <w:t xml:space="preserve"> </w:t>
      </w:r>
      <w:r w:rsidR="00D541AD">
        <w:rPr>
          <w:rFonts w:eastAsia="Times New Roman" w:cs="Times New Roman"/>
          <w:b/>
          <w:szCs w:val="18"/>
          <w:lang w:val="en-GB"/>
        </w:rPr>
        <w:t xml:space="preserve">and Benefits </w:t>
      </w:r>
    </w:p>
    <w:p w:rsidR="00A06984" w:rsidRPr="00A06984" w:rsidRDefault="00A06984" w:rsidP="00A06984">
      <w:pPr>
        <w:spacing w:after="240"/>
        <w:rPr>
          <w:rFonts w:eastAsia="Times New Roman" w:cs="Times New Roman"/>
          <w:sz w:val="18"/>
          <w:szCs w:val="18"/>
          <w:u w:val="single"/>
          <w:lang w:val="en-GB"/>
        </w:rPr>
      </w:pPr>
      <w:r w:rsidRPr="00A06984">
        <w:rPr>
          <w:rFonts w:eastAsia="Times New Roman" w:cs="Times New Roman"/>
          <w:sz w:val="18"/>
          <w:szCs w:val="18"/>
          <w:lang w:val="en-GB"/>
        </w:rPr>
        <w:br/>
      </w:r>
      <w:r w:rsidRPr="00A06984">
        <w:rPr>
          <w:rFonts w:eastAsia="Times New Roman" w:cs="Times New Roman"/>
          <w:sz w:val="18"/>
          <w:szCs w:val="18"/>
          <w:u w:val="single"/>
          <w:lang w:val="en-GB"/>
        </w:rPr>
        <w:t>Summary of Event</w:t>
      </w:r>
    </w:p>
    <w:p w:rsidR="00BA33CB" w:rsidRPr="00BA33CB" w:rsidRDefault="00BA33CB" w:rsidP="00BA33CB">
      <w:pPr>
        <w:spacing w:after="240"/>
        <w:rPr>
          <w:rFonts w:eastAsia="Times New Roman" w:cs="Times New Roman"/>
          <w:b/>
          <w:sz w:val="18"/>
          <w:szCs w:val="18"/>
          <w:lang w:val="en-GB"/>
        </w:rPr>
      </w:pPr>
      <w:r>
        <w:rPr>
          <w:rFonts w:eastAsia="Times New Roman" w:cs="Times New Roman"/>
          <w:b/>
          <w:sz w:val="18"/>
          <w:szCs w:val="18"/>
          <w:lang w:val="en-GB"/>
        </w:rPr>
        <w:t xml:space="preserve">Lights at Lafarge </w:t>
      </w:r>
      <w:r w:rsidRPr="00BA33CB">
        <w:rPr>
          <w:rFonts w:eastAsia="Times New Roman" w:cs="Times New Roman"/>
          <w:b/>
          <w:sz w:val="18"/>
          <w:szCs w:val="18"/>
          <w:lang w:val="en-GB"/>
        </w:rPr>
        <w:t xml:space="preserve">Winter Lights Display at Town Centre Park </w:t>
      </w:r>
      <w:r w:rsidRPr="00BA33CB">
        <w:rPr>
          <w:rFonts w:eastAsia="Times New Roman" w:cs="Times New Roman"/>
          <w:sz w:val="18"/>
          <w:szCs w:val="18"/>
          <w:lang w:val="en-GB"/>
        </w:rPr>
        <w:t>is the largest free outdoor lights display in Metro Vancouver</w:t>
      </w:r>
      <w:r w:rsidR="0038296B">
        <w:rPr>
          <w:rFonts w:eastAsia="Times New Roman" w:cs="Times New Roman"/>
          <w:sz w:val="18"/>
          <w:szCs w:val="18"/>
          <w:lang w:val="en-GB"/>
        </w:rPr>
        <w:t>, attracting over 500,000 people each season.</w:t>
      </w:r>
      <w:r w:rsidRPr="00BA33CB">
        <w:rPr>
          <w:rFonts w:eastAsia="Times New Roman" w:cs="Times New Roman"/>
          <w:sz w:val="18"/>
          <w:szCs w:val="18"/>
          <w:lang w:val="en-GB"/>
        </w:rPr>
        <w:t xml:space="preserve"> The very popular display wraps around the 1.2km loop of Lafarge Lake as well as through other areas of Town Centre Park, and is located steps away from the Lafarge Lake – Douglas SkyTrain Station.</w:t>
      </w:r>
      <w:r w:rsidRPr="00BA33CB">
        <w:rPr>
          <w:rFonts w:eastAsia="Times New Roman" w:cs="Times New Roman"/>
          <w:b/>
          <w:sz w:val="18"/>
          <w:szCs w:val="18"/>
          <w:lang w:val="en-GB"/>
        </w:rPr>
        <w:t xml:space="preserve"> </w:t>
      </w:r>
      <w:r w:rsidRPr="00BA33CB">
        <w:rPr>
          <w:rFonts w:eastAsia="Times New Roman" w:cs="Times New Roman"/>
          <w:sz w:val="18"/>
          <w:szCs w:val="18"/>
          <w:lang w:val="en-GB"/>
        </w:rPr>
        <w:t>The</w:t>
      </w:r>
      <w:r w:rsidR="00B61CD8">
        <w:rPr>
          <w:rFonts w:eastAsia="Times New Roman" w:cs="Times New Roman"/>
          <w:sz w:val="18"/>
          <w:szCs w:val="18"/>
          <w:lang w:val="en-GB"/>
        </w:rPr>
        <w:t xml:space="preserve"> Lights at Lafarge</w:t>
      </w:r>
      <w:r w:rsidRPr="00BA33CB">
        <w:rPr>
          <w:rFonts w:eastAsia="Times New Roman" w:cs="Times New Roman"/>
          <w:sz w:val="18"/>
          <w:szCs w:val="18"/>
          <w:lang w:val="en-GB"/>
        </w:rPr>
        <w:t xml:space="preserve"> Winter Lights Display is inclusive and family-friendly, and lasts from late November to </w:t>
      </w:r>
      <w:r w:rsidR="00B61CD8">
        <w:rPr>
          <w:rFonts w:eastAsia="Times New Roman" w:cs="Times New Roman"/>
          <w:sz w:val="18"/>
          <w:szCs w:val="18"/>
          <w:lang w:val="en-GB"/>
        </w:rPr>
        <w:t>mid/late</w:t>
      </w:r>
      <w:r w:rsidRPr="00BA33CB">
        <w:rPr>
          <w:rFonts w:eastAsia="Times New Roman" w:cs="Times New Roman"/>
          <w:sz w:val="18"/>
          <w:szCs w:val="18"/>
          <w:lang w:val="en-GB"/>
        </w:rPr>
        <w:t xml:space="preserve"> </w:t>
      </w:r>
      <w:r w:rsidR="00B61CD8">
        <w:rPr>
          <w:rFonts w:eastAsia="Times New Roman" w:cs="Times New Roman"/>
          <w:sz w:val="18"/>
          <w:szCs w:val="18"/>
          <w:lang w:val="en-GB"/>
        </w:rPr>
        <w:t>February</w:t>
      </w:r>
      <w:r w:rsidRPr="00BA33CB">
        <w:rPr>
          <w:rFonts w:eastAsia="Times New Roman" w:cs="Times New Roman"/>
          <w:sz w:val="18"/>
          <w:szCs w:val="18"/>
          <w:lang w:val="en-GB"/>
        </w:rPr>
        <w:t xml:space="preserve"> each year.</w:t>
      </w:r>
    </w:p>
    <w:p w:rsidR="00A06984" w:rsidRPr="00A06984" w:rsidRDefault="00F50D17" w:rsidP="00A06984">
      <w:pPr>
        <w:spacing w:after="240"/>
        <w:rPr>
          <w:rFonts w:eastAsia="Times New Roman" w:cs="Times New Roman"/>
          <w:b/>
          <w:sz w:val="18"/>
          <w:szCs w:val="18"/>
          <w:lang w:val="en-GB"/>
        </w:rPr>
      </w:pPr>
      <w:r>
        <w:rPr>
          <w:rFonts w:eastAsia="Times New Roman" w:cs="Times New Roman"/>
          <w:b/>
          <w:sz w:val="18"/>
          <w:szCs w:val="18"/>
          <w:highlight w:val="yellow"/>
          <w:lang w:val="en-GB"/>
        </w:rPr>
        <w:t>The Sponsor</w:t>
      </w:r>
      <w:r w:rsidR="00A06984" w:rsidRPr="00943710">
        <w:rPr>
          <w:rFonts w:eastAsia="Times New Roman" w:cs="Times New Roman"/>
          <w:b/>
          <w:sz w:val="18"/>
          <w:szCs w:val="18"/>
          <w:highlight w:val="yellow"/>
          <w:lang w:val="en-GB"/>
        </w:rPr>
        <w:t xml:space="preserve"> will be </w:t>
      </w:r>
      <w:r w:rsidR="0005215E" w:rsidRPr="00943710">
        <w:rPr>
          <w:rFonts w:eastAsia="Times New Roman" w:cs="Times New Roman"/>
          <w:b/>
          <w:sz w:val="18"/>
          <w:szCs w:val="18"/>
          <w:highlight w:val="yellow"/>
          <w:lang w:val="en-GB"/>
        </w:rPr>
        <w:t xml:space="preserve">a </w:t>
      </w:r>
      <w:r>
        <w:rPr>
          <w:rFonts w:eastAsia="Times New Roman" w:cs="Times New Roman"/>
          <w:b/>
          <w:sz w:val="18"/>
          <w:szCs w:val="18"/>
          <w:highlight w:val="yellow"/>
          <w:lang w:val="en-GB"/>
        </w:rPr>
        <w:t xml:space="preserve">[IDENTIFY SPONSORSHIP LEVEL HERE, I.E. </w:t>
      </w:r>
      <w:r w:rsidR="00BA33CB">
        <w:rPr>
          <w:rFonts w:eastAsia="Times New Roman" w:cs="Times New Roman"/>
          <w:b/>
          <w:sz w:val="18"/>
          <w:szCs w:val="18"/>
          <w:highlight w:val="yellow"/>
          <w:lang w:val="en-GB"/>
        </w:rPr>
        <w:t>PRESENTING</w:t>
      </w:r>
      <w:r w:rsidR="00A06984" w:rsidRPr="00943710">
        <w:rPr>
          <w:rFonts w:eastAsia="Times New Roman" w:cs="Times New Roman"/>
          <w:b/>
          <w:sz w:val="18"/>
          <w:szCs w:val="18"/>
          <w:highlight w:val="yellow"/>
          <w:lang w:val="en-GB"/>
        </w:rPr>
        <w:t xml:space="preserve"> PARTNER</w:t>
      </w:r>
      <w:r>
        <w:rPr>
          <w:rFonts w:eastAsia="Times New Roman" w:cs="Times New Roman"/>
          <w:b/>
          <w:sz w:val="18"/>
          <w:szCs w:val="18"/>
          <w:highlight w:val="yellow"/>
          <w:lang w:val="en-GB"/>
        </w:rPr>
        <w:t>]</w:t>
      </w:r>
      <w:r w:rsidR="00A06984" w:rsidRPr="00943710">
        <w:rPr>
          <w:rFonts w:eastAsia="Times New Roman" w:cs="Times New Roman"/>
          <w:b/>
          <w:sz w:val="18"/>
          <w:szCs w:val="18"/>
          <w:highlight w:val="yellow"/>
          <w:lang w:val="en-GB"/>
        </w:rPr>
        <w:t xml:space="preserve"> of </w:t>
      </w:r>
      <w:r w:rsidR="00F338CD" w:rsidRPr="00943710">
        <w:rPr>
          <w:rFonts w:eastAsia="Times New Roman" w:cs="Times New Roman"/>
          <w:b/>
          <w:sz w:val="18"/>
          <w:szCs w:val="18"/>
          <w:highlight w:val="yellow"/>
          <w:lang w:val="en-GB"/>
        </w:rPr>
        <w:t xml:space="preserve">the </w:t>
      </w:r>
      <w:r>
        <w:rPr>
          <w:rFonts w:eastAsia="Times New Roman" w:cs="Times New Roman"/>
          <w:b/>
          <w:sz w:val="18"/>
          <w:szCs w:val="18"/>
          <w:highlight w:val="yellow"/>
          <w:lang w:val="en-GB"/>
        </w:rPr>
        <w:t>Event</w:t>
      </w:r>
      <w:r w:rsidR="0005215E" w:rsidRPr="00943710">
        <w:rPr>
          <w:rFonts w:eastAsia="Times New Roman" w:cs="Times New Roman"/>
          <w:b/>
          <w:sz w:val="18"/>
          <w:szCs w:val="18"/>
          <w:highlight w:val="yellow"/>
          <w:lang w:val="en-GB"/>
        </w:rPr>
        <w:t xml:space="preserve"> </w:t>
      </w:r>
      <w:r>
        <w:rPr>
          <w:rFonts w:eastAsia="Times New Roman" w:cs="Times New Roman"/>
          <w:b/>
          <w:sz w:val="18"/>
          <w:szCs w:val="18"/>
          <w:highlight w:val="yellow"/>
          <w:lang w:val="en-GB"/>
        </w:rPr>
        <w:t>–</w:t>
      </w:r>
      <w:r w:rsidR="0005215E" w:rsidRPr="00943710">
        <w:rPr>
          <w:rFonts w:eastAsia="Times New Roman" w:cs="Times New Roman"/>
          <w:b/>
          <w:sz w:val="18"/>
          <w:szCs w:val="18"/>
          <w:highlight w:val="yellow"/>
          <w:lang w:val="en-GB"/>
        </w:rPr>
        <w:t xml:space="preserve"> </w:t>
      </w:r>
      <w:r>
        <w:rPr>
          <w:rFonts w:eastAsia="Times New Roman" w:cs="Times New Roman"/>
          <w:b/>
          <w:sz w:val="18"/>
          <w:szCs w:val="18"/>
          <w:highlight w:val="yellow"/>
          <w:lang w:val="en-GB"/>
        </w:rPr>
        <w:t>[ENT</w:t>
      </w:r>
      <w:r w:rsidR="0038296B">
        <w:rPr>
          <w:rFonts w:eastAsia="Times New Roman" w:cs="Times New Roman"/>
          <w:b/>
          <w:sz w:val="18"/>
          <w:szCs w:val="18"/>
          <w:highlight w:val="yellow"/>
          <w:lang w:val="en-GB"/>
        </w:rPr>
        <w:t>ER SPONSORSHIP VALUE HERE</w:t>
      </w:r>
      <w:r>
        <w:rPr>
          <w:rFonts w:eastAsia="Times New Roman" w:cs="Times New Roman"/>
          <w:b/>
          <w:sz w:val="18"/>
          <w:szCs w:val="18"/>
          <w:highlight w:val="yellow"/>
          <w:lang w:val="en-GB"/>
        </w:rPr>
        <w:t>]</w:t>
      </w:r>
      <w:r w:rsidR="00DE76A2" w:rsidRPr="00943710">
        <w:rPr>
          <w:rFonts w:eastAsia="Times New Roman" w:cs="Times New Roman"/>
          <w:b/>
          <w:sz w:val="18"/>
          <w:szCs w:val="18"/>
          <w:highlight w:val="yellow"/>
          <w:lang w:val="en-GB"/>
        </w:rPr>
        <w:t xml:space="preserve"> </w:t>
      </w:r>
      <w:r w:rsidR="00DE76A2" w:rsidRPr="00F50D17">
        <w:rPr>
          <w:rFonts w:eastAsia="Times New Roman" w:cs="Times New Roman"/>
          <w:b/>
          <w:sz w:val="18"/>
          <w:szCs w:val="18"/>
          <w:lang w:val="en-GB"/>
        </w:rPr>
        <w:t>level</w:t>
      </w:r>
      <w:r w:rsidRPr="00F50D17">
        <w:rPr>
          <w:rFonts w:eastAsia="Times New Roman" w:cs="Times New Roman"/>
          <w:b/>
          <w:sz w:val="18"/>
          <w:szCs w:val="18"/>
          <w:lang w:val="en-GB"/>
        </w:rPr>
        <w:t xml:space="preserve"> sponsor</w:t>
      </w:r>
      <w:r>
        <w:rPr>
          <w:rFonts w:eastAsia="Times New Roman" w:cs="Times New Roman"/>
          <w:b/>
          <w:sz w:val="18"/>
          <w:szCs w:val="18"/>
          <w:lang w:val="en-GB"/>
        </w:rPr>
        <w:t>s</w:t>
      </w:r>
      <w:r w:rsidRPr="00F50D17">
        <w:rPr>
          <w:rFonts w:eastAsia="Times New Roman" w:cs="Times New Roman"/>
          <w:b/>
          <w:sz w:val="18"/>
          <w:szCs w:val="18"/>
          <w:lang w:val="en-GB"/>
        </w:rPr>
        <w:t>hip</w:t>
      </w:r>
    </w:p>
    <w:p w:rsidR="00A06984" w:rsidRPr="00A06984" w:rsidRDefault="00A06984" w:rsidP="00A06984">
      <w:pPr>
        <w:spacing w:after="240"/>
        <w:rPr>
          <w:rFonts w:eastAsia="Times New Roman" w:cs="Times New Roman"/>
          <w:b/>
          <w:sz w:val="18"/>
          <w:szCs w:val="18"/>
          <w:lang w:val="en-GB"/>
        </w:rPr>
      </w:pPr>
      <w:r w:rsidRPr="00A06984">
        <w:rPr>
          <w:rFonts w:eastAsia="Times New Roman" w:cs="Times New Roman"/>
          <w:sz w:val="18"/>
          <w:szCs w:val="18"/>
          <w:lang w:val="en-GB"/>
        </w:rPr>
        <w:br/>
      </w:r>
      <w:r w:rsidRPr="00A06984">
        <w:rPr>
          <w:rFonts w:eastAsia="Times New Roman" w:cs="Times New Roman"/>
          <w:sz w:val="18"/>
          <w:szCs w:val="18"/>
          <w:u w:val="single"/>
          <w:lang w:val="en-GB"/>
        </w:rPr>
        <w:t>Rights and Benefits Relating to the Sponsorship of the Event</w:t>
      </w:r>
    </w:p>
    <w:p w:rsidR="00A06984" w:rsidRPr="00A06984" w:rsidRDefault="00A06984" w:rsidP="00A06984">
      <w:pPr>
        <w:spacing w:after="240"/>
        <w:rPr>
          <w:rFonts w:eastAsia="Times New Roman" w:cs="Times New Roman"/>
          <w:sz w:val="18"/>
          <w:szCs w:val="18"/>
          <w:lang w:val="en-GB"/>
        </w:rPr>
      </w:pPr>
      <w:r w:rsidRPr="00A06984">
        <w:rPr>
          <w:rFonts w:eastAsia="Times New Roman" w:cs="Times New Roman"/>
          <w:sz w:val="18"/>
          <w:szCs w:val="18"/>
          <w:lang w:val="en-GB"/>
        </w:rPr>
        <w:t xml:space="preserve">The City will provide the following sponsorship rights and benefits regarding the Sponsor’s sponsorship of the Event: </w:t>
      </w:r>
    </w:p>
    <w:p w:rsidR="00A06984" w:rsidRDefault="005D3171" w:rsidP="00A06984">
      <w:pPr>
        <w:rPr>
          <w:rFonts w:eastAsia="Calibri" w:cs="Times New Roman"/>
          <w:bCs/>
          <w:sz w:val="18"/>
          <w:szCs w:val="18"/>
          <w:u w:val="single"/>
        </w:rPr>
      </w:pPr>
      <w:r>
        <w:rPr>
          <w:rFonts w:eastAsia="Calibri" w:cs="Times New Roman"/>
          <w:bCs/>
          <w:sz w:val="18"/>
          <w:szCs w:val="18"/>
          <w:u w:val="single"/>
        </w:rPr>
        <w:t xml:space="preserve">2024/25 LIGHTS AT LAFARGE WINTER LIGHTS DISPLAY </w:t>
      </w:r>
      <w:r w:rsidR="00DA6BAC">
        <w:rPr>
          <w:rFonts w:eastAsia="Calibri" w:cs="Times New Roman"/>
          <w:bCs/>
          <w:sz w:val="18"/>
          <w:szCs w:val="18"/>
          <w:u w:val="single"/>
        </w:rPr>
        <w:t xml:space="preserve"> </w:t>
      </w:r>
      <w:r w:rsidR="0017186E" w:rsidRPr="0017186E">
        <w:rPr>
          <w:rFonts w:eastAsia="Calibri" w:cs="Times New Roman"/>
          <w:bCs/>
          <w:sz w:val="18"/>
          <w:szCs w:val="18"/>
          <w:highlight w:val="yellow"/>
          <w:u w:val="single"/>
        </w:rPr>
        <w:t xml:space="preserve">[IDENTIFY SPONSOR LEVEL HERE I.E. </w:t>
      </w:r>
      <w:r w:rsidR="00446088">
        <w:rPr>
          <w:rFonts w:eastAsia="Calibri" w:cs="Times New Roman"/>
          <w:bCs/>
          <w:sz w:val="18"/>
          <w:szCs w:val="18"/>
          <w:highlight w:val="yellow"/>
          <w:u w:val="single"/>
        </w:rPr>
        <w:t>PRESENTING</w:t>
      </w:r>
      <w:r w:rsidR="00CF7D9F" w:rsidRPr="0017186E">
        <w:rPr>
          <w:rFonts w:eastAsia="Calibri" w:cs="Times New Roman"/>
          <w:bCs/>
          <w:sz w:val="18"/>
          <w:szCs w:val="18"/>
          <w:highlight w:val="yellow"/>
          <w:u w:val="single"/>
        </w:rPr>
        <w:t xml:space="preserve"> PARTNER</w:t>
      </w:r>
      <w:r w:rsidR="0017186E" w:rsidRPr="0017186E">
        <w:rPr>
          <w:rFonts w:eastAsia="Calibri" w:cs="Times New Roman"/>
          <w:bCs/>
          <w:sz w:val="18"/>
          <w:szCs w:val="18"/>
          <w:highlight w:val="yellow"/>
          <w:u w:val="single"/>
        </w:rPr>
        <w:t>]</w:t>
      </w:r>
      <w:r w:rsidR="005E0A8C">
        <w:rPr>
          <w:rFonts w:eastAsia="Calibri" w:cs="Times New Roman"/>
          <w:bCs/>
          <w:sz w:val="18"/>
          <w:szCs w:val="18"/>
          <w:u w:val="single"/>
        </w:rPr>
        <w:t xml:space="preserve"> </w:t>
      </w:r>
      <w:r w:rsidR="00A06984" w:rsidRPr="00A06984">
        <w:rPr>
          <w:rFonts w:eastAsia="Calibri" w:cs="Times New Roman"/>
          <w:bCs/>
          <w:sz w:val="18"/>
          <w:szCs w:val="18"/>
          <w:u w:val="single"/>
        </w:rPr>
        <w:t xml:space="preserve"> </w:t>
      </w:r>
    </w:p>
    <w:p w:rsidR="000A169E" w:rsidRPr="00A06984" w:rsidRDefault="000A169E" w:rsidP="00A06984">
      <w:pPr>
        <w:rPr>
          <w:rFonts w:eastAsia="Calibri" w:cs="Times New Roman"/>
          <w:sz w:val="18"/>
          <w:szCs w:val="18"/>
        </w:rPr>
      </w:pPr>
    </w:p>
    <w:p w:rsidR="00A06984" w:rsidRDefault="00A06984" w:rsidP="00A06984">
      <w:pPr>
        <w:rPr>
          <w:rFonts w:eastAsia="Calibri" w:cs="Times New Roman"/>
          <w:bCs/>
          <w:sz w:val="18"/>
          <w:szCs w:val="18"/>
        </w:rPr>
      </w:pPr>
      <w:r w:rsidRPr="00A06984">
        <w:rPr>
          <w:rFonts w:eastAsia="Calibri" w:cs="Times New Roman"/>
          <w:bCs/>
          <w:sz w:val="18"/>
          <w:szCs w:val="18"/>
        </w:rPr>
        <w:t>Benefits include:</w:t>
      </w:r>
      <w:r w:rsidR="0017186E">
        <w:rPr>
          <w:rFonts w:eastAsia="Calibri" w:cs="Times New Roman"/>
          <w:bCs/>
          <w:sz w:val="18"/>
          <w:szCs w:val="18"/>
        </w:rPr>
        <w:t xml:space="preserve"> </w:t>
      </w:r>
      <w:r w:rsidR="0017186E" w:rsidRPr="0017186E">
        <w:rPr>
          <w:rFonts w:eastAsia="Calibri" w:cs="Times New Roman"/>
          <w:bCs/>
          <w:sz w:val="18"/>
          <w:szCs w:val="18"/>
          <w:highlight w:val="yellow"/>
        </w:rPr>
        <w:t>DETAIL THE SPONSORSHIP BENEFITS BELOW</w:t>
      </w:r>
      <w:r w:rsidR="00B61CD8">
        <w:rPr>
          <w:rFonts w:eastAsia="Calibri" w:cs="Times New Roman"/>
          <w:bCs/>
          <w:sz w:val="18"/>
          <w:szCs w:val="18"/>
        </w:rPr>
        <w:t xml:space="preserve">. </w:t>
      </w:r>
      <w:r w:rsidR="00B61CD8" w:rsidRPr="00B61CD8">
        <w:rPr>
          <w:rFonts w:eastAsia="Calibri" w:cs="Times New Roman"/>
          <w:bCs/>
          <w:sz w:val="18"/>
          <w:szCs w:val="18"/>
          <w:highlight w:val="yellow"/>
        </w:rPr>
        <w:t>EXAMPLES OF</w:t>
      </w:r>
      <w:r w:rsidR="0038296B">
        <w:rPr>
          <w:rFonts w:eastAsia="Calibri" w:cs="Times New Roman"/>
          <w:bCs/>
          <w:sz w:val="18"/>
          <w:szCs w:val="18"/>
          <w:highlight w:val="yellow"/>
        </w:rPr>
        <w:t xml:space="preserve"> NEGOTIATED</w:t>
      </w:r>
      <w:r w:rsidR="00B61CD8" w:rsidRPr="00B61CD8">
        <w:rPr>
          <w:rFonts w:eastAsia="Calibri" w:cs="Times New Roman"/>
          <w:bCs/>
          <w:sz w:val="18"/>
          <w:szCs w:val="18"/>
          <w:highlight w:val="yellow"/>
        </w:rPr>
        <w:t xml:space="preserve"> BENEFITS </w:t>
      </w:r>
      <w:r w:rsidR="00B374D7">
        <w:rPr>
          <w:rFonts w:eastAsia="Calibri" w:cs="Times New Roman"/>
          <w:bCs/>
          <w:sz w:val="18"/>
          <w:szCs w:val="18"/>
          <w:highlight w:val="yellow"/>
        </w:rPr>
        <w:t xml:space="preserve">MAY </w:t>
      </w:r>
      <w:r w:rsidR="00B61CD8" w:rsidRPr="00B61CD8">
        <w:rPr>
          <w:rFonts w:eastAsia="Calibri" w:cs="Times New Roman"/>
          <w:bCs/>
          <w:sz w:val="18"/>
          <w:szCs w:val="18"/>
          <w:highlight w:val="yellow"/>
        </w:rPr>
        <w:t>INCLUDE:</w:t>
      </w:r>
    </w:p>
    <w:p w:rsidR="00FC29D7" w:rsidRDefault="00FC29D7" w:rsidP="00A06984">
      <w:pPr>
        <w:rPr>
          <w:rFonts w:eastAsia="Calibri" w:cs="Times New Roman"/>
          <w:bCs/>
          <w:sz w:val="18"/>
          <w:szCs w:val="18"/>
        </w:rPr>
      </w:pPr>
    </w:p>
    <w:p w:rsidR="00B374D7" w:rsidRDefault="00B374D7" w:rsidP="00B374D7">
      <w:pPr>
        <w:pStyle w:val="ListParagraph"/>
        <w:numPr>
          <w:ilvl w:val="0"/>
          <w:numId w:val="12"/>
        </w:numPr>
        <w:rPr>
          <w:rFonts w:eastAsia="Calibri" w:cs="Times New Roman"/>
          <w:bCs/>
          <w:sz w:val="18"/>
          <w:szCs w:val="18"/>
          <w:highlight w:val="yellow"/>
        </w:rPr>
      </w:pPr>
      <w:r>
        <w:rPr>
          <w:rFonts w:eastAsia="Calibri" w:cs="Times New Roman"/>
          <w:bCs/>
          <w:sz w:val="18"/>
          <w:szCs w:val="18"/>
          <w:highlight w:val="yellow"/>
        </w:rPr>
        <w:t>Right of first refusal for future year(s)</w:t>
      </w:r>
    </w:p>
    <w:p w:rsidR="00B374D7" w:rsidRDefault="00B374D7" w:rsidP="00B374D7">
      <w:pPr>
        <w:pStyle w:val="ListParagraph"/>
        <w:rPr>
          <w:rFonts w:eastAsia="Calibri" w:cs="Times New Roman"/>
          <w:bCs/>
          <w:sz w:val="18"/>
          <w:szCs w:val="18"/>
          <w:highlight w:val="yellow"/>
        </w:rPr>
      </w:pPr>
    </w:p>
    <w:p w:rsidR="00B374D7" w:rsidRDefault="00B374D7" w:rsidP="00B374D7">
      <w:pPr>
        <w:pStyle w:val="ListParagraph"/>
        <w:numPr>
          <w:ilvl w:val="0"/>
          <w:numId w:val="12"/>
        </w:numPr>
        <w:rPr>
          <w:rFonts w:eastAsia="Calibri" w:cs="Times New Roman"/>
          <w:bCs/>
          <w:sz w:val="18"/>
          <w:szCs w:val="18"/>
          <w:highlight w:val="yellow"/>
        </w:rPr>
      </w:pPr>
      <w:r>
        <w:rPr>
          <w:rFonts w:eastAsia="Calibri" w:cs="Times New Roman"/>
          <w:bCs/>
          <w:sz w:val="18"/>
          <w:szCs w:val="18"/>
          <w:highlight w:val="yellow"/>
        </w:rPr>
        <w:t>Industry Exclusivity</w:t>
      </w:r>
    </w:p>
    <w:p w:rsidR="001E622F" w:rsidRPr="001E622F" w:rsidRDefault="001E622F" w:rsidP="001E622F">
      <w:pPr>
        <w:pStyle w:val="ListParagraph"/>
        <w:rPr>
          <w:rFonts w:eastAsia="Calibri" w:cs="Times New Roman"/>
          <w:bCs/>
          <w:sz w:val="18"/>
          <w:szCs w:val="18"/>
          <w:highlight w:val="yellow"/>
        </w:rPr>
      </w:pPr>
    </w:p>
    <w:p w:rsidR="001E622F" w:rsidRDefault="001C3CAC" w:rsidP="00B374D7">
      <w:pPr>
        <w:pStyle w:val="ListParagraph"/>
        <w:numPr>
          <w:ilvl w:val="0"/>
          <w:numId w:val="12"/>
        </w:numPr>
        <w:rPr>
          <w:rFonts w:eastAsia="Calibri" w:cs="Times New Roman"/>
          <w:bCs/>
          <w:sz w:val="18"/>
          <w:szCs w:val="18"/>
          <w:highlight w:val="yellow"/>
        </w:rPr>
      </w:pPr>
      <w:r>
        <w:rPr>
          <w:rFonts w:eastAsia="Calibri" w:cs="Times New Roman"/>
          <w:bCs/>
          <w:sz w:val="18"/>
          <w:szCs w:val="18"/>
          <w:highlight w:val="yellow"/>
        </w:rPr>
        <w:t>Option for m</w:t>
      </w:r>
      <w:r w:rsidR="001E622F">
        <w:rPr>
          <w:rFonts w:eastAsia="Calibri" w:cs="Times New Roman"/>
          <w:bCs/>
          <w:sz w:val="18"/>
          <w:szCs w:val="18"/>
          <w:highlight w:val="yellow"/>
        </w:rPr>
        <w:t>ulti-year partnership</w:t>
      </w:r>
    </w:p>
    <w:p w:rsidR="002F270C" w:rsidRPr="002F270C" w:rsidRDefault="002F270C" w:rsidP="002F270C">
      <w:pPr>
        <w:pStyle w:val="ListParagraph"/>
        <w:rPr>
          <w:rFonts w:eastAsia="Calibri" w:cs="Times New Roman"/>
          <w:bCs/>
          <w:sz w:val="18"/>
          <w:szCs w:val="18"/>
          <w:highlight w:val="yellow"/>
        </w:rPr>
      </w:pPr>
    </w:p>
    <w:p w:rsidR="002F270C" w:rsidRDefault="002F270C" w:rsidP="00B374D7">
      <w:pPr>
        <w:pStyle w:val="ListParagraph"/>
        <w:numPr>
          <w:ilvl w:val="0"/>
          <w:numId w:val="12"/>
        </w:numPr>
        <w:rPr>
          <w:rFonts w:eastAsia="Calibri" w:cs="Times New Roman"/>
          <w:bCs/>
          <w:sz w:val="18"/>
          <w:szCs w:val="18"/>
          <w:highlight w:val="yellow"/>
        </w:rPr>
      </w:pPr>
      <w:r>
        <w:rPr>
          <w:rFonts w:eastAsia="Calibri" w:cs="Times New Roman"/>
          <w:bCs/>
          <w:sz w:val="18"/>
          <w:szCs w:val="18"/>
          <w:highlight w:val="yellow"/>
        </w:rPr>
        <w:t>Volunteer opportunities for Sponsor’s staff</w:t>
      </w:r>
    </w:p>
    <w:p w:rsidR="001E622F" w:rsidRPr="005D3171" w:rsidRDefault="001E622F" w:rsidP="005D3171">
      <w:pPr>
        <w:rPr>
          <w:rFonts w:eastAsia="Calibri" w:cs="Times New Roman"/>
          <w:bCs/>
          <w:sz w:val="18"/>
          <w:szCs w:val="18"/>
          <w:highlight w:val="yellow"/>
        </w:rPr>
      </w:pPr>
    </w:p>
    <w:p w:rsidR="001E622F" w:rsidRDefault="001E622F" w:rsidP="00010176">
      <w:pPr>
        <w:pStyle w:val="ListParagraph"/>
        <w:numPr>
          <w:ilvl w:val="0"/>
          <w:numId w:val="12"/>
        </w:numPr>
        <w:rPr>
          <w:rFonts w:eastAsia="Calibri" w:cs="Times New Roman"/>
          <w:bCs/>
          <w:sz w:val="18"/>
          <w:szCs w:val="18"/>
          <w:highlight w:val="yellow"/>
        </w:rPr>
      </w:pPr>
      <w:r>
        <w:rPr>
          <w:rFonts w:eastAsia="Calibri" w:cs="Times New Roman"/>
          <w:bCs/>
          <w:sz w:val="18"/>
          <w:szCs w:val="18"/>
          <w:highlight w:val="yellow"/>
        </w:rPr>
        <w:t>Media and Promotional Plan:</w:t>
      </w:r>
    </w:p>
    <w:p w:rsidR="001C3CAC" w:rsidRPr="001C3CAC" w:rsidRDefault="001C3CAC" w:rsidP="001C3CAC">
      <w:pPr>
        <w:pStyle w:val="ListParagraph"/>
        <w:numPr>
          <w:ilvl w:val="0"/>
          <w:numId w:val="15"/>
        </w:numPr>
        <w:ind w:left="1080"/>
        <w:rPr>
          <w:rFonts w:eastAsia="Calibri" w:cs="Times New Roman"/>
          <w:bCs/>
          <w:sz w:val="18"/>
          <w:szCs w:val="18"/>
          <w:highlight w:val="yellow"/>
        </w:rPr>
      </w:pPr>
      <w:r w:rsidRPr="001C3CAC">
        <w:rPr>
          <w:rFonts w:eastAsia="Calibri" w:cs="Times New Roman"/>
          <w:bCs/>
          <w:sz w:val="18"/>
          <w:szCs w:val="18"/>
          <w:highlight w:val="yellow"/>
        </w:rPr>
        <w:t>Logo and recognition as “Presenting Partner,” prime placement, on all major print and online mat</w:t>
      </w:r>
      <w:r w:rsidR="005D3171">
        <w:rPr>
          <w:rFonts w:eastAsia="Calibri" w:cs="Times New Roman"/>
          <w:bCs/>
          <w:sz w:val="18"/>
          <w:szCs w:val="18"/>
          <w:highlight w:val="yellow"/>
        </w:rPr>
        <w:t>erials, including Event Surveys</w:t>
      </w:r>
    </w:p>
    <w:p w:rsidR="001C3CAC" w:rsidRPr="001C3CAC" w:rsidRDefault="001C3CAC" w:rsidP="001C3CAC">
      <w:pPr>
        <w:pStyle w:val="ListParagraph"/>
        <w:numPr>
          <w:ilvl w:val="0"/>
          <w:numId w:val="15"/>
        </w:numPr>
        <w:ind w:left="1080"/>
        <w:rPr>
          <w:rFonts w:eastAsia="Calibri" w:cs="Times New Roman"/>
          <w:bCs/>
          <w:sz w:val="18"/>
          <w:szCs w:val="18"/>
          <w:highlight w:val="yellow"/>
        </w:rPr>
      </w:pPr>
      <w:r w:rsidRPr="001C3CAC">
        <w:rPr>
          <w:rFonts w:eastAsia="Calibri" w:cs="Times New Roman"/>
          <w:bCs/>
          <w:sz w:val="18"/>
          <w:szCs w:val="18"/>
          <w:highlight w:val="yellow"/>
        </w:rPr>
        <w:t>Logo and recognition as “Presenting Partner,” prime placement, on relevant City webpage(s)</w:t>
      </w:r>
    </w:p>
    <w:p w:rsidR="001C3CAC" w:rsidRPr="001C3CAC" w:rsidRDefault="005D3171" w:rsidP="00003168">
      <w:pPr>
        <w:pStyle w:val="ListParagraph"/>
        <w:numPr>
          <w:ilvl w:val="0"/>
          <w:numId w:val="15"/>
        </w:numPr>
        <w:ind w:left="1080"/>
        <w:rPr>
          <w:rFonts w:eastAsia="Calibri" w:cs="Times New Roman"/>
          <w:bCs/>
          <w:sz w:val="18"/>
          <w:szCs w:val="18"/>
          <w:highlight w:val="yellow"/>
        </w:rPr>
      </w:pPr>
      <w:r>
        <w:rPr>
          <w:rFonts w:eastAsia="Calibri" w:cs="Times New Roman"/>
          <w:bCs/>
          <w:sz w:val="18"/>
          <w:szCs w:val="18"/>
          <w:highlight w:val="yellow"/>
        </w:rPr>
        <w:t>Social media mentions</w:t>
      </w:r>
    </w:p>
    <w:p w:rsidR="001C3CAC" w:rsidRDefault="001C3CAC" w:rsidP="001C3CAC">
      <w:pPr>
        <w:pStyle w:val="ListParagraph"/>
        <w:numPr>
          <w:ilvl w:val="0"/>
          <w:numId w:val="15"/>
        </w:numPr>
        <w:ind w:left="1080"/>
        <w:rPr>
          <w:rFonts w:eastAsia="Calibri" w:cs="Times New Roman"/>
          <w:bCs/>
          <w:sz w:val="18"/>
          <w:szCs w:val="18"/>
          <w:highlight w:val="yellow"/>
        </w:rPr>
      </w:pPr>
      <w:r>
        <w:rPr>
          <w:rFonts w:eastAsia="Calibri" w:cs="Times New Roman"/>
          <w:bCs/>
          <w:sz w:val="18"/>
          <w:szCs w:val="18"/>
          <w:highlight w:val="yellow"/>
        </w:rPr>
        <w:t>Recognition in City produced I</w:t>
      </w:r>
      <w:r w:rsidRPr="001C3CAC">
        <w:rPr>
          <w:rFonts w:eastAsia="Calibri" w:cs="Times New Roman"/>
          <w:bCs/>
          <w:sz w:val="18"/>
          <w:szCs w:val="18"/>
          <w:highlight w:val="yellow"/>
        </w:rPr>
        <w:t>nfo</w:t>
      </w:r>
      <w:r>
        <w:rPr>
          <w:rFonts w:eastAsia="Calibri" w:cs="Times New Roman"/>
          <w:bCs/>
          <w:sz w:val="18"/>
          <w:szCs w:val="18"/>
          <w:highlight w:val="yellow"/>
        </w:rPr>
        <w:t xml:space="preserve">rmation Bulletin/Media Release </w:t>
      </w:r>
    </w:p>
    <w:p w:rsidR="002D636B" w:rsidRDefault="001C3CAC" w:rsidP="00707B36">
      <w:pPr>
        <w:pStyle w:val="ListParagraph"/>
        <w:numPr>
          <w:ilvl w:val="0"/>
          <w:numId w:val="15"/>
        </w:numPr>
        <w:ind w:left="1080"/>
        <w:rPr>
          <w:rFonts w:eastAsia="Calibri" w:cs="Times New Roman"/>
          <w:bCs/>
          <w:sz w:val="18"/>
          <w:szCs w:val="18"/>
          <w:highlight w:val="yellow"/>
        </w:rPr>
      </w:pPr>
      <w:r w:rsidRPr="001C3CAC">
        <w:rPr>
          <w:rFonts w:eastAsia="Calibri" w:cs="Times New Roman"/>
          <w:bCs/>
          <w:sz w:val="18"/>
          <w:szCs w:val="18"/>
          <w:highlight w:val="yellow"/>
        </w:rPr>
        <w:t>Recognition in City-issued e-newsletter, sent to thousands of subscribers</w:t>
      </w:r>
    </w:p>
    <w:p w:rsidR="001C3CAC" w:rsidRPr="001C3CAC" w:rsidRDefault="001C3CAC" w:rsidP="001C3CAC">
      <w:pPr>
        <w:pStyle w:val="ListParagraph"/>
        <w:ind w:left="1080"/>
        <w:rPr>
          <w:rFonts w:eastAsia="Calibri" w:cs="Times New Roman"/>
          <w:bCs/>
          <w:sz w:val="18"/>
          <w:szCs w:val="18"/>
          <w:highlight w:val="yellow"/>
        </w:rPr>
      </w:pPr>
    </w:p>
    <w:p w:rsidR="001E622F" w:rsidRPr="001E622F" w:rsidRDefault="001E622F" w:rsidP="001E622F">
      <w:pPr>
        <w:pStyle w:val="ListParagraph"/>
        <w:numPr>
          <w:ilvl w:val="0"/>
          <w:numId w:val="12"/>
        </w:numPr>
        <w:rPr>
          <w:rFonts w:eastAsia="Calibri" w:cs="Times New Roman"/>
          <w:bCs/>
          <w:sz w:val="18"/>
          <w:szCs w:val="18"/>
          <w:highlight w:val="yellow"/>
        </w:rPr>
      </w:pPr>
      <w:r w:rsidRPr="001E622F">
        <w:rPr>
          <w:rFonts w:eastAsia="Calibri" w:cs="Times New Roman"/>
          <w:bCs/>
          <w:sz w:val="18"/>
          <w:szCs w:val="18"/>
          <w:highlight w:val="yellow"/>
        </w:rPr>
        <w:t>On-site Visibility:</w:t>
      </w:r>
    </w:p>
    <w:p w:rsidR="001E622F" w:rsidRDefault="001E622F" w:rsidP="001E622F">
      <w:pPr>
        <w:rPr>
          <w:rFonts w:eastAsia="Calibri" w:cs="Times New Roman"/>
          <w:bCs/>
          <w:sz w:val="18"/>
          <w:szCs w:val="18"/>
          <w:highlight w:val="yellow"/>
        </w:rPr>
      </w:pPr>
    </w:p>
    <w:p w:rsidR="001E622F" w:rsidRDefault="002D636B" w:rsidP="001E622F">
      <w:pPr>
        <w:pStyle w:val="ListParagraph"/>
        <w:numPr>
          <w:ilvl w:val="0"/>
          <w:numId w:val="15"/>
        </w:numPr>
        <w:ind w:left="1080"/>
        <w:rPr>
          <w:rFonts w:eastAsia="Calibri" w:cs="Times New Roman"/>
          <w:bCs/>
          <w:sz w:val="18"/>
          <w:szCs w:val="18"/>
          <w:highlight w:val="yellow"/>
        </w:rPr>
      </w:pPr>
      <w:r w:rsidRPr="001E622F">
        <w:rPr>
          <w:rFonts w:eastAsia="Calibri" w:cs="Times New Roman"/>
          <w:bCs/>
          <w:sz w:val="18"/>
          <w:szCs w:val="18"/>
          <w:highlight w:val="yellow"/>
        </w:rPr>
        <w:t xml:space="preserve">Opportunity to activate </w:t>
      </w:r>
      <w:r w:rsidR="001E622F">
        <w:rPr>
          <w:rFonts w:eastAsia="Calibri" w:cs="Times New Roman"/>
          <w:bCs/>
          <w:sz w:val="18"/>
          <w:szCs w:val="18"/>
          <w:highlight w:val="yellow"/>
        </w:rPr>
        <w:t>at the Lights at Lafarge kick-off event on November 22, 2024</w:t>
      </w:r>
    </w:p>
    <w:p w:rsidR="001E622F" w:rsidRPr="001C3CAC" w:rsidRDefault="001E622F" w:rsidP="001C3CAC">
      <w:pPr>
        <w:pStyle w:val="ListParagraph"/>
        <w:numPr>
          <w:ilvl w:val="0"/>
          <w:numId w:val="15"/>
        </w:numPr>
        <w:ind w:left="1080"/>
        <w:rPr>
          <w:rFonts w:eastAsia="Calibri" w:cs="Times New Roman"/>
          <w:bCs/>
          <w:sz w:val="18"/>
          <w:szCs w:val="18"/>
          <w:highlight w:val="yellow"/>
        </w:rPr>
      </w:pPr>
      <w:r>
        <w:rPr>
          <w:rFonts w:eastAsia="Calibri" w:cs="Times New Roman"/>
          <w:bCs/>
          <w:sz w:val="18"/>
          <w:szCs w:val="18"/>
          <w:highlight w:val="yellow"/>
        </w:rPr>
        <w:t xml:space="preserve">Opportunity to activate </w:t>
      </w:r>
      <w:r w:rsidR="002D636B" w:rsidRPr="001E622F">
        <w:rPr>
          <w:rFonts w:eastAsia="Calibri" w:cs="Times New Roman"/>
          <w:bCs/>
          <w:sz w:val="18"/>
          <w:szCs w:val="18"/>
          <w:highlight w:val="yellow"/>
        </w:rPr>
        <w:t>on</w:t>
      </w:r>
      <w:r w:rsidRPr="001E622F">
        <w:rPr>
          <w:rFonts w:eastAsia="Calibri" w:cs="Times New Roman"/>
          <w:bCs/>
          <w:sz w:val="18"/>
          <w:szCs w:val="18"/>
          <w:highlight w:val="yellow"/>
        </w:rPr>
        <w:t xml:space="preserve">-site </w:t>
      </w:r>
      <w:r w:rsidR="00446088" w:rsidRPr="001E622F">
        <w:rPr>
          <w:rFonts w:eastAsia="Calibri" w:cs="Times New Roman"/>
          <w:bCs/>
          <w:sz w:val="18"/>
          <w:szCs w:val="18"/>
          <w:highlight w:val="yellow"/>
        </w:rPr>
        <w:t xml:space="preserve">on XX </w:t>
      </w:r>
      <w:r w:rsidR="005D3171">
        <w:rPr>
          <w:rFonts w:eastAsia="Calibri" w:cs="Times New Roman"/>
          <w:bCs/>
          <w:sz w:val="18"/>
          <w:szCs w:val="18"/>
          <w:highlight w:val="yellow"/>
        </w:rPr>
        <w:t xml:space="preserve">agreed-upon </w:t>
      </w:r>
      <w:r w:rsidR="00446088" w:rsidRPr="001E622F">
        <w:rPr>
          <w:rFonts w:eastAsia="Calibri" w:cs="Times New Roman"/>
          <w:bCs/>
          <w:sz w:val="18"/>
          <w:szCs w:val="18"/>
          <w:highlight w:val="yellow"/>
        </w:rPr>
        <w:t>occasions</w:t>
      </w:r>
      <w:r w:rsidRPr="001E622F">
        <w:rPr>
          <w:rFonts w:eastAsia="Calibri" w:cs="Times New Roman"/>
          <w:bCs/>
          <w:sz w:val="18"/>
          <w:szCs w:val="18"/>
          <w:highlight w:val="yellow"/>
        </w:rPr>
        <w:t xml:space="preserve"> during display</w:t>
      </w:r>
      <w:r w:rsidR="005D3171">
        <w:rPr>
          <w:rFonts w:eastAsia="Calibri" w:cs="Times New Roman"/>
          <w:bCs/>
          <w:sz w:val="18"/>
          <w:szCs w:val="18"/>
          <w:highlight w:val="yellow"/>
        </w:rPr>
        <w:t>, aligning with special themed nights planned by City</w:t>
      </w:r>
    </w:p>
    <w:p w:rsidR="001E622F" w:rsidRPr="001E622F" w:rsidRDefault="001E622F" w:rsidP="001E622F">
      <w:pPr>
        <w:pStyle w:val="ListParagraph"/>
        <w:numPr>
          <w:ilvl w:val="0"/>
          <w:numId w:val="15"/>
        </w:numPr>
        <w:ind w:left="1080"/>
        <w:rPr>
          <w:rFonts w:eastAsia="Calibri" w:cs="Times New Roman"/>
          <w:bCs/>
          <w:sz w:val="18"/>
          <w:szCs w:val="18"/>
          <w:highlight w:val="yellow"/>
        </w:rPr>
      </w:pPr>
      <w:r w:rsidRPr="001E622F">
        <w:rPr>
          <w:rFonts w:eastAsia="Calibri" w:cs="Times New Roman"/>
          <w:bCs/>
          <w:sz w:val="18"/>
          <w:szCs w:val="18"/>
          <w:highlight w:val="yellow"/>
        </w:rPr>
        <w:t xml:space="preserve">Opportunity to have </w:t>
      </w:r>
      <w:r>
        <w:rPr>
          <w:rFonts w:eastAsia="Calibri" w:cs="Times New Roman"/>
          <w:bCs/>
          <w:sz w:val="18"/>
          <w:szCs w:val="18"/>
          <w:highlight w:val="yellow"/>
        </w:rPr>
        <w:t>sponsor</w:t>
      </w:r>
      <w:r w:rsidRPr="001E622F">
        <w:rPr>
          <w:rFonts w:eastAsia="Calibri" w:cs="Times New Roman"/>
          <w:bCs/>
          <w:sz w:val="18"/>
          <w:szCs w:val="18"/>
          <w:highlight w:val="yellow"/>
        </w:rPr>
        <w:t xml:space="preserve"> branding featured on one, significant, and highly visible City-produced lighting feature/zone of the </w:t>
      </w:r>
      <w:r w:rsidR="001C3CAC">
        <w:rPr>
          <w:rFonts w:eastAsia="Calibri" w:cs="Times New Roman"/>
          <w:bCs/>
          <w:sz w:val="18"/>
          <w:szCs w:val="18"/>
          <w:highlight w:val="yellow"/>
        </w:rPr>
        <w:t xml:space="preserve">Lights at Lafarge </w:t>
      </w:r>
      <w:r w:rsidRPr="001E622F">
        <w:rPr>
          <w:rFonts w:eastAsia="Calibri" w:cs="Times New Roman"/>
          <w:bCs/>
          <w:sz w:val="18"/>
          <w:szCs w:val="18"/>
          <w:highlight w:val="yellow"/>
        </w:rPr>
        <w:t>Winter Lights Display</w:t>
      </w:r>
    </w:p>
    <w:p w:rsidR="000A169E" w:rsidRDefault="000A169E" w:rsidP="001C3CAC">
      <w:pPr>
        <w:spacing w:after="240"/>
        <w:rPr>
          <w:rFonts w:eastAsia="Times New Roman" w:cs="Times New Roman"/>
          <w:b/>
          <w:sz w:val="18"/>
          <w:szCs w:val="18"/>
          <w:lang w:val="en-GB"/>
        </w:rPr>
      </w:pPr>
    </w:p>
    <w:p w:rsidR="003E6CFB" w:rsidRDefault="003E6CFB" w:rsidP="00A06984">
      <w:pPr>
        <w:spacing w:after="240"/>
        <w:jc w:val="center"/>
        <w:rPr>
          <w:rFonts w:eastAsia="Times New Roman" w:cs="Times New Roman"/>
          <w:b/>
          <w:szCs w:val="18"/>
          <w:lang w:val="en-GB"/>
        </w:rPr>
      </w:pPr>
    </w:p>
    <w:p w:rsidR="003E6CFB" w:rsidRDefault="003E6CFB" w:rsidP="00A06984">
      <w:pPr>
        <w:spacing w:after="240"/>
        <w:jc w:val="center"/>
        <w:rPr>
          <w:rFonts w:eastAsia="Times New Roman" w:cs="Times New Roman"/>
          <w:b/>
          <w:szCs w:val="18"/>
          <w:lang w:val="en-GB"/>
        </w:rPr>
      </w:pPr>
    </w:p>
    <w:p w:rsidR="003E6CFB" w:rsidRDefault="003E6CFB" w:rsidP="00A06984">
      <w:pPr>
        <w:spacing w:after="240"/>
        <w:jc w:val="center"/>
        <w:rPr>
          <w:rFonts w:eastAsia="Times New Roman" w:cs="Times New Roman"/>
          <w:b/>
          <w:szCs w:val="18"/>
          <w:lang w:val="en-GB"/>
        </w:rPr>
      </w:pPr>
    </w:p>
    <w:p w:rsidR="003E6CFB" w:rsidRDefault="003E6CFB" w:rsidP="00A06984">
      <w:pPr>
        <w:spacing w:after="240"/>
        <w:jc w:val="center"/>
        <w:rPr>
          <w:rFonts w:eastAsia="Times New Roman" w:cs="Times New Roman"/>
          <w:b/>
          <w:szCs w:val="18"/>
          <w:lang w:val="en-GB"/>
        </w:rPr>
      </w:pPr>
    </w:p>
    <w:p w:rsidR="003E6CFB" w:rsidRDefault="003E6CFB" w:rsidP="00A06984">
      <w:pPr>
        <w:spacing w:after="240"/>
        <w:jc w:val="center"/>
        <w:rPr>
          <w:rFonts w:eastAsia="Times New Roman" w:cs="Times New Roman"/>
          <w:b/>
          <w:szCs w:val="18"/>
          <w:lang w:val="en-GB"/>
        </w:rPr>
      </w:pPr>
    </w:p>
    <w:p w:rsidR="00A06984" w:rsidRPr="00A06984" w:rsidRDefault="00A06984" w:rsidP="00A06984">
      <w:pPr>
        <w:spacing w:after="240"/>
        <w:jc w:val="center"/>
        <w:rPr>
          <w:rFonts w:eastAsia="Times New Roman" w:cs="Times New Roman"/>
          <w:szCs w:val="18"/>
          <w:lang w:val="en-GB"/>
        </w:rPr>
      </w:pPr>
      <w:r w:rsidRPr="00A06984">
        <w:rPr>
          <w:rFonts w:eastAsia="Times New Roman" w:cs="Times New Roman"/>
          <w:b/>
          <w:szCs w:val="18"/>
          <w:lang w:val="en-GB"/>
        </w:rPr>
        <w:t xml:space="preserve">Schedule B </w:t>
      </w:r>
      <w:r w:rsidRPr="00A06984">
        <w:rPr>
          <w:rFonts w:eastAsia="Times New Roman" w:cs="Times New Roman"/>
          <w:b/>
          <w:szCs w:val="18"/>
          <w:lang w:val="en-GB"/>
        </w:rPr>
        <w:br/>
      </w:r>
      <w:r w:rsidR="00D541AD">
        <w:rPr>
          <w:rFonts w:eastAsia="Times New Roman" w:cs="Times New Roman"/>
          <w:b/>
          <w:szCs w:val="18"/>
          <w:lang w:val="en-GB"/>
        </w:rPr>
        <w:t xml:space="preserve">City Marks, </w:t>
      </w:r>
      <w:r w:rsidRPr="00A06984">
        <w:rPr>
          <w:rFonts w:eastAsia="Times New Roman" w:cs="Times New Roman"/>
          <w:b/>
          <w:szCs w:val="18"/>
          <w:lang w:val="en-GB"/>
        </w:rPr>
        <w:t>Sponsor Marks, Sponsorship Amount and Payment Details</w:t>
      </w:r>
    </w:p>
    <w:p w:rsidR="00A06984" w:rsidRPr="00A06984" w:rsidDel="00982A4C" w:rsidRDefault="00A06984" w:rsidP="00A06984">
      <w:pPr>
        <w:spacing w:after="240"/>
        <w:rPr>
          <w:rFonts w:eastAsia="Times New Roman" w:cs="Times New Roman"/>
          <w:sz w:val="18"/>
          <w:szCs w:val="18"/>
          <w:u w:val="single"/>
          <w:lang w:val="en-GB"/>
        </w:rPr>
      </w:pPr>
      <w:r w:rsidRPr="00A06984" w:rsidDel="00982A4C">
        <w:rPr>
          <w:rFonts w:eastAsia="Times New Roman" w:cs="Times New Roman"/>
          <w:sz w:val="18"/>
          <w:szCs w:val="18"/>
          <w:u w:val="single"/>
          <w:lang w:val="en-GB"/>
        </w:rPr>
        <w:t>City Marks</w:t>
      </w:r>
    </w:p>
    <w:p w:rsidR="00A06984" w:rsidRPr="00A06984" w:rsidDel="00982A4C" w:rsidRDefault="00A06984" w:rsidP="00A06984">
      <w:pPr>
        <w:spacing w:after="240"/>
        <w:rPr>
          <w:rFonts w:eastAsia="Times New Roman" w:cs="Times New Roman"/>
          <w:sz w:val="18"/>
          <w:szCs w:val="18"/>
          <w:lang w:val="en-GB"/>
        </w:rPr>
      </w:pPr>
      <w:r w:rsidRPr="00A06984" w:rsidDel="00982A4C">
        <w:rPr>
          <w:rFonts w:eastAsia="Times New Roman" w:cs="Times New Roman"/>
          <w:sz w:val="18"/>
          <w:szCs w:val="18"/>
          <w:lang w:val="en-GB"/>
        </w:rPr>
        <w:t>The City shall provide the</w:t>
      </w:r>
      <w:r w:rsidR="0028129D">
        <w:rPr>
          <w:rFonts w:eastAsia="Times New Roman" w:cs="Times New Roman"/>
          <w:sz w:val="18"/>
          <w:szCs w:val="18"/>
          <w:lang w:val="en-GB"/>
        </w:rPr>
        <w:t xml:space="preserve"> Sponsor with the City Marks </w:t>
      </w:r>
      <w:r w:rsidRPr="00A06984" w:rsidDel="00982A4C">
        <w:rPr>
          <w:rFonts w:eastAsia="Times New Roman" w:cs="Times New Roman"/>
          <w:sz w:val="18"/>
          <w:szCs w:val="18"/>
          <w:lang w:val="en-GB"/>
        </w:rPr>
        <w:t xml:space="preserve">(for print and on-line use), including any graphic standards </w:t>
      </w:r>
      <w:r w:rsidRPr="00A06984">
        <w:rPr>
          <w:rFonts w:eastAsia="Times New Roman" w:cs="Times New Roman"/>
          <w:sz w:val="18"/>
          <w:szCs w:val="18"/>
          <w:lang w:val="en-GB"/>
        </w:rPr>
        <w:t xml:space="preserve">by </w:t>
      </w:r>
      <w:r w:rsidR="0017186E">
        <w:rPr>
          <w:rFonts w:eastAsia="Times New Roman" w:cs="Times New Roman"/>
          <w:sz w:val="18"/>
          <w:szCs w:val="18"/>
          <w:lang w:val="en-GB"/>
        </w:rPr>
        <w:t>[</w:t>
      </w:r>
      <w:r w:rsidR="0017186E" w:rsidRPr="0017186E">
        <w:rPr>
          <w:rFonts w:eastAsia="Times New Roman" w:cs="Times New Roman"/>
          <w:sz w:val="18"/>
          <w:szCs w:val="18"/>
          <w:highlight w:val="yellow"/>
          <w:lang w:val="en-GB"/>
        </w:rPr>
        <w:t>INSERT DUE DATE HERE</w:t>
      </w:r>
      <w:r w:rsidR="0017186E">
        <w:rPr>
          <w:rFonts w:eastAsia="Times New Roman" w:cs="Times New Roman"/>
          <w:sz w:val="18"/>
          <w:szCs w:val="18"/>
          <w:lang w:val="en-GB"/>
        </w:rPr>
        <w:t>]</w:t>
      </w:r>
      <w:r w:rsidRPr="00A06984">
        <w:rPr>
          <w:rFonts w:eastAsia="Times New Roman" w:cs="Times New Roman"/>
          <w:sz w:val="18"/>
          <w:szCs w:val="18"/>
          <w:lang w:val="en-GB"/>
        </w:rPr>
        <w:t xml:space="preserve"> (if </w:t>
      </w:r>
      <w:r w:rsidR="0077118F">
        <w:rPr>
          <w:rFonts w:eastAsia="Times New Roman" w:cs="Times New Roman"/>
          <w:sz w:val="18"/>
          <w:szCs w:val="18"/>
          <w:lang w:val="en-GB"/>
        </w:rPr>
        <w:t>requested</w:t>
      </w:r>
      <w:r w:rsidRPr="00A06984">
        <w:rPr>
          <w:rFonts w:eastAsia="Times New Roman" w:cs="Times New Roman"/>
          <w:sz w:val="18"/>
          <w:szCs w:val="18"/>
          <w:lang w:val="en-GB"/>
        </w:rPr>
        <w:t xml:space="preserve"> by Sponsor).</w:t>
      </w:r>
    </w:p>
    <w:p w:rsidR="00A06984" w:rsidRPr="00A06984" w:rsidRDefault="00A06984" w:rsidP="00A06984">
      <w:pPr>
        <w:spacing w:after="240"/>
        <w:rPr>
          <w:rFonts w:eastAsia="Times New Roman" w:cs="Times New Roman"/>
          <w:sz w:val="18"/>
          <w:szCs w:val="18"/>
          <w:u w:val="single"/>
          <w:lang w:val="en-GB"/>
        </w:rPr>
      </w:pPr>
      <w:r w:rsidRPr="00A06984">
        <w:rPr>
          <w:rFonts w:eastAsia="Times New Roman" w:cs="Times New Roman"/>
          <w:sz w:val="18"/>
          <w:szCs w:val="18"/>
          <w:u w:val="single"/>
          <w:lang w:val="en-GB"/>
        </w:rPr>
        <w:t>Sponsor Marks</w:t>
      </w:r>
    </w:p>
    <w:p w:rsidR="00943710" w:rsidRDefault="00A06984" w:rsidP="00A06984">
      <w:pPr>
        <w:spacing w:after="240"/>
        <w:rPr>
          <w:rFonts w:eastAsia="Times New Roman" w:cs="Times New Roman"/>
          <w:sz w:val="18"/>
          <w:szCs w:val="18"/>
          <w:lang w:val="en-GB"/>
        </w:rPr>
      </w:pPr>
      <w:r w:rsidRPr="00A06984">
        <w:rPr>
          <w:rFonts w:eastAsia="Times New Roman" w:cs="Times New Roman"/>
          <w:sz w:val="18"/>
          <w:szCs w:val="18"/>
          <w:lang w:val="en-GB"/>
        </w:rPr>
        <w:t xml:space="preserve">Sponsor shall provide the City with the Sponsor Marks (for print and on-line use), including any </w:t>
      </w:r>
      <w:r w:rsidR="0017186E">
        <w:rPr>
          <w:rFonts w:eastAsia="Times New Roman" w:cs="Times New Roman"/>
          <w:sz w:val="18"/>
          <w:szCs w:val="18"/>
          <w:lang w:val="en-GB"/>
        </w:rPr>
        <w:t xml:space="preserve">applicable </w:t>
      </w:r>
      <w:r w:rsidRPr="00A06984">
        <w:rPr>
          <w:rFonts w:eastAsia="Times New Roman" w:cs="Times New Roman"/>
          <w:sz w:val="18"/>
          <w:szCs w:val="18"/>
          <w:lang w:val="en-GB"/>
        </w:rPr>
        <w:t xml:space="preserve">graphic standards by </w:t>
      </w:r>
      <w:r w:rsidR="0017186E">
        <w:rPr>
          <w:rFonts w:eastAsia="Times New Roman" w:cs="Times New Roman"/>
          <w:sz w:val="18"/>
          <w:szCs w:val="18"/>
          <w:lang w:val="en-GB"/>
        </w:rPr>
        <w:t>[</w:t>
      </w:r>
      <w:r w:rsidR="0017186E" w:rsidRPr="0017186E">
        <w:rPr>
          <w:rFonts w:eastAsia="Times New Roman" w:cs="Times New Roman"/>
          <w:sz w:val="18"/>
          <w:szCs w:val="18"/>
          <w:highlight w:val="yellow"/>
          <w:lang w:val="en-GB"/>
        </w:rPr>
        <w:t>INSERT DUE DATE HERE</w:t>
      </w:r>
      <w:r w:rsidR="0017186E">
        <w:rPr>
          <w:rFonts w:eastAsia="Times New Roman" w:cs="Times New Roman"/>
          <w:sz w:val="18"/>
          <w:szCs w:val="18"/>
          <w:lang w:val="en-GB"/>
        </w:rPr>
        <w:t>]</w:t>
      </w:r>
      <w:r w:rsidR="00563905">
        <w:rPr>
          <w:rFonts w:eastAsia="Times New Roman" w:cs="Times New Roman"/>
          <w:sz w:val="18"/>
          <w:szCs w:val="18"/>
          <w:lang w:val="en-GB"/>
        </w:rPr>
        <w:t xml:space="preserve"> </w:t>
      </w:r>
    </w:p>
    <w:p w:rsidR="00A06984" w:rsidRPr="00A06984" w:rsidRDefault="00A06984" w:rsidP="00A06984">
      <w:pPr>
        <w:spacing w:after="240"/>
        <w:rPr>
          <w:rFonts w:eastAsia="Times New Roman" w:cs="Times New Roman"/>
          <w:sz w:val="18"/>
          <w:szCs w:val="18"/>
          <w:u w:val="single"/>
          <w:lang w:val="en-GB"/>
        </w:rPr>
      </w:pPr>
      <w:r w:rsidRPr="00A06984">
        <w:rPr>
          <w:rFonts w:eastAsia="Times New Roman" w:cs="Times New Roman"/>
          <w:sz w:val="18"/>
          <w:szCs w:val="18"/>
          <w:u w:val="single"/>
          <w:lang w:val="en-GB"/>
        </w:rPr>
        <w:t>Sponso</w:t>
      </w:r>
      <w:r w:rsidR="000A169E">
        <w:rPr>
          <w:rFonts w:eastAsia="Times New Roman" w:cs="Times New Roman"/>
          <w:sz w:val="18"/>
          <w:szCs w:val="18"/>
          <w:u w:val="single"/>
          <w:lang w:val="en-GB"/>
        </w:rPr>
        <w:t>rship Amount and Payment Sch</w:t>
      </w:r>
      <w:r w:rsidR="00AA2301">
        <w:rPr>
          <w:rFonts w:eastAsia="Times New Roman" w:cs="Times New Roman"/>
          <w:sz w:val="18"/>
          <w:szCs w:val="18"/>
          <w:u w:val="single"/>
          <w:lang w:val="en-GB"/>
        </w:rPr>
        <w:t>e</w:t>
      </w:r>
      <w:r w:rsidR="000A169E">
        <w:rPr>
          <w:rFonts w:eastAsia="Times New Roman" w:cs="Times New Roman"/>
          <w:sz w:val="18"/>
          <w:szCs w:val="18"/>
          <w:u w:val="single"/>
          <w:lang w:val="en-GB"/>
        </w:rPr>
        <w:t>dul</w:t>
      </w:r>
      <w:r w:rsidRPr="00A06984">
        <w:rPr>
          <w:rFonts w:eastAsia="Times New Roman" w:cs="Times New Roman"/>
          <w:sz w:val="18"/>
          <w:szCs w:val="18"/>
          <w:u w:val="single"/>
          <w:lang w:val="en-GB"/>
        </w:rPr>
        <w:t>e</w:t>
      </w:r>
    </w:p>
    <w:p w:rsidR="00A06984" w:rsidRPr="00A06984" w:rsidRDefault="00A06984" w:rsidP="00A06984">
      <w:pPr>
        <w:spacing w:after="240"/>
        <w:rPr>
          <w:rFonts w:eastAsia="Times New Roman" w:cs="Times New Roman"/>
          <w:sz w:val="18"/>
          <w:szCs w:val="18"/>
          <w:lang w:val="en-GB"/>
        </w:rPr>
      </w:pPr>
      <w:r w:rsidRPr="00A06984">
        <w:rPr>
          <w:rFonts w:eastAsia="Times New Roman" w:cs="Times New Roman"/>
          <w:sz w:val="18"/>
          <w:szCs w:val="18"/>
          <w:lang w:val="en-GB"/>
        </w:rPr>
        <w:t xml:space="preserve">The </w:t>
      </w:r>
      <w:r w:rsidR="003E6CFB">
        <w:rPr>
          <w:rFonts w:eastAsia="Times New Roman" w:cs="Times New Roman"/>
          <w:sz w:val="18"/>
          <w:szCs w:val="18"/>
          <w:lang w:val="en-GB"/>
        </w:rPr>
        <w:t xml:space="preserve">sponsorship fee of </w:t>
      </w:r>
      <w:r w:rsidR="0017186E" w:rsidRPr="0017186E">
        <w:rPr>
          <w:rFonts w:eastAsia="Times New Roman" w:cs="Times New Roman"/>
          <w:sz w:val="18"/>
          <w:szCs w:val="18"/>
          <w:highlight w:val="yellow"/>
          <w:lang w:val="en-GB"/>
        </w:rPr>
        <w:t>[INSERT SPONSORSHIP AMOUNT HERE]</w:t>
      </w:r>
      <w:r w:rsidRPr="00A06984">
        <w:rPr>
          <w:rFonts w:eastAsia="Times New Roman" w:cs="Times New Roman"/>
          <w:sz w:val="18"/>
          <w:szCs w:val="18"/>
          <w:lang w:val="en-GB"/>
        </w:rPr>
        <w:t xml:space="preserve"> shall be payable to the City in full </w:t>
      </w:r>
      <w:r w:rsidR="0017186E">
        <w:rPr>
          <w:rFonts w:eastAsia="Times New Roman" w:cs="Times New Roman"/>
          <w:sz w:val="18"/>
          <w:szCs w:val="18"/>
          <w:lang w:val="en-GB"/>
        </w:rPr>
        <w:t xml:space="preserve">on or before </w:t>
      </w:r>
      <w:r w:rsidR="0017186E" w:rsidRPr="0017186E">
        <w:rPr>
          <w:rFonts w:eastAsia="Times New Roman" w:cs="Times New Roman"/>
          <w:sz w:val="18"/>
          <w:szCs w:val="18"/>
          <w:highlight w:val="yellow"/>
          <w:lang w:val="en-GB"/>
        </w:rPr>
        <w:t>[INSERT DUE DATE HERE]</w:t>
      </w:r>
    </w:p>
    <w:p w:rsidR="00A06984" w:rsidRPr="00A06984" w:rsidRDefault="00A06984" w:rsidP="00A06984">
      <w:pPr>
        <w:spacing w:after="240"/>
        <w:rPr>
          <w:rFonts w:eastAsia="Times New Roman" w:cs="Times New Roman"/>
          <w:sz w:val="18"/>
          <w:szCs w:val="18"/>
          <w:lang w:val="en-GB"/>
        </w:rPr>
      </w:pPr>
      <w:r w:rsidRPr="00A06984">
        <w:rPr>
          <w:rFonts w:eastAsia="Times New Roman" w:cs="Times New Roman"/>
          <w:sz w:val="18"/>
          <w:szCs w:val="18"/>
          <w:lang w:val="en-GB"/>
        </w:rPr>
        <w:t xml:space="preserve">All payments for the Event shall be expressly contingent on continued compliance with the terms of this Agreement. </w:t>
      </w:r>
    </w:p>
    <w:p w:rsidR="00161086" w:rsidRPr="003E6CFB" w:rsidRDefault="007109A0" w:rsidP="007109A0">
      <w:pPr>
        <w:spacing w:after="200" w:line="276" w:lineRule="auto"/>
        <w:rPr>
          <w:rFonts w:eastAsia="Times New Roman" w:cs="Times New Roman"/>
          <w:i/>
          <w:sz w:val="18"/>
          <w:szCs w:val="18"/>
          <w:lang w:val="en-GB"/>
        </w:rPr>
      </w:pPr>
      <w:r>
        <w:rPr>
          <w:sz w:val="18"/>
          <w:szCs w:val="18"/>
        </w:rPr>
        <w:t xml:space="preserve"> </w:t>
      </w:r>
    </w:p>
    <w:sectPr w:rsidR="00161086" w:rsidRPr="003E6CFB" w:rsidSect="007109A0">
      <w:headerReference w:type="default" r:id="rId8"/>
      <w:footerReference w:type="default" r:id="rId9"/>
      <w:footerReference w:type="first" r:id="rId10"/>
      <w:pgSz w:w="12240" w:h="15840" w:code="1"/>
      <w:pgMar w:top="864" w:right="864" w:bottom="864" w:left="864" w:header="432"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330" w:rsidRDefault="00255330" w:rsidP="00392C28">
      <w:r>
        <w:separator/>
      </w:r>
    </w:p>
  </w:endnote>
  <w:endnote w:type="continuationSeparator" w:id="0">
    <w:p w:rsidR="00255330" w:rsidRDefault="00255330" w:rsidP="0039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388932"/>
      <w:docPartObj>
        <w:docPartGallery w:val="Page Numbers (Bottom of Page)"/>
        <w:docPartUnique/>
      </w:docPartObj>
    </w:sdtPr>
    <w:sdtEndPr/>
    <w:sdtContent>
      <w:sdt>
        <w:sdtPr>
          <w:id w:val="-1201468558"/>
          <w:docPartObj>
            <w:docPartGallery w:val="Page Numbers (Top of Page)"/>
            <w:docPartUnique/>
          </w:docPartObj>
        </w:sdtPr>
        <w:sdtEndPr/>
        <w:sdtContent>
          <w:p w:rsidR="00A06984" w:rsidRDefault="00A06984">
            <w:pPr>
              <w:pStyle w:val="Footer"/>
              <w:jc w:val="right"/>
            </w:pPr>
            <w:r w:rsidRPr="00392C28">
              <w:rPr>
                <w:rFonts w:ascii="Arial" w:hAnsi="Arial" w:cs="Arial"/>
                <w:sz w:val="18"/>
                <w:szCs w:val="18"/>
              </w:rPr>
              <w:t xml:space="preserve">Page </w:t>
            </w:r>
            <w:r w:rsidRPr="00392C28">
              <w:rPr>
                <w:rFonts w:ascii="Arial" w:hAnsi="Arial" w:cs="Arial"/>
                <w:b/>
                <w:bCs/>
                <w:sz w:val="18"/>
                <w:szCs w:val="18"/>
              </w:rPr>
              <w:fldChar w:fldCharType="begin"/>
            </w:r>
            <w:r w:rsidRPr="00392C28">
              <w:rPr>
                <w:rFonts w:ascii="Arial" w:hAnsi="Arial" w:cs="Arial"/>
                <w:b/>
                <w:bCs/>
                <w:sz w:val="18"/>
                <w:szCs w:val="18"/>
              </w:rPr>
              <w:instrText xml:space="preserve"> PAGE </w:instrText>
            </w:r>
            <w:r w:rsidRPr="00392C28">
              <w:rPr>
                <w:rFonts w:ascii="Arial" w:hAnsi="Arial" w:cs="Arial"/>
                <w:b/>
                <w:bCs/>
                <w:sz w:val="18"/>
                <w:szCs w:val="18"/>
              </w:rPr>
              <w:fldChar w:fldCharType="separate"/>
            </w:r>
            <w:r w:rsidR="00FE0844">
              <w:rPr>
                <w:rFonts w:ascii="Arial" w:hAnsi="Arial" w:cs="Arial"/>
                <w:b/>
                <w:bCs/>
                <w:noProof/>
                <w:sz w:val="18"/>
                <w:szCs w:val="18"/>
              </w:rPr>
              <w:t>2</w:t>
            </w:r>
            <w:r w:rsidRPr="00392C28">
              <w:rPr>
                <w:rFonts w:ascii="Arial" w:hAnsi="Arial" w:cs="Arial"/>
                <w:b/>
                <w:bCs/>
                <w:sz w:val="18"/>
                <w:szCs w:val="18"/>
              </w:rPr>
              <w:fldChar w:fldCharType="end"/>
            </w:r>
            <w:r w:rsidRPr="00392C28">
              <w:rPr>
                <w:rFonts w:ascii="Arial" w:hAnsi="Arial" w:cs="Arial"/>
                <w:sz w:val="18"/>
                <w:szCs w:val="18"/>
              </w:rPr>
              <w:t xml:space="preserve"> of </w:t>
            </w:r>
            <w:r w:rsidRPr="00392C28">
              <w:rPr>
                <w:rFonts w:ascii="Arial" w:hAnsi="Arial" w:cs="Arial"/>
                <w:b/>
                <w:bCs/>
                <w:sz w:val="18"/>
                <w:szCs w:val="18"/>
              </w:rPr>
              <w:fldChar w:fldCharType="begin"/>
            </w:r>
            <w:r w:rsidRPr="00392C28">
              <w:rPr>
                <w:rFonts w:ascii="Arial" w:hAnsi="Arial" w:cs="Arial"/>
                <w:b/>
                <w:bCs/>
                <w:sz w:val="18"/>
                <w:szCs w:val="18"/>
              </w:rPr>
              <w:instrText xml:space="preserve"> NUMPAGES  </w:instrText>
            </w:r>
            <w:r w:rsidRPr="00392C28">
              <w:rPr>
                <w:rFonts w:ascii="Arial" w:hAnsi="Arial" w:cs="Arial"/>
                <w:b/>
                <w:bCs/>
                <w:sz w:val="18"/>
                <w:szCs w:val="18"/>
              </w:rPr>
              <w:fldChar w:fldCharType="separate"/>
            </w:r>
            <w:r w:rsidR="00FE0844">
              <w:rPr>
                <w:rFonts w:ascii="Arial" w:hAnsi="Arial" w:cs="Arial"/>
                <w:b/>
                <w:bCs/>
                <w:noProof/>
                <w:sz w:val="18"/>
                <w:szCs w:val="18"/>
              </w:rPr>
              <w:t>4</w:t>
            </w:r>
            <w:r w:rsidRPr="00392C28">
              <w:rPr>
                <w:rFonts w:ascii="Arial" w:hAnsi="Arial" w:cs="Arial"/>
                <w:b/>
                <w:bCs/>
                <w:sz w:val="18"/>
                <w:szCs w:val="18"/>
              </w:rPr>
              <w:fldChar w:fldCharType="end"/>
            </w:r>
          </w:p>
        </w:sdtContent>
      </w:sdt>
    </w:sdtContent>
  </w:sdt>
  <w:p w:rsidR="00A06984" w:rsidRDefault="00A06984">
    <w:pPr>
      <w:pStyle w:val="Footer"/>
    </w:pPr>
  </w:p>
  <w:p w:rsidR="00A06984" w:rsidRDefault="00A06984" w:rsidP="009249DC">
    <w:pPr>
      <w:pStyle w:val="Footer"/>
      <w:rPr>
        <w:sz w:val="14"/>
      </w:rPr>
    </w:pPr>
  </w:p>
  <w:p w:rsidR="00A857F5" w:rsidRPr="00A857F5" w:rsidRDefault="00A857F5" w:rsidP="00A857F5">
    <w:pPr>
      <w:pStyle w:val="Footer"/>
      <w:rPr>
        <w:sz w:val="14"/>
      </w:rPr>
    </w:pPr>
    <w:r>
      <w:rPr>
        <w:sz w:val="14"/>
      </w:rPr>
      <w:fldChar w:fldCharType="begin"/>
    </w:r>
    <w:r>
      <w:rPr>
        <w:sz w:val="14"/>
      </w:rPr>
      <w:instrText xml:space="preserve"> DOCPROPERTY "PCDFooterText"  \* MERGEFORMAT </w:instrText>
    </w:r>
    <w:r>
      <w:rPr>
        <w:sz w:val="14"/>
      </w:rPr>
      <w:fldChar w:fldCharType="separate"/>
    </w:r>
    <w:r w:rsidR="00FE0844">
      <w:rPr>
        <w:sz w:val="14"/>
      </w:rPr>
      <w:t>File #: 03-1220-20/24-068/1  Doc #:  5395507.v1</w:t>
    </w:r>
    <w:r>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AC1" w:rsidRDefault="00FE0844">
    <w:pPr>
      <w:pStyle w:val="Footer"/>
    </w:pPr>
  </w:p>
  <w:p w:rsidR="00E33AC1" w:rsidRPr="008F37C9" w:rsidRDefault="00AE21D3" w:rsidP="00E33AC1">
    <w:pPr>
      <w:pStyle w:val="Footer"/>
      <w:rPr>
        <w:sz w:val="14"/>
      </w:rPr>
    </w:pPr>
    <w:r>
      <w:rPr>
        <w:sz w:val="14"/>
      </w:rPr>
      <w:fldChar w:fldCharType="begin"/>
    </w:r>
    <w:r>
      <w:rPr>
        <w:sz w:val="14"/>
      </w:rPr>
      <w:instrText xml:space="preserve"> DOCPROPERTY "PCDFooterText"  \* MERGEFORMAT </w:instrText>
    </w:r>
    <w:r>
      <w:rPr>
        <w:sz w:val="14"/>
      </w:rPr>
      <w:fldChar w:fldCharType="separate"/>
    </w:r>
    <w:r w:rsidR="009152B4" w:rsidRPr="009152B4">
      <w:rPr>
        <w:b/>
        <w:bCs/>
        <w:sz w:val="14"/>
      </w:rPr>
      <w:t xml:space="preserve">File #: 15-7940-01/000/2021-1  </w:t>
    </w:r>
    <w:r w:rsidR="009152B4">
      <w:rPr>
        <w:sz w:val="14"/>
      </w:rPr>
      <w:t>Doc #:  4159238.v1</w:t>
    </w:r>
    <w:r>
      <w:rPr>
        <w:sz w:val="14"/>
      </w:rPr>
      <w:fldChar w:fldCharType="end"/>
    </w:r>
  </w:p>
  <w:p w:rsidR="006428F8" w:rsidRDefault="006428F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135854448"/>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7206D1" w:rsidRPr="007206D1" w:rsidRDefault="007206D1">
            <w:pPr>
              <w:pStyle w:val="Footer"/>
              <w:jc w:val="right"/>
              <w:rPr>
                <w:sz w:val="20"/>
                <w:szCs w:val="20"/>
              </w:rPr>
            </w:pPr>
            <w:r w:rsidRPr="007206D1">
              <w:rPr>
                <w:sz w:val="20"/>
                <w:szCs w:val="20"/>
              </w:rPr>
              <w:t xml:space="preserve">Page </w:t>
            </w:r>
            <w:r w:rsidRPr="007206D1">
              <w:rPr>
                <w:b/>
                <w:bCs/>
                <w:sz w:val="20"/>
                <w:szCs w:val="20"/>
              </w:rPr>
              <w:fldChar w:fldCharType="begin"/>
            </w:r>
            <w:r w:rsidRPr="007206D1">
              <w:rPr>
                <w:b/>
                <w:bCs/>
                <w:sz w:val="20"/>
                <w:szCs w:val="20"/>
              </w:rPr>
              <w:instrText xml:space="preserve"> PAGE </w:instrText>
            </w:r>
            <w:r w:rsidRPr="007206D1">
              <w:rPr>
                <w:b/>
                <w:bCs/>
                <w:sz w:val="20"/>
                <w:szCs w:val="20"/>
              </w:rPr>
              <w:fldChar w:fldCharType="separate"/>
            </w:r>
            <w:r w:rsidR="007109A0">
              <w:rPr>
                <w:b/>
                <w:bCs/>
                <w:noProof/>
                <w:sz w:val="20"/>
                <w:szCs w:val="20"/>
              </w:rPr>
              <w:t>6</w:t>
            </w:r>
            <w:r w:rsidRPr="007206D1">
              <w:rPr>
                <w:b/>
                <w:bCs/>
                <w:sz w:val="20"/>
                <w:szCs w:val="20"/>
              </w:rPr>
              <w:fldChar w:fldCharType="end"/>
            </w:r>
            <w:r w:rsidRPr="007206D1">
              <w:rPr>
                <w:sz w:val="20"/>
                <w:szCs w:val="20"/>
              </w:rPr>
              <w:t xml:space="preserve"> of </w:t>
            </w:r>
            <w:r w:rsidRPr="007206D1">
              <w:rPr>
                <w:b/>
                <w:bCs/>
                <w:sz w:val="20"/>
                <w:szCs w:val="20"/>
              </w:rPr>
              <w:fldChar w:fldCharType="begin"/>
            </w:r>
            <w:r w:rsidRPr="007206D1">
              <w:rPr>
                <w:b/>
                <w:bCs/>
                <w:sz w:val="20"/>
                <w:szCs w:val="20"/>
              </w:rPr>
              <w:instrText xml:space="preserve"> NUMPAGES  </w:instrText>
            </w:r>
            <w:r w:rsidRPr="007206D1">
              <w:rPr>
                <w:b/>
                <w:bCs/>
                <w:sz w:val="20"/>
                <w:szCs w:val="20"/>
              </w:rPr>
              <w:fldChar w:fldCharType="separate"/>
            </w:r>
            <w:r w:rsidR="007109A0">
              <w:rPr>
                <w:b/>
                <w:bCs/>
                <w:noProof/>
                <w:sz w:val="20"/>
                <w:szCs w:val="20"/>
              </w:rPr>
              <w:t>7</w:t>
            </w:r>
            <w:r w:rsidRPr="007206D1">
              <w:rPr>
                <w:b/>
                <w:bCs/>
                <w:sz w:val="20"/>
                <w:szCs w:val="20"/>
              </w:rPr>
              <w:fldChar w:fldCharType="end"/>
            </w:r>
          </w:p>
        </w:sdtContent>
      </w:sdt>
    </w:sdtContent>
  </w:sdt>
  <w:p w:rsidR="00E33AC1" w:rsidRPr="003103B3" w:rsidRDefault="00FE0844" w:rsidP="0046275E">
    <w:pPr>
      <w:pStyle w:val="Footer"/>
    </w:pPr>
  </w:p>
  <w:p w:rsidR="006428F8" w:rsidRDefault="006428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330" w:rsidRDefault="00255330" w:rsidP="00392C28">
      <w:r>
        <w:separator/>
      </w:r>
    </w:p>
  </w:footnote>
  <w:footnote w:type="continuationSeparator" w:id="0">
    <w:p w:rsidR="00255330" w:rsidRDefault="00255330" w:rsidP="00392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845" w:rsidRDefault="00AE21D3">
    <w:pPr>
      <w:pStyle w:val="Header"/>
      <w:jc w:val="right"/>
    </w:pPr>
    <w:r>
      <w:fldChar w:fldCharType="begin"/>
    </w:r>
    <w:r>
      <w:instrText xml:space="preserve"> PAGE   \* MERGEFORMAT </w:instrText>
    </w:r>
    <w:r>
      <w:fldChar w:fldCharType="separate"/>
    </w:r>
    <w:r w:rsidR="00185446">
      <w:rPr>
        <w:noProof/>
      </w:rPr>
      <w:t>4</w:t>
    </w:r>
    <w:r>
      <w:rPr>
        <w:noProof/>
      </w:rPr>
      <w:fldChar w:fldCharType="end"/>
    </w:r>
  </w:p>
  <w:p w:rsidR="00340845" w:rsidRDefault="00FE0844">
    <w:pPr>
      <w:pStyle w:val="Header"/>
    </w:pPr>
  </w:p>
  <w:p w:rsidR="006428F8" w:rsidRDefault="006428F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614D9"/>
    <w:multiLevelType w:val="hybridMultilevel"/>
    <w:tmpl w:val="42D0A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546A9"/>
    <w:multiLevelType w:val="hybridMultilevel"/>
    <w:tmpl w:val="FAA66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C62C4"/>
    <w:multiLevelType w:val="hybridMultilevel"/>
    <w:tmpl w:val="5462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54C00"/>
    <w:multiLevelType w:val="hybridMultilevel"/>
    <w:tmpl w:val="AAC25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F1B24"/>
    <w:multiLevelType w:val="hybridMultilevel"/>
    <w:tmpl w:val="C6D8E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F0AA1"/>
    <w:multiLevelType w:val="hybridMultilevel"/>
    <w:tmpl w:val="CE1E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E2645"/>
    <w:multiLevelType w:val="hybridMultilevel"/>
    <w:tmpl w:val="6AD28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A62DDD"/>
    <w:multiLevelType w:val="hybridMultilevel"/>
    <w:tmpl w:val="26E6A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B7B60"/>
    <w:multiLevelType w:val="hybridMultilevel"/>
    <w:tmpl w:val="C758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96A"/>
    <w:multiLevelType w:val="hybridMultilevel"/>
    <w:tmpl w:val="917E2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D6C35"/>
    <w:multiLevelType w:val="hybridMultilevel"/>
    <w:tmpl w:val="45A63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83176"/>
    <w:multiLevelType w:val="hybridMultilevel"/>
    <w:tmpl w:val="3424CC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356F2"/>
    <w:multiLevelType w:val="hybridMultilevel"/>
    <w:tmpl w:val="A460A3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F5261"/>
    <w:multiLevelType w:val="hybridMultilevel"/>
    <w:tmpl w:val="4CBAD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A3E025E"/>
    <w:multiLevelType w:val="hybridMultilevel"/>
    <w:tmpl w:val="0D082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9"/>
  </w:num>
  <w:num w:numId="5">
    <w:abstractNumId w:val="11"/>
  </w:num>
  <w:num w:numId="6">
    <w:abstractNumId w:val="14"/>
  </w:num>
  <w:num w:numId="7">
    <w:abstractNumId w:val="2"/>
  </w:num>
  <w:num w:numId="8">
    <w:abstractNumId w:val="5"/>
  </w:num>
  <w:num w:numId="9">
    <w:abstractNumId w:val="4"/>
  </w:num>
  <w:num w:numId="10">
    <w:abstractNumId w:val="13"/>
  </w:num>
  <w:num w:numId="11">
    <w:abstractNumId w:val="6"/>
  </w:num>
  <w:num w:numId="12">
    <w:abstractNumId w:val="1"/>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6F"/>
    <w:rsid w:val="0000224C"/>
    <w:rsid w:val="00010176"/>
    <w:rsid w:val="00012196"/>
    <w:rsid w:val="00012935"/>
    <w:rsid w:val="0005215E"/>
    <w:rsid w:val="0005379E"/>
    <w:rsid w:val="00056F03"/>
    <w:rsid w:val="00065575"/>
    <w:rsid w:val="0007547E"/>
    <w:rsid w:val="000757A7"/>
    <w:rsid w:val="000973BE"/>
    <w:rsid w:val="000A169E"/>
    <w:rsid w:val="000B11A6"/>
    <w:rsid w:val="000C5B93"/>
    <w:rsid w:val="000D61FA"/>
    <w:rsid w:val="000E2CEF"/>
    <w:rsid w:val="001019C8"/>
    <w:rsid w:val="001216F1"/>
    <w:rsid w:val="00133FBD"/>
    <w:rsid w:val="00150B24"/>
    <w:rsid w:val="00161086"/>
    <w:rsid w:val="00163752"/>
    <w:rsid w:val="00165554"/>
    <w:rsid w:val="0017186E"/>
    <w:rsid w:val="00171931"/>
    <w:rsid w:val="00185446"/>
    <w:rsid w:val="0019323F"/>
    <w:rsid w:val="0019746F"/>
    <w:rsid w:val="001A13DC"/>
    <w:rsid w:val="001B07AC"/>
    <w:rsid w:val="001B61DC"/>
    <w:rsid w:val="001C0B16"/>
    <w:rsid w:val="001C3CAC"/>
    <w:rsid w:val="001C5639"/>
    <w:rsid w:val="001D1547"/>
    <w:rsid w:val="001D5A16"/>
    <w:rsid w:val="001D63B1"/>
    <w:rsid w:val="001E622F"/>
    <w:rsid w:val="001F1FAF"/>
    <w:rsid w:val="00200B1C"/>
    <w:rsid w:val="00212E23"/>
    <w:rsid w:val="002275A9"/>
    <w:rsid w:val="002421C5"/>
    <w:rsid w:val="00246E79"/>
    <w:rsid w:val="00252BC6"/>
    <w:rsid w:val="00255330"/>
    <w:rsid w:val="002609BB"/>
    <w:rsid w:val="002611AF"/>
    <w:rsid w:val="0026332C"/>
    <w:rsid w:val="0028129D"/>
    <w:rsid w:val="00281505"/>
    <w:rsid w:val="002A14D5"/>
    <w:rsid w:val="002A20AA"/>
    <w:rsid w:val="002A65F9"/>
    <w:rsid w:val="002B76C1"/>
    <w:rsid w:val="002D636B"/>
    <w:rsid w:val="002F0FAC"/>
    <w:rsid w:val="002F270C"/>
    <w:rsid w:val="002F5C2A"/>
    <w:rsid w:val="002F633E"/>
    <w:rsid w:val="00312F5C"/>
    <w:rsid w:val="00316441"/>
    <w:rsid w:val="0032415F"/>
    <w:rsid w:val="00340C13"/>
    <w:rsid w:val="00352C37"/>
    <w:rsid w:val="00361141"/>
    <w:rsid w:val="0038296B"/>
    <w:rsid w:val="00390DF4"/>
    <w:rsid w:val="00392AD7"/>
    <w:rsid w:val="00392C28"/>
    <w:rsid w:val="003A0E00"/>
    <w:rsid w:val="003A227D"/>
    <w:rsid w:val="003A3B40"/>
    <w:rsid w:val="003A3FC8"/>
    <w:rsid w:val="003B09EA"/>
    <w:rsid w:val="003B13A9"/>
    <w:rsid w:val="003B16DB"/>
    <w:rsid w:val="003C4A18"/>
    <w:rsid w:val="003D4DCB"/>
    <w:rsid w:val="003E3CDF"/>
    <w:rsid w:val="003E6CFB"/>
    <w:rsid w:val="003F58EB"/>
    <w:rsid w:val="003F7DE0"/>
    <w:rsid w:val="00407B25"/>
    <w:rsid w:val="00410B99"/>
    <w:rsid w:val="00446088"/>
    <w:rsid w:val="00454D2A"/>
    <w:rsid w:val="00454DBF"/>
    <w:rsid w:val="0046019F"/>
    <w:rsid w:val="00464560"/>
    <w:rsid w:val="0047145B"/>
    <w:rsid w:val="00480448"/>
    <w:rsid w:val="004811D6"/>
    <w:rsid w:val="0048509B"/>
    <w:rsid w:val="004A4922"/>
    <w:rsid w:val="004A7058"/>
    <w:rsid w:val="004A7A2D"/>
    <w:rsid w:val="004B22D0"/>
    <w:rsid w:val="004D5512"/>
    <w:rsid w:val="004E7532"/>
    <w:rsid w:val="004F0C3C"/>
    <w:rsid w:val="004F4AFF"/>
    <w:rsid w:val="00503C38"/>
    <w:rsid w:val="00504598"/>
    <w:rsid w:val="005076F0"/>
    <w:rsid w:val="005245B8"/>
    <w:rsid w:val="00532E8A"/>
    <w:rsid w:val="00533F25"/>
    <w:rsid w:val="0053425C"/>
    <w:rsid w:val="005414B5"/>
    <w:rsid w:val="00544729"/>
    <w:rsid w:val="00546F4E"/>
    <w:rsid w:val="005556E0"/>
    <w:rsid w:val="00563905"/>
    <w:rsid w:val="00587151"/>
    <w:rsid w:val="0059091D"/>
    <w:rsid w:val="00592784"/>
    <w:rsid w:val="005D02D1"/>
    <w:rsid w:val="005D3171"/>
    <w:rsid w:val="005D7B01"/>
    <w:rsid w:val="005E0A8C"/>
    <w:rsid w:val="00614555"/>
    <w:rsid w:val="00615240"/>
    <w:rsid w:val="006271A1"/>
    <w:rsid w:val="006305AF"/>
    <w:rsid w:val="006341DA"/>
    <w:rsid w:val="006354AC"/>
    <w:rsid w:val="006428F8"/>
    <w:rsid w:val="006639E7"/>
    <w:rsid w:val="006673BB"/>
    <w:rsid w:val="00667884"/>
    <w:rsid w:val="006C4CB7"/>
    <w:rsid w:val="006D1686"/>
    <w:rsid w:val="006D52F9"/>
    <w:rsid w:val="006E5DD9"/>
    <w:rsid w:val="00704623"/>
    <w:rsid w:val="007100ED"/>
    <w:rsid w:val="007109A0"/>
    <w:rsid w:val="007206D1"/>
    <w:rsid w:val="00726A4E"/>
    <w:rsid w:val="007360C6"/>
    <w:rsid w:val="00736D8E"/>
    <w:rsid w:val="00740F3A"/>
    <w:rsid w:val="00745897"/>
    <w:rsid w:val="00752568"/>
    <w:rsid w:val="00756E5C"/>
    <w:rsid w:val="007576D9"/>
    <w:rsid w:val="0077118F"/>
    <w:rsid w:val="00782305"/>
    <w:rsid w:val="00787CA5"/>
    <w:rsid w:val="007963BC"/>
    <w:rsid w:val="007A5C1A"/>
    <w:rsid w:val="007B3D98"/>
    <w:rsid w:val="007B59EB"/>
    <w:rsid w:val="007C062A"/>
    <w:rsid w:val="007C1B8F"/>
    <w:rsid w:val="007C2F00"/>
    <w:rsid w:val="007D2275"/>
    <w:rsid w:val="007D6EB7"/>
    <w:rsid w:val="007E158A"/>
    <w:rsid w:val="00816583"/>
    <w:rsid w:val="00826C1D"/>
    <w:rsid w:val="00830915"/>
    <w:rsid w:val="0083431F"/>
    <w:rsid w:val="0084446A"/>
    <w:rsid w:val="00852902"/>
    <w:rsid w:val="00872673"/>
    <w:rsid w:val="00881CAC"/>
    <w:rsid w:val="008843CB"/>
    <w:rsid w:val="008A3E4C"/>
    <w:rsid w:val="008A5DA6"/>
    <w:rsid w:val="008C4C4E"/>
    <w:rsid w:val="008C73BC"/>
    <w:rsid w:val="008D141E"/>
    <w:rsid w:val="008E386F"/>
    <w:rsid w:val="008E530D"/>
    <w:rsid w:val="008F398A"/>
    <w:rsid w:val="009152B4"/>
    <w:rsid w:val="00920819"/>
    <w:rsid w:val="009249DC"/>
    <w:rsid w:val="009379AF"/>
    <w:rsid w:val="00943710"/>
    <w:rsid w:val="0095028C"/>
    <w:rsid w:val="00950B95"/>
    <w:rsid w:val="009536EF"/>
    <w:rsid w:val="00984430"/>
    <w:rsid w:val="00984F0A"/>
    <w:rsid w:val="009871C9"/>
    <w:rsid w:val="009935D3"/>
    <w:rsid w:val="00993EA6"/>
    <w:rsid w:val="00994673"/>
    <w:rsid w:val="009A7116"/>
    <w:rsid w:val="009B2200"/>
    <w:rsid w:val="009B435A"/>
    <w:rsid w:val="009B7113"/>
    <w:rsid w:val="009C0756"/>
    <w:rsid w:val="009F0BD4"/>
    <w:rsid w:val="00A06984"/>
    <w:rsid w:val="00A14794"/>
    <w:rsid w:val="00A17E26"/>
    <w:rsid w:val="00A26D12"/>
    <w:rsid w:val="00A342CA"/>
    <w:rsid w:val="00A40149"/>
    <w:rsid w:val="00A709B6"/>
    <w:rsid w:val="00A857F5"/>
    <w:rsid w:val="00AA035A"/>
    <w:rsid w:val="00AA2301"/>
    <w:rsid w:val="00AA484B"/>
    <w:rsid w:val="00AC2A13"/>
    <w:rsid w:val="00AC7099"/>
    <w:rsid w:val="00AD0601"/>
    <w:rsid w:val="00AE21D3"/>
    <w:rsid w:val="00AE2E4D"/>
    <w:rsid w:val="00B2376B"/>
    <w:rsid w:val="00B30989"/>
    <w:rsid w:val="00B374D7"/>
    <w:rsid w:val="00B519DE"/>
    <w:rsid w:val="00B61CD8"/>
    <w:rsid w:val="00B660F8"/>
    <w:rsid w:val="00B7282F"/>
    <w:rsid w:val="00B74874"/>
    <w:rsid w:val="00B84F11"/>
    <w:rsid w:val="00B9575B"/>
    <w:rsid w:val="00BA33CB"/>
    <w:rsid w:val="00BA77E2"/>
    <w:rsid w:val="00BB20B7"/>
    <w:rsid w:val="00BB41AE"/>
    <w:rsid w:val="00BB6786"/>
    <w:rsid w:val="00BC432B"/>
    <w:rsid w:val="00BE5FEE"/>
    <w:rsid w:val="00BF2970"/>
    <w:rsid w:val="00BF2D39"/>
    <w:rsid w:val="00C02F00"/>
    <w:rsid w:val="00C115E4"/>
    <w:rsid w:val="00C14A6F"/>
    <w:rsid w:val="00C205EA"/>
    <w:rsid w:val="00C22041"/>
    <w:rsid w:val="00C27AED"/>
    <w:rsid w:val="00C32379"/>
    <w:rsid w:val="00C35F7F"/>
    <w:rsid w:val="00C4012A"/>
    <w:rsid w:val="00C55C70"/>
    <w:rsid w:val="00C55D59"/>
    <w:rsid w:val="00C615F0"/>
    <w:rsid w:val="00C70B39"/>
    <w:rsid w:val="00C72616"/>
    <w:rsid w:val="00C75CE4"/>
    <w:rsid w:val="00C91568"/>
    <w:rsid w:val="00C91FEF"/>
    <w:rsid w:val="00CF31A1"/>
    <w:rsid w:val="00CF7D9F"/>
    <w:rsid w:val="00D02E65"/>
    <w:rsid w:val="00D43F45"/>
    <w:rsid w:val="00D47326"/>
    <w:rsid w:val="00D51A30"/>
    <w:rsid w:val="00D51B1A"/>
    <w:rsid w:val="00D541AD"/>
    <w:rsid w:val="00D95C15"/>
    <w:rsid w:val="00DA6BAC"/>
    <w:rsid w:val="00DB772F"/>
    <w:rsid w:val="00DB7F22"/>
    <w:rsid w:val="00DC7190"/>
    <w:rsid w:val="00DD1D4B"/>
    <w:rsid w:val="00DD4B3C"/>
    <w:rsid w:val="00DD6B7E"/>
    <w:rsid w:val="00DE2FB7"/>
    <w:rsid w:val="00DE5ADD"/>
    <w:rsid w:val="00DE76A2"/>
    <w:rsid w:val="00DF1470"/>
    <w:rsid w:val="00E248E0"/>
    <w:rsid w:val="00E275A7"/>
    <w:rsid w:val="00E3053E"/>
    <w:rsid w:val="00E437E3"/>
    <w:rsid w:val="00E57E6B"/>
    <w:rsid w:val="00E60C19"/>
    <w:rsid w:val="00E61486"/>
    <w:rsid w:val="00EB477D"/>
    <w:rsid w:val="00EB6B89"/>
    <w:rsid w:val="00EC649E"/>
    <w:rsid w:val="00ED7AD9"/>
    <w:rsid w:val="00EE541A"/>
    <w:rsid w:val="00EE6676"/>
    <w:rsid w:val="00EE7C87"/>
    <w:rsid w:val="00F071E9"/>
    <w:rsid w:val="00F15466"/>
    <w:rsid w:val="00F20680"/>
    <w:rsid w:val="00F24B78"/>
    <w:rsid w:val="00F300CC"/>
    <w:rsid w:val="00F30D41"/>
    <w:rsid w:val="00F338CD"/>
    <w:rsid w:val="00F33CC0"/>
    <w:rsid w:val="00F3757B"/>
    <w:rsid w:val="00F44EB1"/>
    <w:rsid w:val="00F50D17"/>
    <w:rsid w:val="00F6151D"/>
    <w:rsid w:val="00F80BB0"/>
    <w:rsid w:val="00F83218"/>
    <w:rsid w:val="00F83CC1"/>
    <w:rsid w:val="00FA5292"/>
    <w:rsid w:val="00FB13B3"/>
    <w:rsid w:val="00FB21F9"/>
    <w:rsid w:val="00FB786E"/>
    <w:rsid w:val="00FC29D7"/>
    <w:rsid w:val="00FD3EA8"/>
    <w:rsid w:val="00FE0844"/>
    <w:rsid w:val="00FE6D69"/>
    <w:rsid w:val="00FF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126CAA5-2581-4E3F-A412-51704C8A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86F"/>
    <w:pPr>
      <w:spacing w:after="0" w:line="240" w:lineRule="auto"/>
    </w:pPr>
  </w:style>
  <w:style w:type="paragraph" w:styleId="Heading1">
    <w:name w:val="heading 1"/>
    <w:basedOn w:val="Normal"/>
    <w:next w:val="Normal"/>
    <w:link w:val="Heading1Char"/>
    <w:uiPriority w:val="9"/>
    <w:qFormat/>
    <w:rsid w:val="003A0E00"/>
    <w:pPr>
      <w:keepNext/>
      <w:jc w:val="center"/>
      <w:outlineLvl w:val="0"/>
    </w:pPr>
    <w:rPr>
      <w:b/>
      <w:caps/>
      <w:sz w:val="32"/>
      <w:szCs w:val="32"/>
    </w:rPr>
  </w:style>
  <w:style w:type="paragraph" w:styleId="Heading2">
    <w:name w:val="heading 2"/>
    <w:basedOn w:val="Normal"/>
    <w:next w:val="Normal"/>
    <w:link w:val="Heading2Char"/>
    <w:uiPriority w:val="9"/>
    <w:unhideWhenUsed/>
    <w:qFormat/>
    <w:rsid w:val="003A0E00"/>
    <w:pPr>
      <w:keepNext/>
      <w:pBdr>
        <w:top w:val="single" w:sz="4" w:space="1" w:color="auto"/>
        <w:left w:val="single" w:sz="4" w:space="4" w:color="auto"/>
        <w:bottom w:val="single" w:sz="4" w:space="1" w:color="auto"/>
        <w:right w:val="single" w:sz="4" w:space="4" w:color="auto"/>
      </w:pBdr>
      <w:shd w:val="clear" w:color="auto" w:fill="CBCBCB"/>
      <w:outlineLvl w:val="1"/>
    </w:pPr>
    <w:rPr>
      <w:b/>
      <w:caps/>
    </w:rPr>
  </w:style>
  <w:style w:type="paragraph" w:styleId="Heading3">
    <w:name w:val="heading 3"/>
    <w:basedOn w:val="Normal"/>
    <w:next w:val="Normal"/>
    <w:link w:val="Heading3Char"/>
    <w:uiPriority w:val="9"/>
    <w:unhideWhenUsed/>
    <w:rsid w:val="003A0E00"/>
    <w:pPr>
      <w:keepNext/>
      <w:pBdr>
        <w:top w:val="single" w:sz="4" w:space="1" w:color="auto"/>
        <w:left w:val="single" w:sz="4" w:space="4" w:color="auto"/>
        <w:bottom w:val="single" w:sz="4" w:space="1" w:color="auto"/>
        <w:right w:val="single" w:sz="4" w:space="4" w:color="auto"/>
      </w:pBdr>
      <w:shd w:val="clear" w:color="auto" w:fill="000000"/>
      <w:outlineLvl w:val="2"/>
    </w:pPr>
    <w:rPr>
      <w:b/>
      <w:caps/>
      <w:color w:val="FFFFFF"/>
    </w:rPr>
  </w:style>
  <w:style w:type="paragraph" w:styleId="Heading4">
    <w:name w:val="heading 4"/>
    <w:basedOn w:val="Normal"/>
    <w:next w:val="Normal"/>
    <w:link w:val="Heading4Char"/>
    <w:uiPriority w:val="9"/>
    <w:semiHidden/>
    <w:unhideWhenUsed/>
    <w:qFormat/>
    <w:rsid w:val="003A0E00"/>
    <w:pPr>
      <w:keepNext/>
      <w:keepLines/>
      <w:spacing w:before="200"/>
      <w:outlineLvl w:val="3"/>
    </w:pPr>
    <w:rPr>
      <w:rFonts w:eastAsia="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0E00"/>
    <w:pPr>
      <w:keepNext/>
    </w:pPr>
    <w:rPr>
      <w:b/>
      <w:sz w:val="52"/>
      <w:szCs w:val="52"/>
    </w:rPr>
  </w:style>
  <w:style w:type="character" w:customStyle="1" w:styleId="TitleChar">
    <w:name w:val="Title Char"/>
    <w:link w:val="Title"/>
    <w:uiPriority w:val="10"/>
    <w:rsid w:val="003A0E00"/>
    <w:rPr>
      <w:b/>
      <w:sz w:val="52"/>
      <w:szCs w:val="52"/>
    </w:rPr>
  </w:style>
  <w:style w:type="character" w:customStyle="1" w:styleId="Heading1Char">
    <w:name w:val="Heading 1 Char"/>
    <w:link w:val="Heading1"/>
    <w:uiPriority w:val="9"/>
    <w:rsid w:val="003A0E00"/>
    <w:rPr>
      <w:b/>
      <w:caps/>
      <w:sz w:val="32"/>
      <w:szCs w:val="32"/>
    </w:rPr>
  </w:style>
  <w:style w:type="character" w:customStyle="1" w:styleId="Heading2Char">
    <w:name w:val="Heading 2 Char"/>
    <w:link w:val="Heading2"/>
    <w:uiPriority w:val="9"/>
    <w:rsid w:val="003A0E00"/>
    <w:rPr>
      <w:b/>
      <w:caps/>
      <w:shd w:val="clear" w:color="auto" w:fill="CBCBCB"/>
    </w:rPr>
  </w:style>
  <w:style w:type="character" w:customStyle="1" w:styleId="Heading3Char">
    <w:name w:val="Heading 3 Char"/>
    <w:link w:val="Heading3"/>
    <w:uiPriority w:val="9"/>
    <w:rsid w:val="003A0E00"/>
    <w:rPr>
      <w:b/>
      <w:caps/>
      <w:color w:val="FFFFFF"/>
      <w:shd w:val="clear" w:color="auto" w:fill="000000"/>
    </w:rPr>
  </w:style>
  <w:style w:type="character" w:styleId="BookTitle">
    <w:name w:val="Book Title"/>
    <w:basedOn w:val="DefaultParagraphFont"/>
    <w:uiPriority w:val="33"/>
    <w:qFormat/>
    <w:rsid w:val="00D43F45"/>
  </w:style>
  <w:style w:type="character" w:customStyle="1" w:styleId="Heading4Char">
    <w:name w:val="Heading 4 Char"/>
    <w:link w:val="Heading4"/>
    <w:uiPriority w:val="9"/>
    <w:semiHidden/>
    <w:rsid w:val="003A0E00"/>
    <w:rPr>
      <w:rFonts w:eastAsia="Times New Roman"/>
      <w:b/>
      <w:bCs/>
      <w:i/>
      <w:iCs/>
    </w:rPr>
  </w:style>
  <w:style w:type="paragraph" w:styleId="IntenseQuote">
    <w:name w:val="Intense Quote"/>
    <w:basedOn w:val="Normal"/>
    <w:next w:val="Normal"/>
    <w:link w:val="IntenseQuoteChar"/>
    <w:uiPriority w:val="30"/>
    <w:qFormat/>
    <w:rsid w:val="00133FBD"/>
    <w:pPr>
      <w:pBdr>
        <w:bottom w:val="single" w:sz="4" w:space="4" w:color="4F81BD" w:themeColor="accent1"/>
      </w:pBdr>
      <w:spacing w:before="200" w:after="280"/>
      <w:ind w:left="936" w:right="936"/>
    </w:pPr>
    <w:rPr>
      <w:b/>
      <w:bCs/>
      <w:i/>
      <w:iCs/>
    </w:rPr>
  </w:style>
  <w:style w:type="paragraph" w:styleId="Subtitle">
    <w:name w:val="Subtitle"/>
    <w:basedOn w:val="Normal"/>
    <w:next w:val="Normal"/>
    <w:link w:val="SubtitleChar"/>
    <w:uiPriority w:val="11"/>
    <w:qFormat/>
    <w:rsid w:val="00756E5C"/>
    <w:rPr>
      <w:b/>
      <w:sz w:val="32"/>
      <w:szCs w:val="32"/>
    </w:rPr>
  </w:style>
  <w:style w:type="character" w:customStyle="1" w:styleId="SubtitleChar">
    <w:name w:val="Subtitle Char"/>
    <w:basedOn w:val="DefaultParagraphFont"/>
    <w:link w:val="Subtitle"/>
    <w:uiPriority w:val="11"/>
    <w:rsid w:val="00756E5C"/>
    <w:rPr>
      <w:b/>
      <w:sz w:val="32"/>
      <w:szCs w:val="32"/>
    </w:rPr>
  </w:style>
  <w:style w:type="character" w:customStyle="1" w:styleId="IntenseQuoteChar">
    <w:name w:val="Intense Quote Char"/>
    <w:basedOn w:val="DefaultParagraphFont"/>
    <w:link w:val="IntenseQuote"/>
    <w:uiPriority w:val="30"/>
    <w:rsid w:val="00133FBD"/>
    <w:rPr>
      <w:b/>
      <w:bCs/>
      <w:i/>
      <w:iCs/>
    </w:rPr>
  </w:style>
  <w:style w:type="character" w:styleId="SubtleReference">
    <w:name w:val="Subtle Reference"/>
    <w:basedOn w:val="DefaultParagraphFont"/>
    <w:uiPriority w:val="31"/>
    <w:qFormat/>
    <w:rsid w:val="00133FBD"/>
    <w:rPr>
      <w:smallCaps/>
      <w:color w:val="auto"/>
      <w:u w:val="single"/>
    </w:rPr>
  </w:style>
  <w:style w:type="character" w:styleId="IntenseReference">
    <w:name w:val="Intense Reference"/>
    <w:basedOn w:val="DefaultParagraphFont"/>
    <w:uiPriority w:val="32"/>
    <w:qFormat/>
    <w:rsid w:val="00133FBD"/>
    <w:rPr>
      <w:b/>
      <w:bCs/>
      <w:smallCaps/>
      <w:color w:val="auto"/>
      <w:spacing w:val="5"/>
      <w:u w:val="single"/>
    </w:rPr>
  </w:style>
  <w:style w:type="paragraph" w:styleId="ListParagraph">
    <w:name w:val="List Paragraph"/>
    <w:basedOn w:val="Normal"/>
    <w:uiPriority w:val="34"/>
    <w:qFormat/>
    <w:rsid w:val="00133FBD"/>
    <w:pPr>
      <w:ind w:left="720"/>
      <w:contextualSpacing/>
    </w:pPr>
  </w:style>
  <w:style w:type="paragraph" w:styleId="Header">
    <w:name w:val="header"/>
    <w:basedOn w:val="Normal"/>
    <w:link w:val="HeaderChar"/>
    <w:uiPriority w:val="99"/>
    <w:unhideWhenUsed/>
    <w:rsid w:val="00392C28"/>
    <w:pPr>
      <w:tabs>
        <w:tab w:val="center" w:pos="4680"/>
        <w:tab w:val="right" w:pos="9360"/>
      </w:tabs>
    </w:pPr>
  </w:style>
  <w:style w:type="character" w:customStyle="1" w:styleId="HeaderChar">
    <w:name w:val="Header Char"/>
    <w:basedOn w:val="DefaultParagraphFont"/>
    <w:link w:val="Header"/>
    <w:uiPriority w:val="99"/>
    <w:rsid w:val="00392C28"/>
  </w:style>
  <w:style w:type="paragraph" w:styleId="Footer">
    <w:name w:val="footer"/>
    <w:basedOn w:val="Normal"/>
    <w:link w:val="FooterChar"/>
    <w:uiPriority w:val="99"/>
    <w:unhideWhenUsed/>
    <w:rsid w:val="00392C28"/>
    <w:pPr>
      <w:tabs>
        <w:tab w:val="center" w:pos="4680"/>
        <w:tab w:val="right" w:pos="9360"/>
      </w:tabs>
    </w:pPr>
  </w:style>
  <w:style w:type="character" w:customStyle="1" w:styleId="FooterChar">
    <w:name w:val="Footer Char"/>
    <w:basedOn w:val="DefaultParagraphFont"/>
    <w:link w:val="Footer"/>
    <w:uiPriority w:val="99"/>
    <w:rsid w:val="00392C28"/>
  </w:style>
  <w:style w:type="table" w:styleId="TableGrid">
    <w:name w:val="Table Grid"/>
    <w:basedOn w:val="TableNormal"/>
    <w:uiPriority w:val="59"/>
    <w:rsid w:val="0066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0BB0"/>
    <w:rPr>
      <w:rFonts w:ascii="Tahoma" w:hAnsi="Tahoma" w:cs="Tahoma"/>
      <w:sz w:val="16"/>
      <w:szCs w:val="16"/>
    </w:rPr>
  </w:style>
  <w:style w:type="character" w:customStyle="1" w:styleId="BalloonTextChar">
    <w:name w:val="Balloon Text Char"/>
    <w:basedOn w:val="DefaultParagraphFont"/>
    <w:link w:val="BalloonText"/>
    <w:uiPriority w:val="99"/>
    <w:semiHidden/>
    <w:rsid w:val="00F80BB0"/>
    <w:rPr>
      <w:rFonts w:ascii="Tahoma" w:hAnsi="Tahoma" w:cs="Tahoma"/>
      <w:sz w:val="16"/>
      <w:szCs w:val="16"/>
    </w:rPr>
  </w:style>
  <w:style w:type="character" w:styleId="CommentReference">
    <w:name w:val="annotation reference"/>
    <w:basedOn w:val="DefaultParagraphFont"/>
    <w:uiPriority w:val="99"/>
    <w:semiHidden/>
    <w:unhideWhenUsed/>
    <w:rsid w:val="00AA035A"/>
    <w:rPr>
      <w:sz w:val="16"/>
      <w:szCs w:val="16"/>
    </w:rPr>
  </w:style>
  <w:style w:type="paragraph" w:styleId="CommentText">
    <w:name w:val="annotation text"/>
    <w:basedOn w:val="Normal"/>
    <w:link w:val="CommentTextChar"/>
    <w:uiPriority w:val="99"/>
    <w:semiHidden/>
    <w:unhideWhenUsed/>
    <w:rsid w:val="00AA035A"/>
    <w:rPr>
      <w:sz w:val="20"/>
      <w:szCs w:val="20"/>
    </w:rPr>
  </w:style>
  <w:style w:type="character" w:customStyle="1" w:styleId="CommentTextChar">
    <w:name w:val="Comment Text Char"/>
    <w:basedOn w:val="DefaultParagraphFont"/>
    <w:link w:val="CommentText"/>
    <w:uiPriority w:val="99"/>
    <w:semiHidden/>
    <w:rsid w:val="00AA035A"/>
    <w:rPr>
      <w:sz w:val="20"/>
      <w:szCs w:val="20"/>
    </w:rPr>
  </w:style>
  <w:style w:type="paragraph" w:styleId="CommentSubject">
    <w:name w:val="annotation subject"/>
    <w:basedOn w:val="CommentText"/>
    <w:next w:val="CommentText"/>
    <w:link w:val="CommentSubjectChar"/>
    <w:uiPriority w:val="99"/>
    <w:semiHidden/>
    <w:unhideWhenUsed/>
    <w:rsid w:val="00AA035A"/>
    <w:rPr>
      <w:b/>
      <w:bCs/>
    </w:rPr>
  </w:style>
  <w:style w:type="character" w:customStyle="1" w:styleId="CommentSubjectChar">
    <w:name w:val="Comment Subject Char"/>
    <w:basedOn w:val="CommentTextChar"/>
    <w:link w:val="CommentSubject"/>
    <w:uiPriority w:val="99"/>
    <w:semiHidden/>
    <w:rsid w:val="00AA035A"/>
    <w:rPr>
      <w:b/>
      <w:bCs/>
      <w:sz w:val="20"/>
      <w:szCs w:val="20"/>
    </w:rPr>
  </w:style>
  <w:style w:type="table" w:customStyle="1" w:styleId="TableGrid1">
    <w:name w:val="Table Grid1"/>
    <w:basedOn w:val="TableNormal"/>
    <w:next w:val="TableGrid"/>
    <w:uiPriority w:val="59"/>
    <w:rsid w:val="00A0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5C1A"/>
    <w:pPr>
      <w:spacing w:after="0" w:line="240" w:lineRule="auto"/>
    </w:pPr>
  </w:style>
  <w:style w:type="paragraph" w:customStyle="1" w:styleId="Body">
    <w:name w:val="Body"/>
    <w:basedOn w:val="Normal"/>
    <w:rsid w:val="000A169E"/>
    <w:rPr>
      <w:rFonts w:ascii="Calibri" w:hAnsi="Calibri" w:cs="Calibri"/>
      <w:color w:val="000000"/>
      <w:sz w:val="24"/>
      <w:szCs w:val="24"/>
    </w:rPr>
  </w:style>
  <w:style w:type="paragraph" w:customStyle="1" w:styleId="Default">
    <w:name w:val="Default"/>
    <w:rsid w:val="00745897"/>
    <w:pPr>
      <w:autoSpaceDE w:val="0"/>
      <w:autoSpaceDN w:val="0"/>
      <w:adjustRightInd w:val="0"/>
      <w:spacing w:after="0" w:line="240" w:lineRule="auto"/>
    </w:pPr>
    <w:rPr>
      <w:rFonts w:cs="TheSansOffi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26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City of Coquitlam</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ishephea</dc:creator>
  <cp:keywords/>
  <dc:description/>
  <cp:lastModifiedBy>Overes, Chris</cp:lastModifiedBy>
  <cp:revision>4</cp:revision>
  <cp:lastPrinted>2018-04-19T18:58:00Z</cp:lastPrinted>
  <dcterms:created xsi:type="dcterms:W3CDTF">2024-08-16T20:07:00Z</dcterms:created>
  <dcterms:modified xsi:type="dcterms:W3CDTF">2024-08-16T20:07:00Z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5395507.v1</vt:lpwstr>
  </property>
  <property fmtid="{D5CDD505-2E9C-101B-9397-08002B2CF9AE}" pid="3" name="PCDFilePart">
    <vt:lpwstr>03-1220-20/24-068/1</vt:lpwstr>
  </property>
  <property fmtid="{D5CDD505-2E9C-101B-9397-08002B2CF9AE}" pid="4" name="PCDFooterText">
    <vt:lpwstr>File #: 03-1220-20/24-068/1  Doc #:  5395507.v1</vt:lpwstr>
  </property>
</Properties>
</file>