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005B3" w14:textId="77777777" w:rsidR="006540C6" w:rsidRDefault="006540C6" w:rsidP="005E6444">
      <w:pPr>
        <w:jc w:val="both"/>
        <w:rPr>
          <w:rFonts w:cs="Tahoma"/>
          <w:b/>
          <w:szCs w:val="22"/>
          <w:lang w:val="en-CA"/>
        </w:rPr>
      </w:pPr>
      <w:bookmarkStart w:id="0" w:name="_GoBack"/>
      <w:bookmarkEnd w:id="0"/>
      <w:r>
        <w:rPr>
          <w:noProof/>
          <w:szCs w:val="22"/>
        </w:rPr>
        <w:drawing>
          <wp:inline distT="0" distB="0" distL="0" distR="0" wp14:anchorId="13A7D84D" wp14:editId="2921B048">
            <wp:extent cx="1864360" cy="474980"/>
            <wp:effectExtent l="0" t="0" r="2540" b="1270"/>
            <wp:docPr id="16" name="Picture 16"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360" cy="474980"/>
                    </a:xfrm>
                    <a:prstGeom prst="rect">
                      <a:avLst/>
                    </a:prstGeom>
                    <a:noFill/>
                    <a:ln>
                      <a:noFill/>
                    </a:ln>
                  </pic:spPr>
                </pic:pic>
              </a:graphicData>
            </a:graphic>
          </wp:inline>
        </w:drawing>
      </w:r>
    </w:p>
    <w:p w14:paraId="143776FA" w14:textId="77777777" w:rsidR="000C1A4B" w:rsidRDefault="000C1A4B" w:rsidP="005E6444">
      <w:pPr>
        <w:jc w:val="both"/>
        <w:rPr>
          <w:rFonts w:cs="Tahoma"/>
          <w:b/>
          <w:szCs w:val="22"/>
          <w:lang w:val="en-CA"/>
        </w:rPr>
      </w:pPr>
      <w:bookmarkStart w:id="1" w:name="ProposalForm"/>
      <w:bookmarkEnd w:id="1"/>
    </w:p>
    <w:p w14:paraId="2EDC0B38" w14:textId="77777777" w:rsidR="000C1A4B" w:rsidRPr="00C7767F" w:rsidRDefault="000C1A4B" w:rsidP="00D106AF">
      <w:pPr>
        <w:jc w:val="center"/>
        <w:rPr>
          <w:b/>
          <w:sz w:val="32"/>
          <w:szCs w:val="32"/>
        </w:rPr>
      </w:pPr>
      <w:r w:rsidRPr="00C7767F">
        <w:rPr>
          <w:b/>
          <w:sz w:val="32"/>
          <w:szCs w:val="32"/>
        </w:rPr>
        <w:t>City of Coquitlam</w:t>
      </w:r>
    </w:p>
    <w:p w14:paraId="4AA7383D" w14:textId="77777777" w:rsidR="000C1A4B" w:rsidRPr="00C7767F" w:rsidRDefault="000C1A4B" w:rsidP="00D106AF">
      <w:pPr>
        <w:jc w:val="center"/>
        <w:rPr>
          <w:b/>
          <w:sz w:val="32"/>
          <w:szCs w:val="32"/>
        </w:rPr>
      </w:pPr>
      <w:r w:rsidRPr="00C7767F">
        <w:rPr>
          <w:b/>
          <w:sz w:val="32"/>
          <w:szCs w:val="32"/>
        </w:rPr>
        <w:t>REQUEST FOR PROPOSALS</w:t>
      </w:r>
    </w:p>
    <w:p w14:paraId="0C254E49" w14:textId="77777777" w:rsidR="000C1A4B" w:rsidRPr="00C7767F" w:rsidRDefault="000C1A4B" w:rsidP="00D106AF">
      <w:pPr>
        <w:shd w:val="clear" w:color="auto" w:fill="FFFFFF"/>
        <w:jc w:val="center"/>
        <w:rPr>
          <w:rFonts w:cs="Arial"/>
          <w:sz w:val="32"/>
          <w:szCs w:val="32"/>
          <w:lang w:val="en-CA"/>
        </w:rPr>
      </w:pPr>
      <w:r w:rsidRPr="00C7767F">
        <w:rPr>
          <w:rFonts w:cs="Arial"/>
          <w:b/>
          <w:sz w:val="32"/>
          <w:szCs w:val="32"/>
          <w:lang w:val="en-CA"/>
        </w:rPr>
        <w:t xml:space="preserve">RFP No. </w:t>
      </w:r>
      <w:r w:rsidR="00C7767F">
        <w:rPr>
          <w:rFonts w:cs="Arial"/>
          <w:b/>
          <w:sz w:val="32"/>
          <w:szCs w:val="32"/>
          <w:lang w:val="en-CA"/>
        </w:rPr>
        <w:t>2</w:t>
      </w:r>
      <w:r w:rsidRPr="00C7767F">
        <w:rPr>
          <w:rFonts w:cs="Arial"/>
          <w:b/>
          <w:sz w:val="32"/>
          <w:szCs w:val="32"/>
          <w:lang w:val="en-CA"/>
        </w:rPr>
        <w:t>1</w:t>
      </w:r>
      <w:r w:rsidR="00C7767F">
        <w:rPr>
          <w:rFonts w:cs="Arial"/>
          <w:b/>
          <w:sz w:val="32"/>
          <w:szCs w:val="32"/>
          <w:lang w:val="en-CA"/>
        </w:rPr>
        <w:t>-003</w:t>
      </w:r>
    </w:p>
    <w:p w14:paraId="0E38FCFF" w14:textId="77777777" w:rsidR="000C1A4B" w:rsidRDefault="000C1A4B" w:rsidP="00D106AF">
      <w:pPr>
        <w:jc w:val="center"/>
        <w:rPr>
          <w:rFonts w:cs="Arial"/>
          <w:b/>
          <w:lang w:val="en-CA"/>
        </w:rPr>
      </w:pPr>
    </w:p>
    <w:p w14:paraId="3B4E7823" w14:textId="7ED84267" w:rsidR="000C1A4B" w:rsidRPr="00FF7F2F" w:rsidRDefault="000C1A4B" w:rsidP="00D106AF">
      <w:pPr>
        <w:jc w:val="center"/>
        <w:rPr>
          <w:rFonts w:cs="Arial"/>
          <w:b/>
          <w:sz w:val="32"/>
          <w:szCs w:val="32"/>
          <w:lang w:val="en-CA"/>
        </w:rPr>
      </w:pPr>
      <w:r w:rsidRPr="00FF7F2F">
        <w:rPr>
          <w:rFonts w:cs="Arial"/>
          <w:b/>
          <w:sz w:val="32"/>
          <w:szCs w:val="32"/>
          <w:lang w:val="en-CA"/>
        </w:rPr>
        <w:t xml:space="preserve">Construction of Washroom Buildings at </w:t>
      </w:r>
      <w:r w:rsidR="00306EBC" w:rsidRPr="00FF7F2F">
        <w:rPr>
          <w:rFonts w:cs="Arial"/>
          <w:b/>
          <w:sz w:val="32"/>
          <w:szCs w:val="32"/>
          <w:lang w:val="en-CA"/>
        </w:rPr>
        <w:t>Mundy P</w:t>
      </w:r>
      <w:r w:rsidRPr="00FF7F2F">
        <w:rPr>
          <w:rFonts w:cs="Arial"/>
          <w:b/>
          <w:sz w:val="32"/>
          <w:szCs w:val="32"/>
          <w:lang w:val="en-CA"/>
        </w:rPr>
        <w:t>ark – Chilko Entrance</w:t>
      </w:r>
    </w:p>
    <w:p w14:paraId="4C63A4B7" w14:textId="77777777" w:rsidR="000C1A4B" w:rsidRDefault="000C1A4B" w:rsidP="00D106AF">
      <w:pPr>
        <w:ind w:right="360"/>
        <w:jc w:val="center"/>
        <w:rPr>
          <w:rFonts w:eastAsia="Batang" w:cs="TheSansOffice"/>
          <w:color w:val="000000"/>
          <w:szCs w:val="22"/>
          <w:lang w:eastAsia="ko-KR"/>
        </w:rPr>
      </w:pPr>
    </w:p>
    <w:p w14:paraId="59EFA7A4" w14:textId="77777777" w:rsidR="000C1A4B" w:rsidRPr="006800FD" w:rsidRDefault="000C1A4B" w:rsidP="00D106AF">
      <w:pPr>
        <w:ind w:right="360"/>
        <w:jc w:val="center"/>
        <w:rPr>
          <w:rFonts w:eastAsia="Batang" w:cs="TheSansOffice"/>
          <w:b/>
          <w:color w:val="000000"/>
          <w:szCs w:val="22"/>
          <w:lang w:eastAsia="ko-KR"/>
        </w:rPr>
      </w:pPr>
      <w:r w:rsidRPr="006800FD">
        <w:rPr>
          <w:rFonts w:eastAsia="Batang" w:cs="TheSansOffice"/>
          <w:b/>
          <w:color w:val="000000"/>
          <w:szCs w:val="22"/>
          <w:lang w:eastAsia="ko-KR"/>
        </w:rPr>
        <w:t>Proposal</w:t>
      </w:r>
      <w:r>
        <w:rPr>
          <w:rFonts w:eastAsia="Batang" w:cs="TheSansOffice"/>
          <w:b/>
          <w:color w:val="000000"/>
          <w:szCs w:val="22"/>
          <w:lang w:eastAsia="ko-KR"/>
        </w:rPr>
        <w:t>s</w:t>
      </w:r>
      <w:r w:rsidRPr="006800FD">
        <w:rPr>
          <w:rFonts w:eastAsia="Batang" w:cs="TheSansOffice"/>
          <w:b/>
          <w:color w:val="000000"/>
          <w:szCs w:val="22"/>
          <w:lang w:eastAsia="ko-KR"/>
        </w:rPr>
        <w:t xml:space="preserve"> will be received on </w:t>
      </w:r>
      <w:r>
        <w:rPr>
          <w:rFonts w:eastAsia="Batang" w:cs="TheSansOffice"/>
          <w:b/>
          <w:color w:val="000000"/>
          <w:szCs w:val="22"/>
          <w:lang w:eastAsia="ko-KR"/>
        </w:rPr>
        <w:t>or before 2:00 pm local time</w:t>
      </w:r>
    </w:p>
    <w:p w14:paraId="59FF1E56" w14:textId="77777777" w:rsidR="000C1A4B" w:rsidRDefault="000C1A4B" w:rsidP="00D106AF">
      <w:pPr>
        <w:ind w:right="360"/>
        <w:jc w:val="center"/>
        <w:rPr>
          <w:rFonts w:eastAsia="Batang" w:cs="TheSansOffice"/>
          <w:b/>
          <w:color w:val="000000"/>
          <w:szCs w:val="22"/>
          <w:u w:val="single"/>
          <w:lang w:eastAsia="ko-KR"/>
        </w:rPr>
      </w:pPr>
    </w:p>
    <w:p w14:paraId="2B3BA854" w14:textId="71E9D2B7" w:rsidR="000C1A4B" w:rsidRDefault="00E74B1E" w:rsidP="00D106AF">
      <w:pPr>
        <w:ind w:right="360"/>
        <w:jc w:val="center"/>
        <w:rPr>
          <w:rFonts w:eastAsia="Batang" w:cs="TheSansOffice"/>
          <w:b/>
          <w:color w:val="000000"/>
          <w:szCs w:val="22"/>
          <w:u w:val="single"/>
          <w:lang w:eastAsia="ko-KR"/>
        </w:rPr>
      </w:pPr>
      <w:r>
        <w:rPr>
          <w:rFonts w:eastAsia="Batang" w:cs="TheSansOffice"/>
          <w:b/>
          <w:color w:val="000000"/>
          <w:szCs w:val="22"/>
          <w:u w:val="single"/>
          <w:lang w:eastAsia="ko-KR"/>
        </w:rPr>
        <w:t>Friday</w:t>
      </w:r>
      <w:r w:rsidR="000C1A4B" w:rsidRPr="00D64073">
        <w:rPr>
          <w:rFonts w:eastAsia="Batang" w:cs="TheSansOffice"/>
          <w:b/>
          <w:color w:val="000000"/>
          <w:szCs w:val="22"/>
          <w:u w:val="single"/>
          <w:lang w:eastAsia="ko-KR"/>
        </w:rPr>
        <w:t xml:space="preserve">, </w:t>
      </w:r>
      <w:r w:rsidR="00EB0DD8" w:rsidRPr="00D64073">
        <w:rPr>
          <w:rFonts w:eastAsia="Batang" w:cs="TheSansOffice"/>
          <w:b/>
          <w:color w:val="000000"/>
          <w:szCs w:val="22"/>
          <w:u w:val="single"/>
          <w:lang w:eastAsia="ko-KR"/>
        </w:rPr>
        <w:t>February 1</w:t>
      </w:r>
      <w:r>
        <w:rPr>
          <w:rFonts w:eastAsia="Batang" w:cs="TheSansOffice"/>
          <w:b/>
          <w:color w:val="000000"/>
          <w:szCs w:val="22"/>
          <w:u w:val="single"/>
          <w:lang w:eastAsia="ko-KR"/>
        </w:rPr>
        <w:t>2</w:t>
      </w:r>
      <w:r w:rsidR="00EB0DD8" w:rsidRPr="00D64073">
        <w:rPr>
          <w:rFonts w:eastAsia="Batang" w:cs="TheSansOffice"/>
          <w:b/>
          <w:color w:val="000000"/>
          <w:szCs w:val="22"/>
          <w:u w:val="single"/>
          <w:lang w:eastAsia="ko-KR"/>
        </w:rPr>
        <w:t>, 2021</w:t>
      </w:r>
    </w:p>
    <w:p w14:paraId="2AB56540" w14:textId="77777777" w:rsidR="000C1A4B" w:rsidRPr="001776C7" w:rsidRDefault="00EC39BE" w:rsidP="00D106AF">
      <w:pPr>
        <w:ind w:right="360"/>
        <w:jc w:val="center"/>
        <w:rPr>
          <w:rFonts w:eastAsia="Batang" w:cs="TheSansOffice"/>
          <w:bCs/>
          <w:color w:val="000000"/>
          <w:sz w:val="20"/>
          <w:szCs w:val="20"/>
          <w:lang w:eastAsia="ko-KR"/>
        </w:rPr>
      </w:pPr>
      <w:r>
        <w:rPr>
          <w:rFonts w:eastAsia="Batang" w:cs="TheSansOffice"/>
          <w:bCs/>
          <w:color w:val="000000"/>
          <w:sz w:val="20"/>
          <w:szCs w:val="20"/>
          <w:lang w:eastAsia="ko-KR"/>
        </w:rPr>
        <w:t>(Closing Date and T</w:t>
      </w:r>
      <w:r w:rsidR="000C1A4B" w:rsidRPr="001776C7">
        <w:rPr>
          <w:rFonts w:eastAsia="Batang" w:cs="TheSansOffice"/>
          <w:bCs/>
          <w:color w:val="000000"/>
          <w:sz w:val="20"/>
          <w:szCs w:val="20"/>
          <w:lang w:eastAsia="ko-KR"/>
        </w:rPr>
        <w:t>ime)</w:t>
      </w:r>
    </w:p>
    <w:p w14:paraId="0BFA0DB6" w14:textId="77777777" w:rsidR="000C1A4B" w:rsidRDefault="000C1A4B" w:rsidP="005E6444">
      <w:pPr>
        <w:tabs>
          <w:tab w:val="left" w:pos="3402"/>
          <w:tab w:val="left" w:pos="10824"/>
        </w:tabs>
        <w:ind w:right="306"/>
        <w:jc w:val="both"/>
        <w:rPr>
          <w:szCs w:val="22"/>
        </w:rPr>
      </w:pPr>
    </w:p>
    <w:p w14:paraId="12ECC135" w14:textId="77777777" w:rsidR="000C1A4B" w:rsidRDefault="000C1A4B" w:rsidP="005E6444">
      <w:pPr>
        <w:autoSpaceDE w:val="0"/>
        <w:autoSpaceDN w:val="0"/>
        <w:adjustRightInd w:val="0"/>
        <w:jc w:val="both"/>
        <w:rPr>
          <w:rFonts w:cs="Arial"/>
          <w:b/>
          <w:szCs w:val="22"/>
          <w:u w:val="single"/>
        </w:rPr>
      </w:pPr>
    </w:p>
    <w:p w14:paraId="1FBCC9AD" w14:textId="77777777" w:rsidR="000C1A4B" w:rsidRDefault="000C1A4B" w:rsidP="005E6444">
      <w:pPr>
        <w:autoSpaceDE w:val="0"/>
        <w:autoSpaceDN w:val="0"/>
        <w:adjustRightInd w:val="0"/>
        <w:jc w:val="both"/>
        <w:rPr>
          <w:rFonts w:cs="Arial"/>
          <w:b/>
          <w:szCs w:val="22"/>
          <w:u w:val="single"/>
        </w:rPr>
      </w:pPr>
      <w:r w:rsidRPr="002A204F">
        <w:rPr>
          <w:rFonts w:cs="Arial"/>
          <w:b/>
          <w:szCs w:val="22"/>
          <w:u w:val="single"/>
        </w:rPr>
        <w:t xml:space="preserve">INSTRUCTIONS FOR </w:t>
      </w:r>
      <w:r>
        <w:rPr>
          <w:rFonts w:cs="Arial"/>
          <w:b/>
          <w:szCs w:val="22"/>
          <w:u w:val="single"/>
        </w:rPr>
        <w:t>PROPOSAL</w:t>
      </w:r>
      <w:r w:rsidRPr="002A204F">
        <w:rPr>
          <w:rFonts w:cs="Arial"/>
          <w:b/>
          <w:szCs w:val="22"/>
          <w:u w:val="single"/>
        </w:rPr>
        <w:t xml:space="preserve"> SUBMISSION</w:t>
      </w:r>
    </w:p>
    <w:p w14:paraId="2891A6E6" w14:textId="77777777" w:rsidR="000C1A4B" w:rsidRPr="002A204F" w:rsidRDefault="000C1A4B" w:rsidP="005E6444">
      <w:pPr>
        <w:autoSpaceDE w:val="0"/>
        <w:autoSpaceDN w:val="0"/>
        <w:adjustRightInd w:val="0"/>
        <w:jc w:val="both"/>
        <w:rPr>
          <w:rFonts w:cs="Arial"/>
          <w:b/>
          <w:szCs w:val="22"/>
          <w:u w:val="single"/>
        </w:rPr>
      </w:pPr>
    </w:p>
    <w:p w14:paraId="76BC901B" w14:textId="5E3A1414" w:rsidR="000C1A4B" w:rsidRPr="00720FFF" w:rsidRDefault="000C1A4B" w:rsidP="005E6444">
      <w:pPr>
        <w:jc w:val="both"/>
        <w:rPr>
          <w:szCs w:val="22"/>
        </w:rPr>
      </w:pPr>
      <w:r>
        <w:rPr>
          <w:szCs w:val="22"/>
        </w:rPr>
        <w:t>Proposal</w:t>
      </w:r>
      <w:r w:rsidRPr="00720FFF">
        <w:rPr>
          <w:szCs w:val="22"/>
        </w:rPr>
        <w:t xml:space="preserve"> submissions are to be </w:t>
      </w:r>
      <w:r>
        <w:rPr>
          <w:szCs w:val="22"/>
        </w:rPr>
        <w:t xml:space="preserve">consolidated into one PDF file and </w:t>
      </w:r>
      <w:r w:rsidRPr="00720FFF">
        <w:rPr>
          <w:szCs w:val="22"/>
        </w:rPr>
        <w:t xml:space="preserve">uploaded </w:t>
      </w:r>
      <w:r>
        <w:rPr>
          <w:szCs w:val="22"/>
        </w:rPr>
        <w:t xml:space="preserve">electronically </w:t>
      </w:r>
      <w:r w:rsidRPr="00720FFF">
        <w:rPr>
          <w:szCs w:val="22"/>
        </w:rPr>
        <w:t>through Q</w:t>
      </w:r>
      <w:r>
        <w:rPr>
          <w:szCs w:val="22"/>
        </w:rPr>
        <w:t>-</w:t>
      </w:r>
      <w:r w:rsidRPr="00720FFF">
        <w:rPr>
          <w:szCs w:val="22"/>
        </w:rPr>
        <w:t xml:space="preserve">file, the </w:t>
      </w:r>
      <w:r>
        <w:rPr>
          <w:szCs w:val="22"/>
        </w:rPr>
        <w:t>City</w:t>
      </w:r>
      <w:r w:rsidRPr="00720FFF">
        <w:rPr>
          <w:szCs w:val="22"/>
        </w:rPr>
        <w:t xml:space="preserve">’s file transfer service accessed at website: </w:t>
      </w:r>
      <w:hyperlink r:id="rId9" w:history="1">
        <w:r>
          <w:rPr>
            <w:rFonts w:ascii="Calibri" w:hAnsi="Calibri" w:cs="Calibri"/>
            <w:color w:val="0000FF"/>
            <w:szCs w:val="22"/>
            <w:u w:val="single"/>
          </w:rPr>
          <w:t>qfile.coquitlam.ca/bid</w:t>
        </w:r>
      </w:hyperlink>
      <w:r w:rsidRPr="00720FFF">
        <w:rPr>
          <w:szCs w:val="22"/>
          <w:u w:val="single"/>
        </w:rPr>
        <w:t xml:space="preserve"> </w:t>
      </w:r>
    </w:p>
    <w:p w14:paraId="3AF151BF" w14:textId="77777777" w:rsidR="000C1A4B" w:rsidRPr="00720FFF" w:rsidRDefault="000C1A4B" w:rsidP="005E6444">
      <w:pPr>
        <w:jc w:val="both"/>
        <w:rPr>
          <w:b/>
          <w:szCs w:val="22"/>
        </w:rPr>
      </w:pPr>
    </w:p>
    <w:p w14:paraId="56D9E2A1" w14:textId="77777777" w:rsidR="000C1A4B" w:rsidRPr="00720FFF" w:rsidRDefault="000C1A4B" w:rsidP="005E6444">
      <w:pPr>
        <w:tabs>
          <w:tab w:val="left" w:pos="360"/>
        </w:tabs>
        <w:jc w:val="both"/>
        <w:rPr>
          <w:b/>
          <w:szCs w:val="22"/>
          <w:u w:val="single"/>
        </w:rPr>
      </w:pPr>
      <w:r>
        <w:rPr>
          <w:b/>
          <w:szCs w:val="22"/>
        </w:rPr>
        <w:t>1.</w:t>
      </w:r>
      <w:r>
        <w:rPr>
          <w:b/>
          <w:szCs w:val="22"/>
        </w:rPr>
        <w:tab/>
      </w:r>
      <w:r w:rsidRPr="00720FFF">
        <w:rPr>
          <w:b/>
          <w:szCs w:val="22"/>
        </w:rPr>
        <w:t xml:space="preserve">In the “Subject Field” </w:t>
      </w:r>
      <w:r w:rsidRPr="000A3C33">
        <w:rPr>
          <w:b/>
          <w:szCs w:val="22"/>
        </w:rPr>
        <w:t>enter:</w:t>
      </w:r>
      <w:r w:rsidRPr="000A3C33">
        <w:rPr>
          <w:szCs w:val="22"/>
        </w:rPr>
        <w:t xml:space="preserve">  RFP Number and Name</w:t>
      </w:r>
    </w:p>
    <w:p w14:paraId="7FD816F2" w14:textId="77777777" w:rsidR="000C1A4B" w:rsidRDefault="000C1A4B" w:rsidP="005E6444">
      <w:pPr>
        <w:tabs>
          <w:tab w:val="left" w:pos="360"/>
        </w:tabs>
        <w:jc w:val="both"/>
        <w:rPr>
          <w:b/>
          <w:szCs w:val="22"/>
        </w:rPr>
      </w:pPr>
      <w:r>
        <w:rPr>
          <w:b/>
          <w:szCs w:val="22"/>
        </w:rPr>
        <w:t>2.</w:t>
      </w:r>
      <w:r>
        <w:rPr>
          <w:b/>
          <w:szCs w:val="22"/>
        </w:rPr>
        <w:tab/>
        <w:t>Consolidate files into 1 .pdf file</w:t>
      </w:r>
      <w:r w:rsidRPr="00720FFF">
        <w:rPr>
          <w:b/>
          <w:szCs w:val="22"/>
        </w:rPr>
        <w:t xml:space="preserve"> and </w:t>
      </w:r>
      <w:r>
        <w:rPr>
          <w:b/>
          <w:szCs w:val="22"/>
        </w:rPr>
        <w:t>“Send”</w:t>
      </w:r>
    </w:p>
    <w:p w14:paraId="1FF547AA" w14:textId="6D85ED46" w:rsidR="000C1A4B" w:rsidRPr="00332649" w:rsidRDefault="000C1A4B" w:rsidP="005E6444">
      <w:pPr>
        <w:tabs>
          <w:tab w:val="left" w:pos="360"/>
        </w:tabs>
        <w:ind w:hanging="360"/>
        <w:jc w:val="both"/>
        <w:rPr>
          <w:szCs w:val="22"/>
        </w:rPr>
      </w:pPr>
      <w:r>
        <w:rPr>
          <w:szCs w:val="22"/>
        </w:rPr>
        <w:tab/>
      </w:r>
      <w:r w:rsidRPr="00332649">
        <w:rPr>
          <w:szCs w:val="22"/>
        </w:rPr>
        <w:t>(Ensure you</w:t>
      </w:r>
      <w:r>
        <w:rPr>
          <w:szCs w:val="22"/>
        </w:rPr>
        <w:t>r web browser remains open until you</w:t>
      </w:r>
      <w:r w:rsidRPr="00332649">
        <w:rPr>
          <w:szCs w:val="22"/>
        </w:rPr>
        <w:t xml:space="preserve"> receive 2 emails from Qfile to confirm upload is complete</w:t>
      </w:r>
      <w:r>
        <w:rPr>
          <w:szCs w:val="22"/>
        </w:rPr>
        <w:t xml:space="preserve"> and was sent to email: </w:t>
      </w:r>
      <w:hyperlink r:id="rId10" w:history="1">
        <w:r w:rsidRPr="00220C85">
          <w:rPr>
            <w:rStyle w:val="Hyperlink"/>
            <w:szCs w:val="22"/>
          </w:rPr>
          <w:t>bid@coquitlam.ca</w:t>
        </w:r>
      </w:hyperlink>
      <w:r>
        <w:rPr>
          <w:szCs w:val="22"/>
        </w:rPr>
        <w:t xml:space="preserve"> </w:t>
      </w:r>
      <w:r w:rsidRPr="00332649">
        <w:rPr>
          <w:szCs w:val="22"/>
        </w:rPr>
        <w:t>)</w:t>
      </w:r>
    </w:p>
    <w:p w14:paraId="1FCB0114" w14:textId="77777777" w:rsidR="000C1A4B" w:rsidRPr="000A3C33" w:rsidRDefault="000C1A4B" w:rsidP="005E6444">
      <w:pPr>
        <w:tabs>
          <w:tab w:val="left" w:pos="1080"/>
        </w:tabs>
        <w:jc w:val="both"/>
        <w:rPr>
          <w:b/>
          <w:szCs w:val="22"/>
          <w:u w:val="single"/>
        </w:rPr>
      </w:pPr>
    </w:p>
    <w:p w14:paraId="49F51835" w14:textId="77777777" w:rsidR="000C1A4B" w:rsidRPr="004A29C8" w:rsidRDefault="000C1A4B" w:rsidP="005E6444">
      <w:pPr>
        <w:jc w:val="both"/>
        <w:rPr>
          <w:rFonts w:cs="Arial"/>
          <w:szCs w:val="22"/>
        </w:rPr>
      </w:pPr>
      <w:r w:rsidRPr="004A29C8">
        <w:rPr>
          <w:rFonts w:cs="Arial"/>
          <w:szCs w:val="22"/>
        </w:rPr>
        <w:t>Proponents are responsible to allow ample time to complete the Proposal Submission process. If assistance is required phone 604-927-30</w:t>
      </w:r>
      <w:r w:rsidR="0040292C">
        <w:rPr>
          <w:rFonts w:cs="Arial"/>
          <w:szCs w:val="22"/>
        </w:rPr>
        <w:t>37.</w:t>
      </w:r>
    </w:p>
    <w:p w14:paraId="5AAE8F15" w14:textId="10501ACD" w:rsidR="000C1A4B" w:rsidRDefault="000C1A4B" w:rsidP="005E6444">
      <w:pPr>
        <w:tabs>
          <w:tab w:val="left" w:pos="3402"/>
          <w:tab w:val="left" w:pos="10824"/>
        </w:tabs>
        <w:ind w:right="306"/>
        <w:jc w:val="both"/>
        <w:rPr>
          <w:szCs w:val="22"/>
        </w:rPr>
      </w:pPr>
    </w:p>
    <w:p w14:paraId="6C20E42A" w14:textId="77777777" w:rsidR="00962E3A" w:rsidRDefault="00962E3A" w:rsidP="005E6444">
      <w:pPr>
        <w:tabs>
          <w:tab w:val="left" w:pos="3402"/>
          <w:tab w:val="left" w:pos="10824"/>
        </w:tabs>
        <w:ind w:right="306"/>
        <w:jc w:val="both"/>
        <w:rPr>
          <w:szCs w:val="22"/>
        </w:rPr>
      </w:pPr>
    </w:p>
    <w:p w14:paraId="128C613A" w14:textId="37902F7E" w:rsidR="000C1A4B" w:rsidRDefault="000C1A4B" w:rsidP="00EB0DD8">
      <w:pPr>
        <w:pBdr>
          <w:top w:val="single" w:sz="4" w:space="1" w:color="auto"/>
          <w:left w:val="single" w:sz="4" w:space="4" w:color="auto"/>
          <w:bottom w:val="single" w:sz="4" w:space="1" w:color="auto"/>
          <w:right w:val="single" w:sz="4" w:space="3" w:color="auto"/>
        </w:pBdr>
        <w:jc w:val="center"/>
        <w:rPr>
          <w:rFonts w:cs="Arial"/>
          <w:b/>
          <w:sz w:val="40"/>
          <w:szCs w:val="40"/>
          <w:lang w:val="en-CA"/>
        </w:rPr>
      </w:pPr>
      <w:r w:rsidRPr="004A29C8">
        <w:rPr>
          <w:rFonts w:cs="Arial"/>
          <w:b/>
          <w:sz w:val="40"/>
          <w:szCs w:val="40"/>
          <w:lang w:val="en-CA"/>
        </w:rPr>
        <w:t>PROPOSAL SUBMISSION FORM</w:t>
      </w:r>
    </w:p>
    <w:p w14:paraId="2E7AAB96" w14:textId="6FE19E15" w:rsidR="000C1A4B" w:rsidRPr="00962E3A" w:rsidRDefault="000C1A4B" w:rsidP="00682EE2">
      <w:pPr>
        <w:pBdr>
          <w:top w:val="single" w:sz="4" w:space="1" w:color="auto"/>
          <w:left w:val="single" w:sz="4" w:space="4" w:color="auto"/>
          <w:bottom w:val="single" w:sz="4" w:space="1" w:color="auto"/>
          <w:right w:val="single" w:sz="4" w:space="3" w:color="auto"/>
        </w:pBdr>
        <w:spacing w:before="240" w:after="120"/>
        <w:ind w:firstLine="1987"/>
        <w:rPr>
          <w:rFonts w:cs="Arial"/>
          <w:b/>
          <w:sz w:val="28"/>
          <w:szCs w:val="28"/>
          <w:lang w:val="en-CA"/>
        </w:rPr>
      </w:pPr>
      <w:r w:rsidRPr="00962E3A">
        <w:rPr>
          <w:rFonts w:cs="Arial"/>
          <w:b/>
          <w:sz w:val="28"/>
          <w:szCs w:val="28"/>
          <w:lang w:val="en-CA"/>
        </w:rPr>
        <w:t>Complete and return this section</w:t>
      </w:r>
      <w:r w:rsidR="00962E3A" w:rsidRPr="00962E3A">
        <w:rPr>
          <w:rFonts w:cs="Arial"/>
          <w:b/>
          <w:sz w:val="28"/>
          <w:szCs w:val="28"/>
          <w:lang w:val="en-CA"/>
        </w:rPr>
        <w:t xml:space="preserve"> along with:</w:t>
      </w:r>
    </w:p>
    <w:p w14:paraId="33157834" w14:textId="2EAF5AA2" w:rsidR="000C1A4B" w:rsidRPr="003B5767" w:rsidRDefault="00962E3A" w:rsidP="00962E3A">
      <w:pPr>
        <w:pBdr>
          <w:top w:val="single" w:sz="4" w:space="1" w:color="auto"/>
          <w:left w:val="single" w:sz="4" w:space="4" w:color="auto"/>
          <w:bottom w:val="single" w:sz="4" w:space="1" w:color="auto"/>
          <w:right w:val="single" w:sz="4" w:space="3" w:color="auto"/>
        </w:pBdr>
        <w:spacing w:after="120"/>
        <w:ind w:firstLine="2520"/>
        <w:rPr>
          <w:rFonts w:cs="Arial"/>
          <w:b/>
          <w:lang w:val="en-CA"/>
        </w:rPr>
      </w:pPr>
      <w:r>
        <w:rPr>
          <w:rFonts w:cs="Arial"/>
          <w:b/>
          <w:lang w:val="en-CA"/>
        </w:rPr>
        <w:t xml:space="preserve"> </w:t>
      </w:r>
      <w:r>
        <w:rPr>
          <w:rFonts w:cs="Arial"/>
          <w:b/>
          <w:lang w:val="en-CA"/>
        </w:rPr>
        <w:sym w:font="Wingdings 2" w:char="F0A3"/>
      </w:r>
      <w:r>
        <w:rPr>
          <w:rFonts w:cs="Arial"/>
          <w:b/>
          <w:lang w:val="en-CA"/>
        </w:rPr>
        <w:t xml:space="preserve">    </w:t>
      </w:r>
      <w:r w:rsidR="000C1A4B">
        <w:rPr>
          <w:rFonts w:cs="Arial"/>
          <w:b/>
          <w:lang w:val="en-CA"/>
        </w:rPr>
        <w:t>Consent of Surety</w:t>
      </w:r>
    </w:p>
    <w:p w14:paraId="59B12D25" w14:textId="77777777" w:rsidR="000C1A4B" w:rsidRPr="00D752FA" w:rsidRDefault="000C1A4B" w:rsidP="00EB0DD8">
      <w:pPr>
        <w:pBdr>
          <w:top w:val="single" w:sz="4" w:space="1" w:color="auto"/>
          <w:left w:val="single" w:sz="4" w:space="4" w:color="auto"/>
          <w:bottom w:val="single" w:sz="4" w:space="1" w:color="auto"/>
          <w:right w:val="single" w:sz="4" w:space="3" w:color="auto"/>
        </w:pBdr>
        <w:jc w:val="center"/>
        <w:rPr>
          <w:rFonts w:cs="Arial"/>
          <w:szCs w:val="22"/>
          <w:lang w:val="en-CA"/>
        </w:rPr>
      </w:pPr>
    </w:p>
    <w:p w14:paraId="7D1DBE80" w14:textId="2C295A08" w:rsidR="000C1A4B" w:rsidRDefault="00682EE2" w:rsidP="00EB0DD8">
      <w:pPr>
        <w:pBdr>
          <w:top w:val="single" w:sz="4" w:space="1" w:color="auto"/>
          <w:left w:val="single" w:sz="4" w:space="4" w:color="auto"/>
          <w:bottom w:val="single" w:sz="4" w:space="1" w:color="auto"/>
          <w:right w:val="single" w:sz="4" w:space="3" w:color="auto"/>
        </w:pBdr>
        <w:jc w:val="center"/>
        <w:rPr>
          <w:rFonts w:cs="Arial"/>
          <w:sz w:val="40"/>
          <w:szCs w:val="40"/>
          <w:lang w:val="en-CA"/>
        </w:rPr>
      </w:pPr>
      <w:r>
        <w:rPr>
          <w:rFonts w:cs="Arial"/>
          <w:sz w:val="32"/>
          <w:szCs w:val="32"/>
          <w:lang w:val="en-CA"/>
        </w:rPr>
        <w:t>Submitted b</w:t>
      </w:r>
      <w:r w:rsidR="000C1A4B" w:rsidRPr="004279C0">
        <w:rPr>
          <w:rFonts w:cs="Arial"/>
          <w:sz w:val="32"/>
          <w:szCs w:val="32"/>
          <w:lang w:val="en-CA"/>
        </w:rPr>
        <w:t>y</w:t>
      </w:r>
      <w:r w:rsidR="000C1A4B">
        <w:rPr>
          <w:rFonts w:cs="Arial"/>
          <w:sz w:val="40"/>
          <w:szCs w:val="40"/>
          <w:lang w:val="en-CA"/>
        </w:rPr>
        <w:t>:  __________________________</w:t>
      </w:r>
    </w:p>
    <w:p w14:paraId="79224170" w14:textId="77777777" w:rsidR="000C1A4B" w:rsidRPr="00887E18" w:rsidRDefault="000C1A4B" w:rsidP="00EB0DD8">
      <w:pPr>
        <w:pBdr>
          <w:top w:val="single" w:sz="4" w:space="1" w:color="auto"/>
          <w:left w:val="single" w:sz="4" w:space="4" w:color="auto"/>
          <w:bottom w:val="single" w:sz="4" w:space="1" w:color="auto"/>
          <w:right w:val="single" w:sz="4" w:space="3" w:color="auto"/>
        </w:pBdr>
        <w:tabs>
          <w:tab w:val="center" w:pos="5670"/>
        </w:tabs>
        <w:jc w:val="center"/>
        <w:rPr>
          <w:rFonts w:cs="Arial"/>
          <w:lang w:val="en-CA"/>
        </w:rPr>
      </w:pPr>
      <w:r w:rsidRPr="00AA5785">
        <w:rPr>
          <w:rFonts w:cs="Arial"/>
          <w:lang w:val="en-CA"/>
        </w:rPr>
        <w:t>(Company Name)</w:t>
      </w:r>
    </w:p>
    <w:p w14:paraId="32355927" w14:textId="77777777" w:rsidR="000C1A4B" w:rsidRPr="00316D2E" w:rsidRDefault="000C1A4B" w:rsidP="005E6444">
      <w:pPr>
        <w:pBdr>
          <w:top w:val="single" w:sz="4" w:space="1" w:color="auto"/>
          <w:left w:val="single" w:sz="4" w:space="4" w:color="auto"/>
          <w:bottom w:val="single" w:sz="4" w:space="1" w:color="auto"/>
          <w:right w:val="single" w:sz="4" w:space="3" w:color="auto"/>
        </w:pBdr>
        <w:jc w:val="both"/>
        <w:rPr>
          <w:rFonts w:cs="Arial"/>
          <w:sz w:val="40"/>
          <w:szCs w:val="40"/>
          <w:bdr w:val="single" w:sz="4" w:space="0" w:color="auto"/>
          <w:lang w:val="en-CA"/>
        </w:rPr>
      </w:pPr>
    </w:p>
    <w:p w14:paraId="43AA038F" w14:textId="77777777" w:rsidR="000C1A4B" w:rsidRDefault="000C1A4B" w:rsidP="005E6444">
      <w:pPr>
        <w:jc w:val="both"/>
        <w:rPr>
          <w:rFonts w:cs="Arial"/>
          <w:b/>
          <w:szCs w:val="22"/>
          <w:u w:val="single"/>
          <w:lang w:val="en-CA"/>
        </w:rPr>
        <w:sectPr w:rsidR="000C1A4B" w:rsidSect="00F33244">
          <w:headerReference w:type="default" r:id="rId11"/>
          <w:footerReference w:type="default" r:id="rId12"/>
          <w:footerReference w:type="first" r:id="rId13"/>
          <w:pgSz w:w="12240" w:h="15840" w:code="1"/>
          <w:pgMar w:top="1152" w:right="1440" w:bottom="1152" w:left="1440" w:header="720" w:footer="576" w:gutter="0"/>
          <w:pgNumType w:start="1"/>
          <w:cols w:space="708"/>
          <w:docGrid w:linePitch="360"/>
        </w:sectPr>
      </w:pPr>
      <w:r>
        <w:rPr>
          <w:rFonts w:cs="Arial"/>
          <w:b/>
          <w:szCs w:val="22"/>
          <w:u w:val="single"/>
          <w:lang w:val="en-CA"/>
        </w:rPr>
        <w:br w:type="page"/>
      </w:r>
    </w:p>
    <w:p w14:paraId="6C576F58" w14:textId="77777777" w:rsidR="000C1A4B" w:rsidRPr="0074400C" w:rsidRDefault="000C1A4B" w:rsidP="005E6444">
      <w:pPr>
        <w:numPr>
          <w:ilvl w:val="0"/>
          <w:numId w:val="4"/>
        </w:numPr>
        <w:spacing w:before="120" w:after="120"/>
        <w:jc w:val="both"/>
        <w:rPr>
          <w:rFonts w:cs="Arial"/>
          <w:b/>
          <w:szCs w:val="22"/>
          <w:u w:val="single"/>
          <w:lang w:val="en-CA"/>
        </w:rPr>
      </w:pPr>
      <w:r>
        <w:rPr>
          <w:rFonts w:cs="Arial"/>
          <w:b/>
          <w:szCs w:val="22"/>
          <w:u w:val="single"/>
          <w:lang w:val="en-CA"/>
        </w:rPr>
        <w:lastRenderedPageBreak/>
        <w:t>PRICE</w:t>
      </w:r>
    </w:p>
    <w:p w14:paraId="71578079" w14:textId="77777777" w:rsidR="000C1A4B" w:rsidRPr="00B0672F" w:rsidRDefault="000C1A4B" w:rsidP="005E6444">
      <w:pPr>
        <w:numPr>
          <w:ilvl w:val="1"/>
          <w:numId w:val="2"/>
        </w:numPr>
        <w:tabs>
          <w:tab w:val="left" w:pos="360"/>
        </w:tabs>
        <w:spacing w:before="60" w:after="60"/>
        <w:jc w:val="both"/>
        <w:rPr>
          <w:rFonts w:cs="Arial"/>
          <w:szCs w:val="22"/>
          <w:u w:val="single"/>
          <w:lang w:val="en-CA"/>
        </w:rPr>
      </w:pPr>
      <w:r>
        <w:rPr>
          <w:rFonts w:cs="Arial"/>
          <w:szCs w:val="22"/>
          <w:u w:val="single"/>
          <w:lang w:val="en-CA"/>
        </w:rPr>
        <w:t xml:space="preserve">Schedule of Quantities and Prices – </w:t>
      </w:r>
      <w:r w:rsidR="00664F92">
        <w:rPr>
          <w:rFonts w:cs="Arial"/>
          <w:szCs w:val="22"/>
          <w:u w:val="single"/>
          <w:lang w:val="en-CA"/>
        </w:rPr>
        <w:t xml:space="preserve">Construction of Washroom Buildings at </w:t>
      </w:r>
      <w:r w:rsidR="007C76DC">
        <w:rPr>
          <w:rFonts w:cs="Arial"/>
          <w:szCs w:val="22"/>
          <w:u w:val="single"/>
          <w:lang w:val="en-CA"/>
        </w:rPr>
        <w:t xml:space="preserve">Mundy Park Chilko Entrance </w:t>
      </w:r>
      <w:r>
        <w:rPr>
          <w:rFonts w:cs="Arial"/>
          <w:szCs w:val="22"/>
          <w:u w:val="single"/>
          <w:lang w:val="en-CA"/>
        </w:rPr>
        <w:t xml:space="preserve"> </w:t>
      </w:r>
    </w:p>
    <w:p w14:paraId="44E88563" w14:textId="77777777" w:rsidR="000C1A4B" w:rsidRDefault="000C1A4B" w:rsidP="00971A70">
      <w:pPr>
        <w:spacing w:after="60"/>
        <w:ind w:left="806"/>
        <w:rPr>
          <w:szCs w:val="22"/>
        </w:rPr>
      </w:pPr>
      <w:r w:rsidRPr="00B06732">
        <w:rPr>
          <w:szCs w:val="22"/>
        </w:rPr>
        <w:t xml:space="preserve">All </w:t>
      </w:r>
      <w:r>
        <w:rPr>
          <w:szCs w:val="22"/>
        </w:rPr>
        <w:t>service provided</w:t>
      </w:r>
      <w:r w:rsidRPr="00B06732">
        <w:rPr>
          <w:szCs w:val="22"/>
        </w:rPr>
        <w:t xml:space="preserve"> </w:t>
      </w:r>
      <w:r>
        <w:rPr>
          <w:szCs w:val="22"/>
        </w:rPr>
        <w:t xml:space="preserve">is </w:t>
      </w:r>
      <w:r w:rsidRPr="00B06732">
        <w:rPr>
          <w:szCs w:val="22"/>
        </w:rPr>
        <w:t>to be in a</w:t>
      </w:r>
      <w:r>
        <w:rPr>
          <w:szCs w:val="22"/>
        </w:rPr>
        <w:t xml:space="preserve">ccordance with all governing regulatory </w:t>
      </w:r>
      <w:r w:rsidRPr="00734F97">
        <w:rPr>
          <w:szCs w:val="22"/>
        </w:rPr>
        <w:t xml:space="preserve">authorities within the </w:t>
      </w:r>
      <w:r>
        <w:rPr>
          <w:szCs w:val="22"/>
        </w:rPr>
        <w:t>City</w:t>
      </w:r>
      <w:r w:rsidRPr="00734F97">
        <w:rPr>
          <w:szCs w:val="22"/>
        </w:rPr>
        <w:t xml:space="preserve"> of Coquitlam.</w:t>
      </w:r>
      <w:r>
        <w:rPr>
          <w:szCs w:val="22"/>
        </w:rPr>
        <w:t xml:space="preserve"> Unit price and lump sum prices are to be held firm to completion of the work.</w:t>
      </w:r>
    </w:p>
    <w:p w14:paraId="102F2DED" w14:textId="2D4CFB4D" w:rsidR="000C1A4B" w:rsidRDefault="000C1A4B" w:rsidP="00971A70">
      <w:pPr>
        <w:spacing w:after="120"/>
        <w:ind w:left="806"/>
        <w:rPr>
          <w:b/>
          <w:szCs w:val="22"/>
        </w:rPr>
      </w:pPr>
      <w:r w:rsidRPr="00A8177D">
        <w:rPr>
          <w:b/>
          <w:szCs w:val="22"/>
        </w:rPr>
        <w:t>Prices proposed are to be all inclusive; therefore</w:t>
      </w:r>
      <w:r w:rsidR="007C6053">
        <w:rPr>
          <w:b/>
          <w:szCs w:val="22"/>
        </w:rPr>
        <w:t>,</w:t>
      </w:r>
      <w:r w:rsidRPr="00A8177D">
        <w:rPr>
          <w:b/>
          <w:szCs w:val="22"/>
        </w:rPr>
        <w:t xml:space="preserve"> include all labour, material, tools, equipment, transportation, fuel, supervision</w:t>
      </w:r>
      <w:r>
        <w:rPr>
          <w:b/>
          <w:szCs w:val="22"/>
        </w:rPr>
        <w:t xml:space="preserve">, </w:t>
      </w:r>
      <w:r w:rsidRPr="00A8177D">
        <w:rPr>
          <w:b/>
          <w:szCs w:val="22"/>
        </w:rPr>
        <w:t>disposal fees,</w:t>
      </w:r>
      <w:r>
        <w:rPr>
          <w:b/>
          <w:szCs w:val="22"/>
        </w:rPr>
        <w:t xml:space="preserve"> permit fees</w:t>
      </w:r>
      <w:r w:rsidRPr="00A8177D">
        <w:rPr>
          <w:b/>
          <w:szCs w:val="22"/>
        </w:rPr>
        <w:t xml:space="preserve"> and any other items</w:t>
      </w:r>
      <w:r w:rsidR="00CA6A0E">
        <w:rPr>
          <w:b/>
          <w:szCs w:val="22"/>
        </w:rPr>
        <w:t xml:space="preserve"> required for provision of the S</w:t>
      </w:r>
      <w:r w:rsidRPr="00A8177D">
        <w:rPr>
          <w:b/>
          <w:szCs w:val="22"/>
        </w:rPr>
        <w:t>ervic</w:t>
      </w:r>
      <w:r>
        <w:rPr>
          <w:b/>
          <w:szCs w:val="22"/>
        </w:rPr>
        <w:t>es (exclude</w:t>
      </w:r>
      <w:r w:rsidRPr="00A8177D">
        <w:rPr>
          <w:b/>
          <w:szCs w:val="22"/>
        </w:rPr>
        <w:t xml:space="preserve"> GST):</w:t>
      </w:r>
    </w:p>
    <w:tbl>
      <w:tblPr>
        <w:tblStyle w:val="TableGrid1"/>
        <w:tblW w:w="10008" w:type="dxa"/>
        <w:tblLayout w:type="fixed"/>
        <w:tblLook w:val="04A0" w:firstRow="1" w:lastRow="0" w:firstColumn="1" w:lastColumn="0" w:noHBand="0" w:noVBand="1"/>
      </w:tblPr>
      <w:tblGrid>
        <w:gridCol w:w="934"/>
        <w:gridCol w:w="5255"/>
        <w:gridCol w:w="669"/>
        <w:gridCol w:w="720"/>
        <w:gridCol w:w="2430"/>
      </w:tblGrid>
      <w:tr w:rsidR="000C1A4B" w:rsidRPr="0057372D" w14:paraId="242352D8" w14:textId="77777777" w:rsidTr="007C76DC">
        <w:trPr>
          <w:trHeight w:val="402"/>
        </w:trPr>
        <w:tc>
          <w:tcPr>
            <w:tcW w:w="934" w:type="dxa"/>
            <w:shd w:val="clear" w:color="auto" w:fill="D9D9D9" w:themeFill="background1" w:themeFillShade="D9"/>
            <w:hideMark/>
          </w:tcPr>
          <w:p w14:paraId="7D018A6D" w14:textId="77777777" w:rsidR="000C1A4B" w:rsidRPr="0057372D" w:rsidRDefault="000C1A4B" w:rsidP="005E6444">
            <w:pPr>
              <w:jc w:val="both"/>
              <w:rPr>
                <w:b/>
                <w:bCs/>
                <w:szCs w:val="22"/>
              </w:rPr>
            </w:pPr>
            <w:r w:rsidRPr="0057372D">
              <w:rPr>
                <w:b/>
                <w:bCs/>
                <w:szCs w:val="22"/>
              </w:rPr>
              <w:t>ITEM</w:t>
            </w:r>
          </w:p>
        </w:tc>
        <w:tc>
          <w:tcPr>
            <w:tcW w:w="5255" w:type="dxa"/>
            <w:shd w:val="clear" w:color="auto" w:fill="D9D9D9" w:themeFill="background1" w:themeFillShade="D9"/>
            <w:hideMark/>
          </w:tcPr>
          <w:p w14:paraId="3F2873AE" w14:textId="77777777" w:rsidR="000C1A4B" w:rsidRPr="0057372D" w:rsidRDefault="000C1A4B" w:rsidP="005E6444">
            <w:pPr>
              <w:jc w:val="both"/>
              <w:rPr>
                <w:b/>
                <w:bCs/>
                <w:szCs w:val="22"/>
              </w:rPr>
            </w:pPr>
            <w:r>
              <w:rPr>
                <w:b/>
                <w:bCs/>
                <w:szCs w:val="22"/>
              </w:rPr>
              <w:t xml:space="preserve">SCHEDULE OF VALUES </w:t>
            </w:r>
          </w:p>
        </w:tc>
        <w:tc>
          <w:tcPr>
            <w:tcW w:w="669" w:type="dxa"/>
            <w:shd w:val="clear" w:color="auto" w:fill="D9D9D9" w:themeFill="background1" w:themeFillShade="D9"/>
            <w:hideMark/>
          </w:tcPr>
          <w:p w14:paraId="0DEAAC43" w14:textId="77777777" w:rsidR="000C1A4B" w:rsidRPr="0057372D" w:rsidRDefault="000C1A4B" w:rsidP="005E6444">
            <w:pPr>
              <w:jc w:val="both"/>
              <w:rPr>
                <w:b/>
                <w:bCs/>
                <w:szCs w:val="22"/>
              </w:rPr>
            </w:pPr>
            <w:r w:rsidRPr="0057372D">
              <w:rPr>
                <w:b/>
                <w:bCs/>
                <w:szCs w:val="22"/>
              </w:rPr>
              <w:t xml:space="preserve">QTY </w:t>
            </w:r>
          </w:p>
        </w:tc>
        <w:tc>
          <w:tcPr>
            <w:tcW w:w="720" w:type="dxa"/>
            <w:shd w:val="clear" w:color="auto" w:fill="D9D9D9" w:themeFill="background1" w:themeFillShade="D9"/>
            <w:hideMark/>
          </w:tcPr>
          <w:p w14:paraId="7EDF35D7" w14:textId="77777777" w:rsidR="000C1A4B" w:rsidRPr="0057372D" w:rsidRDefault="000C1A4B" w:rsidP="005E6444">
            <w:pPr>
              <w:jc w:val="both"/>
              <w:rPr>
                <w:b/>
                <w:bCs/>
                <w:szCs w:val="22"/>
              </w:rPr>
            </w:pPr>
            <w:r w:rsidRPr="0057372D">
              <w:rPr>
                <w:b/>
                <w:bCs/>
                <w:szCs w:val="22"/>
              </w:rPr>
              <w:t>UNIT</w:t>
            </w:r>
          </w:p>
        </w:tc>
        <w:tc>
          <w:tcPr>
            <w:tcW w:w="2430" w:type="dxa"/>
            <w:shd w:val="clear" w:color="auto" w:fill="D9D9D9" w:themeFill="background1" w:themeFillShade="D9"/>
            <w:hideMark/>
          </w:tcPr>
          <w:p w14:paraId="54217F73" w14:textId="77777777" w:rsidR="000C1A4B" w:rsidRPr="0057372D" w:rsidRDefault="000C1A4B" w:rsidP="005E6444">
            <w:pPr>
              <w:jc w:val="both"/>
              <w:rPr>
                <w:b/>
                <w:bCs/>
                <w:szCs w:val="22"/>
              </w:rPr>
            </w:pPr>
            <w:r w:rsidRPr="0057372D">
              <w:rPr>
                <w:b/>
                <w:bCs/>
                <w:szCs w:val="22"/>
              </w:rPr>
              <w:t>AMOUNT</w:t>
            </w:r>
          </w:p>
        </w:tc>
      </w:tr>
      <w:tr w:rsidR="00664F92" w:rsidRPr="0057372D" w14:paraId="6D04F5F0" w14:textId="77777777" w:rsidTr="00664F92">
        <w:trPr>
          <w:trHeight w:val="360"/>
        </w:trPr>
        <w:tc>
          <w:tcPr>
            <w:tcW w:w="934" w:type="dxa"/>
          </w:tcPr>
          <w:p w14:paraId="7A2DE9CE" w14:textId="77777777" w:rsidR="00664F92" w:rsidRPr="0057372D" w:rsidRDefault="00664F92" w:rsidP="005E6444">
            <w:pPr>
              <w:jc w:val="both"/>
              <w:rPr>
                <w:szCs w:val="22"/>
              </w:rPr>
            </w:pPr>
            <w:r>
              <w:rPr>
                <w:szCs w:val="22"/>
              </w:rPr>
              <w:t>1</w:t>
            </w:r>
          </w:p>
        </w:tc>
        <w:tc>
          <w:tcPr>
            <w:tcW w:w="5255" w:type="dxa"/>
          </w:tcPr>
          <w:p w14:paraId="4E6F6CA9" w14:textId="77777777" w:rsidR="00664F92" w:rsidRPr="006C38DA" w:rsidRDefault="00664F92" w:rsidP="005E6444">
            <w:pPr>
              <w:jc w:val="both"/>
              <w:rPr>
                <w:szCs w:val="22"/>
              </w:rPr>
            </w:pPr>
            <w:r w:rsidRPr="006C38DA">
              <w:rPr>
                <w:szCs w:val="22"/>
              </w:rPr>
              <w:t>Mobilization</w:t>
            </w:r>
          </w:p>
        </w:tc>
        <w:tc>
          <w:tcPr>
            <w:tcW w:w="669" w:type="dxa"/>
            <w:hideMark/>
          </w:tcPr>
          <w:p w14:paraId="23A86DBB" w14:textId="77777777" w:rsidR="00664F92" w:rsidRPr="0057372D" w:rsidRDefault="00664F92" w:rsidP="005E6444">
            <w:pPr>
              <w:jc w:val="both"/>
              <w:rPr>
                <w:szCs w:val="22"/>
              </w:rPr>
            </w:pPr>
            <w:r w:rsidRPr="0057372D">
              <w:rPr>
                <w:szCs w:val="22"/>
              </w:rPr>
              <w:t>1</w:t>
            </w:r>
          </w:p>
        </w:tc>
        <w:tc>
          <w:tcPr>
            <w:tcW w:w="720" w:type="dxa"/>
            <w:hideMark/>
          </w:tcPr>
          <w:p w14:paraId="0F866CB6" w14:textId="77777777" w:rsidR="00664F92" w:rsidRPr="0057372D" w:rsidRDefault="00664F92" w:rsidP="005E6444">
            <w:pPr>
              <w:jc w:val="both"/>
              <w:rPr>
                <w:szCs w:val="22"/>
              </w:rPr>
            </w:pPr>
            <w:r w:rsidRPr="0057372D">
              <w:rPr>
                <w:szCs w:val="22"/>
              </w:rPr>
              <w:t>LS</w:t>
            </w:r>
          </w:p>
        </w:tc>
        <w:tc>
          <w:tcPr>
            <w:tcW w:w="2430" w:type="dxa"/>
            <w:hideMark/>
          </w:tcPr>
          <w:p w14:paraId="33054A6D" w14:textId="77777777" w:rsidR="00664F92" w:rsidRPr="0057372D" w:rsidRDefault="00664F92" w:rsidP="005E6444">
            <w:pPr>
              <w:jc w:val="both"/>
              <w:rPr>
                <w:szCs w:val="22"/>
              </w:rPr>
            </w:pPr>
            <w:r w:rsidRPr="0057372D">
              <w:rPr>
                <w:szCs w:val="22"/>
              </w:rPr>
              <w:t xml:space="preserve"> $                                      -   </w:t>
            </w:r>
          </w:p>
        </w:tc>
      </w:tr>
      <w:tr w:rsidR="00664F92" w:rsidRPr="0057372D" w14:paraId="55DA6B25" w14:textId="77777777" w:rsidTr="00664F92">
        <w:trPr>
          <w:trHeight w:val="360"/>
        </w:trPr>
        <w:tc>
          <w:tcPr>
            <w:tcW w:w="934" w:type="dxa"/>
          </w:tcPr>
          <w:p w14:paraId="725BD6D2" w14:textId="77777777" w:rsidR="00664F92" w:rsidRPr="0057372D" w:rsidRDefault="00664F92" w:rsidP="005E6444">
            <w:pPr>
              <w:jc w:val="both"/>
              <w:rPr>
                <w:szCs w:val="22"/>
              </w:rPr>
            </w:pPr>
            <w:r>
              <w:rPr>
                <w:szCs w:val="22"/>
              </w:rPr>
              <w:t>2</w:t>
            </w:r>
          </w:p>
        </w:tc>
        <w:tc>
          <w:tcPr>
            <w:tcW w:w="5255" w:type="dxa"/>
          </w:tcPr>
          <w:p w14:paraId="484D2003" w14:textId="77777777" w:rsidR="00664F92" w:rsidRPr="006C38DA" w:rsidRDefault="00664F92" w:rsidP="005E6444">
            <w:pPr>
              <w:jc w:val="both"/>
              <w:rPr>
                <w:szCs w:val="22"/>
              </w:rPr>
            </w:pPr>
            <w:r w:rsidRPr="006C38DA">
              <w:rPr>
                <w:szCs w:val="22"/>
              </w:rPr>
              <w:t>Demobilization</w:t>
            </w:r>
          </w:p>
        </w:tc>
        <w:tc>
          <w:tcPr>
            <w:tcW w:w="669" w:type="dxa"/>
            <w:hideMark/>
          </w:tcPr>
          <w:p w14:paraId="51D1F851" w14:textId="77777777" w:rsidR="00664F92" w:rsidRPr="0057372D" w:rsidRDefault="00664F92" w:rsidP="005E6444">
            <w:pPr>
              <w:jc w:val="both"/>
              <w:rPr>
                <w:szCs w:val="22"/>
              </w:rPr>
            </w:pPr>
            <w:r w:rsidRPr="0057372D">
              <w:rPr>
                <w:szCs w:val="22"/>
              </w:rPr>
              <w:t>1</w:t>
            </w:r>
          </w:p>
        </w:tc>
        <w:tc>
          <w:tcPr>
            <w:tcW w:w="720" w:type="dxa"/>
            <w:hideMark/>
          </w:tcPr>
          <w:p w14:paraId="7F302479" w14:textId="77777777" w:rsidR="00664F92" w:rsidRPr="0057372D" w:rsidRDefault="00664F92" w:rsidP="005E6444">
            <w:pPr>
              <w:jc w:val="both"/>
              <w:rPr>
                <w:szCs w:val="22"/>
              </w:rPr>
            </w:pPr>
            <w:r w:rsidRPr="0057372D">
              <w:rPr>
                <w:szCs w:val="22"/>
              </w:rPr>
              <w:t>LS</w:t>
            </w:r>
          </w:p>
        </w:tc>
        <w:tc>
          <w:tcPr>
            <w:tcW w:w="2430" w:type="dxa"/>
            <w:hideMark/>
          </w:tcPr>
          <w:p w14:paraId="74F4291E" w14:textId="77777777" w:rsidR="00664F92" w:rsidRPr="0057372D" w:rsidRDefault="00664F92" w:rsidP="005E6444">
            <w:pPr>
              <w:jc w:val="both"/>
              <w:rPr>
                <w:szCs w:val="22"/>
              </w:rPr>
            </w:pPr>
            <w:r w:rsidRPr="0057372D">
              <w:rPr>
                <w:szCs w:val="22"/>
              </w:rPr>
              <w:t xml:space="preserve"> $                                      -   </w:t>
            </w:r>
          </w:p>
        </w:tc>
      </w:tr>
      <w:tr w:rsidR="00FA15B6" w:rsidRPr="0057372D" w14:paraId="33087FF4" w14:textId="77777777" w:rsidTr="007C76DC">
        <w:trPr>
          <w:trHeight w:val="360"/>
        </w:trPr>
        <w:tc>
          <w:tcPr>
            <w:tcW w:w="934" w:type="dxa"/>
          </w:tcPr>
          <w:p w14:paraId="374D3F09" w14:textId="77777777" w:rsidR="00FA15B6" w:rsidRDefault="00FA15B6" w:rsidP="00FA15B6">
            <w:pPr>
              <w:jc w:val="both"/>
              <w:rPr>
                <w:szCs w:val="22"/>
              </w:rPr>
            </w:pPr>
            <w:r>
              <w:rPr>
                <w:szCs w:val="22"/>
              </w:rPr>
              <w:t>3</w:t>
            </w:r>
          </w:p>
        </w:tc>
        <w:tc>
          <w:tcPr>
            <w:tcW w:w="5255" w:type="dxa"/>
          </w:tcPr>
          <w:p w14:paraId="297818E2" w14:textId="77777777" w:rsidR="00FA15B6" w:rsidRPr="006C38DA" w:rsidRDefault="00FA15B6" w:rsidP="00FA15B6">
            <w:pPr>
              <w:jc w:val="both"/>
              <w:rPr>
                <w:szCs w:val="22"/>
              </w:rPr>
            </w:pPr>
            <w:r>
              <w:rPr>
                <w:szCs w:val="22"/>
              </w:rPr>
              <w:t xml:space="preserve">Supply and installation of water-fountain </w:t>
            </w:r>
          </w:p>
        </w:tc>
        <w:tc>
          <w:tcPr>
            <w:tcW w:w="669" w:type="dxa"/>
          </w:tcPr>
          <w:p w14:paraId="7F5F5D0E" w14:textId="77777777" w:rsidR="00FA15B6" w:rsidRPr="0057372D" w:rsidRDefault="00FA15B6" w:rsidP="00FA15B6">
            <w:pPr>
              <w:jc w:val="both"/>
              <w:rPr>
                <w:szCs w:val="22"/>
              </w:rPr>
            </w:pPr>
            <w:r w:rsidRPr="0057372D">
              <w:rPr>
                <w:szCs w:val="22"/>
              </w:rPr>
              <w:t>1</w:t>
            </w:r>
          </w:p>
        </w:tc>
        <w:tc>
          <w:tcPr>
            <w:tcW w:w="720" w:type="dxa"/>
          </w:tcPr>
          <w:p w14:paraId="0881E2D1" w14:textId="77777777" w:rsidR="00FA15B6" w:rsidRPr="0057372D" w:rsidRDefault="00FA15B6" w:rsidP="00FA15B6">
            <w:pPr>
              <w:jc w:val="both"/>
              <w:rPr>
                <w:szCs w:val="22"/>
              </w:rPr>
            </w:pPr>
            <w:r w:rsidRPr="0057372D">
              <w:rPr>
                <w:szCs w:val="22"/>
              </w:rPr>
              <w:t>LS</w:t>
            </w:r>
          </w:p>
        </w:tc>
        <w:tc>
          <w:tcPr>
            <w:tcW w:w="2430" w:type="dxa"/>
          </w:tcPr>
          <w:p w14:paraId="79E721CC" w14:textId="77777777" w:rsidR="00FA15B6" w:rsidRPr="0057372D" w:rsidRDefault="00FA15B6" w:rsidP="00FA15B6">
            <w:pPr>
              <w:jc w:val="both"/>
              <w:rPr>
                <w:szCs w:val="22"/>
              </w:rPr>
            </w:pPr>
            <w:r w:rsidRPr="0057372D">
              <w:rPr>
                <w:szCs w:val="22"/>
              </w:rPr>
              <w:t xml:space="preserve"> $                                      -   </w:t>
            </w:r>
          </w:p>
        </w:tc>
      </w:tr>
      <w:tr w:rsidR="00664F92" w:rsidRPr="0057372D" w14:paraId="51D8AD35" w14:textId="77777777" w:rsidTr="007C76DC">
        <w:trPr>
          <w:trHeight w:val="360"/>
        </w:trPr>
        <w:tc>
          <w:tcPr>
            <w:tcW w:w="934" w:type="dxa"/>
          </w:tcPr>
          <w:p w14:paraId="68217C65" w14:textId="77777777" w:rsidR="00664F92" w:rsidRPr="0057372D" w:rsidRDefault="00664F92" w:rsidP="005E6444">
            <w:pPr>
              <w:jc w:val="both"/>
              <w:rPr>
                <w:szCs w:val="22"/>
              </w:rPr>
            </w:pPr>
            <w:r>
              <w:rPr>
                <w:szCs w:val="22"/>
              </w:rPr>
              <w:t>4</w:t>
            </w:r>
          </w:p>
        </w:tc>
        <w:tc>
          <w:tcPr>
            <w:tcW w:w="5255" w:type="dxa"/>
          </w:tcPr>
          <w:p w14:paraId="67AE16D7" w14:textId="77777777" w:rsidR="00664F92" w:rsidRPr="006C38DA" w:rsidRDefault="00664F92" w:rsidP="005E6444">
            <w:pPr>
              <w:jc w:val="both"/>
              <w:rPr>
                <w:szCs w:val="22"/>
              </w:rPr>
            </w:pPr>
            <w:r w:rsidRPr="006C38DA">
              <w:rPr>
                <w:szCs w:val="22"/>
              </w:rPr>
              <w:t>Supply, installation, maintenance and removal  of temporary Erosion and Sediment Control facilities</w:t>
            </w:r>
          </w:p>
        </w:tc>
        <w:tc>
          <w:tcPr>
            <w:tcW w:w="669" w:type="dxa"/>
          </w:tcPr>
          <w:p w14:paraId="1CAF2261" w14:textId="77777777" w:rsidR="00664F92" w:rsidRPr="0057372D" w:rsidRDefault="00664F92" w:rsidP="005E6444">
            <w:pPr>
              <w:jc w:val="both"/>
              <w:rPr>
                <w:szCs w:val="22"/>
              </w:rPr>
            </w:pPr>
            <w:r>
              <w:rPr>
                <w:szCs w:val="22"/>
              </w:rPr>
              <w:t>1</w:t>
            </w:r>
          </w:p>
        </w:tc>
        <w:tc>
          <w:tcPr>
            <w:tcW w:w="720" w:type="dxa"/>
          </w:tcPr>
          <w:p w14:paraId="05C6A8C7" w14:textId="77777777" w:rsidR="00664F92" w:rsidRPr="0057372D" w:rsidRDefault="00664F92" w:rsidP="005E6444">
            <w:pPr>
              <w:jc w:val="both"/>
              <w:rPr>
                <w:szCs w:val="22"/>
              </w:rPr>
            </w:pPr>
            <w:r>
              <w:rPr>
                <w:szCs w:val="22"/>
              </w:rPr>
              <w:t>LS</w:t>
            </w:r>
          </w:p>
        </w:tc>
        <w:tc>
          <w:tcPr>
            <w:tcW w:w="2430" w:type="dxa"/>
          </w:tcPr>
          <w:p w14:paraId="31457CFC" w14:textId="77777777" w:rsidR="00664F92" w:rsidRPr="0057372D" w:rsidRDefault="00664F92" w:rsidP="005E6444">
            <w:pPr>
              <w:jc w:val="both"/>
              <w:rPr>
                <w:szCs w:val="22"/>
              </w:rPr>
            </w:pPr>
            <w:r>
              <w:rPr>
                <w:szCs w:val="22"/>
              </w:rPr>
              <w:t xml:space="preserve"> </w:t>
            </w:r>
            <w:r w:rsidRPr="0057372D">
              <w:rPr>
                <w:szCs w:val="22"/>
              </w:rPr>
              <w:t xml:space="preserve">$                                      -   </w:t>
            </w:r>
          </w:p>
        </w:tc>
      </w:tr>
      <w:tr w:rsidR="00664F92" w:rsidRPr="0057372D" w14:paraId="05429411" w14:textId="77777777" w:rsidTr="007C76DC">
        <w:trPr>
          <w:trHeight w:val="360"/>
        </w:trPr>
        <w:tc>
          <w:tcPr>
            <w:tcW w:w="934" w:type="dxa"/>
          </w:tcPr>
          <w:p w14:paraId="0079A60C" w14:textId="77777777" w:rsidR="00664F92" w:rsidRPr="0057372D" w:rsidRDefault="00664F92" w:rsidP="005E6444">
            <w:pPr>
              <w:jc w:val="both"/>
              <w:rPr>
                <w:szCs w:val="22"/>
              </w:rPr>
            </w:pPr>
            <w:r>
              <w:rPr>
                <w:szCs w:val="22"/>
              </w:rPr>
              <w:t>5</w:t>
            </w:r>
          </w:p>
        </w:tc>
        <w:tc>
          <w:tcPr>
            <w:tcW w:w="5255" w:type="dxa"/>
          </w:tcPr>
          <w:p w14:paraId="55E3BB07" w14:textId="77777777" w:rsidR="00664F92" w:rsidRPr="006C38DA" w:rsidRDefault="00664F92" w:rsidP="005E6444">
            <w:pPr>
              <w:jc w:val="both"/>
              <w:rPr>
                <w:szCs w:val="22"/>
              </w:rPr>
            </w:pPr>
            <w:r w:rsidRPr="006C38DA">
              <w:rPr>
                <w:szCs w:val="22"/>
              </w:rPr>
              <w:t>Common excavation to achieve design grades of compacted native material, including disposal</w:t>
            </w:r>
          </w:p>
        </w:tc>
        <w:tc>
          <w:tcPr>
            <w:tcW w:w="669" w:type="dxa"/>
          </w:tcPr>
          <w:p w14:paraId="1C8ADCE1" w14:textId="77777777" w:rsidR="00664F92" w:rsidRPr="0057372D" w:rsidRDefault="00664F92" w:rsidP="005E6444">
            <w:pPr>
              <w:jc w:val="both"/>
              <w:rPr>
                <w:szCs w:val="22"/>
              </w:rPr>
            </w:pPr>
            <w:r w:rsidRPr="0057372D">
              <w:rPr>
                <w:szCs w:val="22"/>
              </w:rPr>
              <w:t>1</w:t>
            </w:r>
          </w:p>
        </w:tc>
        <w:tc>
          <w:tcPr>
            <w:tcW w:w="720" w:type="dxa"/>
          </w:tcPr>
          <w:p w14:paraId="164860CF" w14:textId="77777777" w:rsidR="00664F92" w:rsidRPr="0057372D" w:rsidRDefault="00664F92" w:rsidP="005E6444">
            <w:pPr>
              <w:jc w:val="both"/>
              <w:rPr>
                <w:szCs w:val="22"/>
              </w:rPr>
            </w:pPr>
            <w:r w:rsidRPr="0057372D">
              <w:rPr>
                <w:szCs w:val="22"/>
              </w:rPr>
              <w:t>LS</w:t>
            </w:r>
          </w:p>
        </w:tc>
        <w:tc>
          <w:tcPr>
            <w:tcW w:w="2430" w:type="dxa"/>
          </w:tcPr>
          <w:p w14:paraId="71B69A19" w14:textId="77777777" w:rsidR="00664F92" w:rsidRPr="0057372D" w:rsidRDefault="00664F92" w:rsidP="005E6444">
            <w:pPr>
              <w:jc w:val="both"/>
              <w:rPr>
                <w:szCs w:val="22"/>
              </w:rPr>
            </w:pPr>
            <w:r w:rsidRPr="0057372D">
              <w:rPr>
                <w:szCs w:val="22"/>
              </w:rPr>
              <w:t xml:space="preserve"> $                                      -   </w:t>
            </w:r>
          </w:p>
        </w:tc>
      </w:tr>
      <w:tr w:rsidR="00664F92" w:rsidRPr="0057372D" w14:paraId="6D1DEEC8" w14:textId="77777777" w:rsidTr="007C76DC">
        <w:trPr>
          <w:trHeight w:val="360"/>
        </w:trPr>
        <w:tc>
          <w:tcPr>
            <w:tcW w:w="934" w:type="dxa"/>
          </w:tcPr>
          <w:p w14:paraId="663701B4" w14:textId="77777777" w:rsidR="00664F92" w:rsidRDefault="00664F92" w:rsidP="005E6444">
            <w:pPr>
              <w:jc w:val="both"/>
              <w:rPr>
                <w:szCs w:val="22"/>
              </w:rPr>
            </w:pPr>
            <w:r>
              <w:rPr>
                <w:szCs w:val="22"/>
              </w:rPr>
              <w:t>6</w:t>
            </w:r>
          </w:p>
        </w:tc>
        <w:tc>
          <w:tcPr>
            <w:tcW w:w="5255" w:type="dxa"/>
          </w:tcPr>
          <w:p w14:paraId="674932B3" w14:textId="77777777" w:rsidR="00664F92" w:rsidRPr="006C38DA" w:rsidRDefault="00664F92" w:rsidP="005E6444">
            <w:pPr>
              <w:jc w:val="both"/>
              <w:rPr>
                <w:szCs w:val="22"/>
              </w:rPr>
            </w:pPr>
            <w:r w:rsidRPr="006C38DA">
              <w:rPr>
                <w:szCs w:val="22"/>
              </w:rPr>
              <w:t>Granular base and building slab preparation</w:t>
            </w:r>
          </w:p>
        </w:tc>
        <w:tc>
          <w:tcPr>
            <w:tcW w:w="669" w:type="dxa"/>
          </w:tcPr>
          <w:p w14:paraId="7E2AF4D6" w14:textId="77777777" w:rsidR="00664F92" w:rsidRPr="0057372D" w:rsidRDefault="00664F92" w:rsidP="005E6444">
            <w:pPr>
              <w:jc w:val="both"/>
              <w:rPr>
                <w:szCs w:val="22"/>
              </w:rPr>
            </w:pPr>
            <w:r>
              <w:rPr>
                <w:szCs w:val="22"/>
              </w:rPr>
              <w:t>1</w:t>
            </w:r>
          </w:p>
        </w:tc>
        <w:tc>
          <w:tcPr>
            <w:tcW w:w="720" w:type="dxa"/>
          </w:tcPr>
          <w:p w14:paraId="50FFA097" w14:textId="77777777" w:rsidR="00664F92" w:rsidRPr="0057372D" w:rsidRDefault="00664F92" w:rsidP="005E6444">
            <w:pPr>
              <w:jc w:val="both"/>
              <w:rPr>
                <w:szCs w:val="22"/>
              </w:rPr>
            </w:pPr>
            <w:r>
              <w:rPr>
                <w:szCs w:val="22"/>
              </w:rPr>
              <w:t>LS</w:t>
            </w:r>
          </w:p>
        </w:tc>
        <w:tc>
          <w:tcPr>
            <w:tcW w:w="2430" w:type="dxa"/>
          </w:tcPr>
          <w:p w14:paraId="79C09B97" w14:textId="77777777" w:rsidR="00664F92" w:rsidRPr="0057372D" w:rsidRDefault="00664F92" w:rsidP="005E6444">
            <w:pPr>
              <w:tabs>
                <w:tab w:val="center" w:pos="1107"/>
              </w:tabs>
              <w:jc w:val="both"/>
              <w:rPr>
                <w:szCs w:val="22"/>
              </w:rPr>
            </w:pPr>
            <w:r w:rsidRPr="0057372D">
              <w:rPr>
                <w:szCs w:val="22"/>
              </w:rPr>
              <w:t xml:space="preserve">$                                      -   </w:t>
            </w:r>
          </w:p>
        </w:tc>
      </w:tr>
      <w:tr w:rsidR="00664F92" w:rsidRPr="0057372D" w14:paraId="3DA34444" w14:textId="77777777" w:rsidTr="007C76DC">
        <w:trPr>
          <w:trHeight w:val="360"/>
        </w:trPr>
        <w:tc>
          <w:tcPr>
            <w:tcW w:w="934" w:type="dxa"/>
          </w:tcPr>
          <w:p w14:paraId="305E6379" w14:textId="77777777" w:rsidR="00664F92" w:rsidRDefault="00664F92" w:rsidP="005E6444">
            <w:pPr>
              <w:jc w:val="both"/>
              <w:rPr>
                <w:szCs w:val="22"/>
              </w:rPr>
            </w:pPr>
            <w:r>
              <w:rPr>
                <w:szCs w:val="22"/>
              </w:rPr>
              <w:t>7</w:t>
            </w:r>
          </w:p>
        </w:tc>
        <w:tc>
          <w:tcPr>
            <w:tcW w:w="5255" w:type="dxa"/>
          </w:tcPr>
          <w:p w14:paraId="301AD354" w14:textId="77777777" w:rsidR="00664F92" w:rsidRPr="006C38DA" w:rsidRDefault="00664F92" w:rsidP="005E6444">
            <w:pPr>
              <w:jc w:val="both"/>
              <w:rPr>
                <w:szCs w:val="22"/>
              </w:rPr>
            </w:pPr>
            <w:r w:rsidRPr="006C38DA">
              <w:rPr>
                <w:szCs w:val="22"/>
              </w:rPr>
              <w:t xml:space="preserve">Import fill </w:t>
            </w:r>
          </w:p>
        </w:tc>
        <w:tc>
          <w:tcPr>
            <w:tcW w:w="669" w:type="dxa"/>
          </w:tcPr>
          <w:p w14:paraId="102A041A" w14:textId="77777777" w:rsidR="00664F92" w:rsidRPr="0057372D" w:rsidRDefault="00664F92" w:rsidP="005E6444">
            <w:pPr>
              <w:jc w:val="both"/>
              <w:rPr>
                <w:szCs w:val="22"/>
              </w:rPr>
            </w:pPr>
            <w:r>
              <w:rPr>
                <w:szCs w:val="22"/>
              </w:rPr>
              <w:t>1</w:t>
            </w:r>
          </w:p>
        </w:tc>
        <w:tc>
          <w:tcPr>
            <w:tcW w:w="720" w:type="dxa"/>
          </w:tcPr>
          <w:p w14:paraId="36EC10F8" w14:textId="77777777" w:rsidR="00664F92" w:rsidRPr="0057372D" w:rsidRDefault="00664F92" w:rsidP="005E6444">
            <w:pPr>
              <w:jc w:val="both"/>
              <w:rPr>
                <w:szCs w:val="22"/>
              </w:rPr>
            </w:pPr>
            <w:r>
              <w:rPr>
                <w:szCs w:val="22"/>
              </w:rPr>
              <w:t>LS</w:t>
            </w:r>
          </w:p>
        </w:tc>
        <w:tc>
          <w:tcPr>
            <w:tcW w:w="2430" w:type="dxa"/>
          </w:tcPr>
          <w:p w14:paraId="1953C46D" w14:textId="77777777" w:rsidR="00664F92" w:rsidRPr="0057372D" w:rsidRDefault="00664F92" w:rsidP="005E6444">
            <w:pPr>
              <w:tabs>
                <w:tab w:val="center" w:pos="1107"/>
              </w:tabs>
              <w:jc w:val="both"/>
              <w:rPr>
                <w:szCs w:val="22"/>
              </w:rPr>
            </w:pPr>
            <w:r w:rsidRPr="0057372D">
              <w:rPr>
                <w:szCs w:val="22"/>
              </w:rPr>
              <w:t xml:space="preserve">$                                      -   </w:t>
            </w:r>
          </w:p>
        </w:tc>
      </w:tr>
      <w:tr w:rsidR="00664F92" w:rsidRPr="0057372D" w14:paraId="590A7DED" w14:textId="77777777" w:rsidTr="007C76DC">
        <w:trPr>
          <w:trHeight w:val="360"/>
        </w:trPr>
        <w:tc>
          <w:tcPr>
            <w:tcW w:w="934" w:type="dxa"/>
          </w:tcPr>
          <w:p w14:paraId="3B7EC729" w14:textId="77777777" w:rsidR="00664F92" w:rsidRDefault="00664F92" w:rsidP="005E6444">
            <w:pPr>
              <w:jc w:val="both"/>
              <w:rPr>
                <w:szCs w:val="22"/>
              </w:rPr>
            </w:pPr>
            <w:r>
              <w:rPr>
                <w:szCs w:val="22"/>
              </w:rPr>
              <w:t>8</w:t>
            </w:r>
          </w:p>
        </w:tc>
        <w:tc>
          <w:tcPr>
            <w:tcW w:w="5255" w:type="dxa"/>
          </w:tcPr>
          <w:p w14:paraId="09AB3D4D" w14:textId="77777777" w:rsidR="00664F92" w:rsidRPr="006C38DA" w:rsidRDefault="00664F92" w:rsidP="005E6444">
            <w:pPr>
              <w:tabs>
                <w:tab w:val="left" w:pos="975"/>
              </w:tabs>
              <w:jc w:val="both"/>
              <w:rPr>
                <w:szCs w:val="22"/>
              </w:rPr>
            </w:pPr>
            <w:r w:rsidRPr="006C38DA">
              <w:rPr>
                <w:szCs w:val="22"/>
              </w:rPr>
              <w:t>Drain rock w/ Romex ROMPOX DEKO-PRO</w:t>
            </w:r>
          </w:p>
        </w:tc>
        <w:tc>
          <w:tcPr>
            <w:tcW w:w="669" w:type="dxa"/>
          </w:tcPr>
          <w:p w14:paraId="095B5871" w14:textId="77777777" w:rsidR="00664F92" w:rsidRPr="0057372D" w:rsidRDefault="00664F92" w:rsidP="005E6444">
            <w:pPr>
              <w:jc w:val="both"/>
              <w:rPr>
                <w:szCs w:val="22"/>
              </w:rPr>
            </w:pPr>
            <w:r>
              <w:rPr>
                <w:szCs w:val="22"/>
              </w:rPr>
              <w:t>1</w:t>
            </w:r>
          </w:p>
        </w:tc>
        <w:tc>
          <w:tcPr>
            <w:tcW w:w="720" w:type="dxa"/>
          </w:tcPr>
          <w:p w14:paraId="105C93A3" w14:textId="77777777" w:rsidR="00664F92" w:rsidRPr="0057372D" w:rsidRDefault="00664F92" w:rsidP="005E6444">
            <w:pPr>
              <w:jc w:val="both"/>
              <w:rPr>
                <w:szCs w:val="22"/>
              </w:rPr>
            </w:pPr>
            <w:r>
              <w:rPr>
                <w:szCs w:val="22"/>
              </w:rPr>
              <w:t>LS</w:t>
            </w:r>
          </w:p>
        </w:tc>
        <w:tc>
          <w:tcPr>
            <w:tcW w:w="2430" w:type="dxa"/>
          </w:tcPr>
          <w:p w14:paraId="4A988A9D" w14:textId="77777777" w:rsidR="00664F92" w:rsidRPr="0057372D" w:rsidRDefault="00664F92" w:rsidP="005E6444">
            <w:pPr>
              <w:tabs>
                <w:tab w:val="center" w:pos="1107"/>
              </w:tabs>
              <w:jc w:val="both"/>
              <w:rPr>
                <w:szCs w:val="22"/>
              </w:rPr>
            </w:pPr>
            <w:r w:rsidRPr="0057372D">
              <w:rPr>
                <w:szCs w:val="22"/>
              </w:rPr>
              <w:t xml:space="preserve">$                                      -   </w:t>
            </w:r>
          </w:p>
        </w:tc>
      </w:tr>
      <w:tr w:rsidR="00664F92" w:rsidRPr="0057372D" w14:paraId="69A7425C" w14:textId="77777777" w:rsidTr="007C76DC">
        <w:trPr>
          <w:trHeight w:val="360"/>
        </w:trPr>
        <w:tc>
          <w:tcPr>
            <w:tcW w:w="934" w:type="dxa"/>
          </w:tcPr>
          <w:p w14:paraId="028DE596" w14:textId="77777777" w:rsidR="00664F92" w:rsidRDefault="00664F92" w:rsidP="005E6444">
            <w:pPr>
              <w:jc w:val="both"/>
              <w:rPr>
                <w:szCs w:val="22"/>
              </w:rPr>
            </w:pPr>
            <w:r>
              <w:rPr>
                <w:szCs w:val="22"/>
              </w:rPr>
              <w:t>9</w:t>
            </w:r>
          </w:p>
        </w:tc>
        <w:tc>
          <w:tcPr>
            <w:tcW w:w="5255" w:type="dxa"/>
          </w:tcPr>
          <w:p w14:paraId="18AD61F8" w14:textId="77777777" w:rsidR="00664F92" w:rsidRPr="006C38DA" w:rsidRDefault="00664F92" w:rsidP="005E6444">
            <w:pPr>
              <w:jc w:val="both"/>
              <w:rPr>
                <w:szCs w:val="22"/>
              </w:rPr>
            </w:pPr>
            <w:r w:rsidRPr="006C38DA">
              <w:rPr>
                <w:szCs w:val="22"/>
              </w:rPr>
              <w:t>Concrete surfacing c/w 100mm depth of granular base</w:t>
            </w:r>
          </w:p>
        </w:tc>
        <w:tc>
          <w:tcPr>
            <w:tcW w:w="669" w:type="dxa"/>
          </w:tcPr>
          <w:p w14:paraId="4E941C98" w14:textId="77777777" w:rsidR="00664F92" w:rsidRPr="0057372D" w:rsidRDefault="00664F92" w:rsidP="005E6444">
            <w:pPr>
              <w:jc w:val="both"/>
              <w:rPr>
                <w:szCs w:val="22"/>
              </w:rPr>
            </w:pPr>
            <w:r>
              <w:rPr>
                <w:szCs w:val="22"/>
              </w:rPr>
              <w:t>1</w:t>
            </w:r>
          </w:p>
        </w:tc>
        <w:tc>
          <w:tcPr>
            <w:tcW w:w="720" w:type="dxa"/>
          </w:tcPr>
          <w:p w14:paraId="2319D839" w14:textId="77777777" w:rsidR="00664F92" w:rsidRPr="0057372D" w:rsidRDefault="00664F92" w:rsidP="005E6444">
            <w:pPr>
              <w:jc w:val="both"/>
              <w:rPr>
                <w:szCs w:val="22"/>
              </w:rPr>
            </w:pPr>
            <w:r>
              <w:rPr>
                <w:szCs w:val="22"/>
              </w:rPr>
              <w:t>LS</w:t>
            </w:r>
          </w:p>
        </w:tc>
        <w:tc>
          <w:tcPr>
            <w:tcW w:w="2430" w:type="dxa"/>
          </w:tcPr>
          <w:p w14:paraId="3188D6DA" w14:textId="77777777" w:rsidR="00664F92" w:rsidRPr="0057372D" w:rsidRDefault="00664F92" w:rsidP="005E6444">
            <w:pPr>
              <w:tabs>
                <w:tab w:val="center" w:pos="1107"/>
              </w:tabs>
              <w:jc w:val="both"/>
              <w:rPr>
                <w:szCs w:val="22"/>
              </w:rPr>
            </w:pPr>
            <w:r w:rsidRPr="0057372D">
              <w:rPr>
                <w:szCs w:val="22"/>
              </w:rPr>
              <w:t xml:space="preserve">$                                      -   </w:t>
            </w:r>
          </w:p>
        </w:tc>
      </w:tr>
      <w:tr w:rsidR="00664F92" w:rsidRPr="004D77FF" w14:paraId="0F9222BD" w14:textId="77777777" w:rsidTr="00664F92">
        <w:trPr>
          <w:trHeight w:val="360"/>
        </w:trPr>
        <w:tc>
          <w:tcPr>
            <w:tcW w:w="934" w:type="dxa"/>
            <w:shd w:val="clear" w:color="auto" w:fill="FFFFFF" w:themeFill="background1"/>
          </w:tcPr>
          <w:p w14:paraId="50A9A31B" w14:textId="77777777" w:rsidR="00664F92" w:rsidRPr="006C3500" w:rsidRDefault="00664F92" w:rsidP="005E6444">
            <w:pPr>
              <w:jc w:val="both"/>
              <w:rPr>
                <w:szCs w:val="22"/>
              </w:rPr>
            </w:pPr>
            <w:r w:rsidRPr="006C3500">
              <w:rPr>
                <w:szCs w:val="22"/>
              </w:rPr>
              <w:t>10</w:t>
            </w:r>
          </w:p>
        </w:tc>
        <w:tc>
          <w:tcPr>
            <w:tcW w:w="5255" w:type="dxa"/>
            <w:shd w:val="clear" w:color="auto" w:fill="FFFFFF" w:themeFill="background1"/>
          </w:tcPr>
          <w:p w14:paraId="16E31AED" w14:textId="77777777" w:rsidR="00664F92" w:rsidRPr="006C3500" w:rsidRDefault="00664F92" w:rsidP="005E6444">
            <w:pPr>
              <w:jc w:val="both"/>
              <w:rPr>
                <w:szCs w:val="22"/>
              </w:rPr>
            </w:pPr>
            <w:r w:rsidRPr="006C3500">
              <w:rPr>
                <w:szCs w:val="22"/>
              </w:rPr>
              <w:t xml:space="preserve">New fence as per COQ-L5A Detail </w:t>
            </w:r>
          </w:p>
        </w:tc>
        <w:tc>
          <w:tcPr>
            <w:tcW w:w="669" w:type="dxa"/>
            <w:shd w:val="clear" w:color="auto" w:fill="FFFFFF" w:themeFill="background1"/>
            <w:hideMark/>
          </w:tcPr>
          <w:p w14:paraId="218CC0F4" w14:textId="77777777" w:rsidR="00664F92" w:rsidRPr="006C3500" w:rsidRDefault="00664F92" w:rsidP="005E6444">
            <w:pPr>
              <w:jc w:val="both"/>
              <w:rPr>
                <w:szCs w:val="22"/>
              </w:rPr>
            </w:pPr>
            <w:r w:rsidRPr="006C3500">
              <w:rPr>
                <w:szCs w:val="22"/>
              </w:rPr>
              <w:t>1</w:t>
            </w:r>
          </w:p>
        </w:tc>
        <w:tc>
          <w:tcPr>
            <w:tcW w:w="720" w:type="dxa"/>
            <w:shd w:val="clear" w:color="auto" w:fill="FFFFFF" w:themeFill="background1"/>
            <w:hideMark/>
          </w:tcPr>
          <w:p w14:paraId="2FD315BA" w14:textId="77777777" w:rsidR="00664F92" w:rsidRPr="006C3500" w:rsidRDefault="00664F92" w:rsidP="005E6444">
            <w:pPr>
              <w:jc w:val="both"/>
              <w:rPr>
                <w:szCs w:val="22"/>
              </w:rPr>
            </w:pPr>
            <w:r w:rsidRPr="006C3500">
              <w:rPr>
                <w:szCs w:val="22"/>
              </w:rPr>
              <w:t>LS</w:t>
            </w:r>
          </w:p>
        </w:tc>
        <w:tc>
          <w:tcPr>
            <w:tcW w:w="2430" w:type="dxa"/>
            <w:shd w:val="clear" w:color="auto" w:fill="FFFFFF" w:themeFill="background1"/>
            <w:hideMark/>
          </w:tcPr>
          <w:p w14:paraId="4FF5462E" w14:textId="77777777" w:rsidR="00664F92" w:rsidRPr="006C3500" w:rsidRDefault="00664F92" w:rsidP="005E6444">
            <w:pPr>
              <w:jc w:val="both"/>
              <w:rPr>
                <w:szCs w:val="22"/>
              </w:rPr>
            </w:pPr>
            <w:r w:rsidRPr="006C3500">
              <w:rPr>
                <w:szCs w:val="22"/>
              </w:rPr>
              <w:t xml:space="preserve"> $                                      -   </w:t>
            </w:r>
          </w:p>
        </w:tc>
      </w:tr>
      <w:tr w:rsidR="00664F92" w:rsidRPr="004D77FF" w14:paraId="018CFDEF" w14:textId="77777777" w:rsidTr="00664F92">
        <w:trPr>
          <w:trHeight w:val="360"/>
        </w:trPr>
        <w:tc>
          <w:tcPr>
            <w:tcW w:w="934" w:type="dxa"/>
            <w:shd w:val="clear" w:color="auto" w:fill="FFFFFF" w:themeFill="background1"/>
          </w:tcPr>
          <w:p w14:paraId="744B5FD5" w14:textId="77777777" w:rsidR="00664F92" w:rsidRPr="006C3500" w:rsidRDefault="00664F92" w:rsidP="005E6444">
            <w:pPr>
              <w:jc w:val="both"/>
              <w:rPr>
                <w:szCs w:val="22"/>
              </w:rPr>
            </w:pPr>
            <w:r w:rsidRPr="006C3500">
              <w:rPr>
                <w:szCs w:val="22"/>
              </w:rPr>
              <w:t>11</w:t>
            </w:r>
          </w:p>
        </w:tc>
        <w:tc>
          <w:tcPr>
            <w:tcW w:w="5255" w:type="dxa"/>
            <w:shd w:val="clear" w:color="auto" w:fill="FFFFFF" w:themeFill="background1"/>
          </w:tcPr>
          <w:p w14:paraId="0AA870E8" w14:textId="77777777" w:rsidR="00664F92" w:rsidRPr="006C3500" w:rsidRDefault="00FA15B6" w:rsidP="005E6444">
            <w:pPr>
              <w:jc w:val="both"/>
              <w:rPr>
                <w:szCs w:val="22"/>
              </w:rPr>
            </w:pPr>
            <w:r w:rsidRPr="006C3500">
              <w:rPr>
                <w:szCs w:val="22"/>
              </w:rPr>
              <w:t xml:space="preserve">Parking lot accessibility modifications </w:t>
            </w:r>
          </w:p>
        </w:tc>
        <w:tc>
          <w:tcPr>
            <w:tcW w:w="669" w:type="dxa"/>
            <w:shd w:val="clear" w:color="auto" w:fill="FFFFFF" w:themeFill="background1"/>
            <w:hideMark/>
          </w:tcPr>
          <w:p w14:paraId="7B0037F0" w14:textId="77777777" w:rsidR="00664F92" w:rsidRPr="006C3500" w:rsidRDefault="00664F92" w:rsidP="005E6444">
            <w:pPr>
              <w:jc w:val="both"/>
              <w:rPr>
                <w:szCs w:val="22"/>
              </w:rPr>
            </w:pPr>
            <w:r w:rsidRPr="006C3500">
              <w:rPr>
                <w:szCs w:val="22"/>
              </w:rPr>
              <w:t>1</w:t>
            </w:r>
          </w:p>
        </w:tc>
        <w:tc>
          <w:tcPr>
            <w:tcW w:w="720" w:type="dxa"/>
            <w:shd w:val="clear" w:color="auto" w:fill="FFFFFF" w:themeFill="background1"/>
            <w:hideMark/>
          </w:tcPr>
          <w:p w14:paraId="526EF337" w14:textId="77777777" w:rsidR="00664F92" w:rsidRPr="006C3500" w:rsidRDefault="00664F92" w:rsidP="005E6444">
            <w:pPr>
              <w:jc w:val="both"/>
              <w:rPr>
                <w:szCs w:val="22"/>
              </w:rPr>
            </w:pPr>
            <w:r w:rsidRPr="006C3500">
              <w:rPr>
                <w:szCs w:val="22"/>
              </w:rPr>
              <w:t>LS</w:t>
            </w:r>
          </w:p>
        </w:tc>
        <w:tc>
          <w:tcPr>
            <w:tcW w:w="2430" w:type="dxa"/>
            <w:shd w:val="clear" w:color="auto" w:fill="FFFFFF" w:themeFill="background1"/>
            <w:hideMark/>
          </w:tcPr>
          <w:p w14:paraId="057556BB" w14:textId="77777777" w:rsidR="00664F92" w:rsidRPr="006C3500" w:rsidRDefault="00664F92" w:rsidP="005E6444">
            <w:pPr>
              <w:jc w:val="both"/>
              <w:rPr>
                <w:szCs w:val="22"/>
              </w:rPr>
            </w:pPr>
            <w:r w:rsidRPr="006C3500">
              <w:rPr>
                <w:szCs w:val="22"/>
              </w:rPr>
              <w:t xml:space="preserve"> $                                      -   </w:t>
            </w:r>
          </w:p>
        </w:tc>
      </w:tr>
      <w:tr w:rsidR="00664F92" w:rsidRPr="004D77FF" w14:paraId="56A1DABF" w14:textId="77777777" w:rsidTr="004D77FF">
        <w:trPr>
          <w:trHeight w:val="360"/>
        </w:trPr>
        <w:tc>
          <w:tcPr>
            <w:tcW w:w="934" w:type="dxa"/>
            <w:shd w:val="clear" w:color="auto" w:fill="FFFFFF" w:themeFill="background1"/>
          </w:tcPr>
          <w:p w14:paraId="18F65D91" w14:textId="77777777" w:rsidR="00664F92" w:rsidRPr="004D77FF" w:rsidRDefault="00664F92" w:rsidP="005E6444">
            <w:pPr>
              <w:jc w:val="both"/>
              <w:rPr>
                <w:szCs w:val="22"/>
              </w:rPr>
            </w:pPr>
            <w:r w:rsidRPr="004D77FF">
              <w:rPr>
                <w:szCs w:val="22"/>
              </w:rPr>
              <w:t>1</w:t>
            </w:r>
            <w:r>
              <w:rPr>
                <w:szCs w:val="22"/>
              </w:rPr>
              <w:t>2</w:t>
            </w:r>
          </w:p>
        </w:tc>
        <w:tc>
          <w:tcPr>
            <w:tcW w:w="5255" w:type="dxa"/>
            <w:shd w:val="clear" w:color="auto" w:fill="FFFFFF" w:themeFill="background1"/>
          </w:tcPr>
          <w:p w14:paraId="3E704FCE" w14:textId="77777777" w:rsidR="00664F92" w:rsidRPr="006C38DA" w:rsidRDefault="00664F92" w:rsidP="005E6444">
            <w:pPr>
              <w:jc w:val="both"/>
              <w:rPr>
                <w:szCs w:val="22"/>
              </w:rPr>
            </w:pPr>
            <w:r w:rsidRPr="006C38DA">
              <w:rPr>
                <w:szCs w:val="22"/>
              </w:rPr>
              <w:t>Sanitary System</w:t>
            </w:r>
            <w:r w:rsidR="00FA15B6">
              <w:rPr>
                <w:szCs w:val="22"/>
              </w:rPr>
              <w:t xml:space="preserve"> including tanks</w:t>
            </w:r>
            <w:r w:rsidRPr="006C38DA">
              <w:rPr>
                <w:szCs w:val="22"/>
              </w:rPr>
              <w:t xml:space="preserve"> (all works complete)</w:t>
            </w:r>
          </w:p>
        </w:tc>
        <w:tc>
          <w:tcPr>
            <w:tcW w:w="669" w:type="dxa"/>
            <w:shd w:val="clear" w:color="auto" w:fill="FFFFFF" w:themeFill="background1"/>
          </w:tcPr>
          <w:p w14:paraId="75B265CA" w14:textId="77777777" w:rsidR="00664F92" w:rsidRPr="004D77FF" w:rsidRDefault="00664F92" w:rsidP="005E6444">
            <w:pPr>
              <w:jc w:val="both"/>
              <w:rPr>
                <w:szCs w:val="22"/>
              </w:rPr>
            </w:pPr>
            <w:r w:rsidRPr="004D77FF">
              <w:rPr>
                <w:szCs w:val="22"/>
              </w:rPr>
              <w:t>1</w:t>
            </w:r>
          </w:p>
        </w:tc>
        <w:tc>
          <w:tcPr>
            <w:tcW w:w="720" w:type="dxa"/>
            <w:shd w:val="clear" w:color="auto" w:fill="FFFFFF" w:themeFill="background1"/>
          </w:tcPr>
          <w:p w14:paraId="57F7F7B5" w14:textId="77777777" w:rsidR="00664F92" w:rsidRPr="004D77FF" w:rsidRDefault="00664F92" w:rsidP="005E6444">
            <w:pPr>
              <w:jc w:val="both"/>
              <w:rPr>
                <w:szCs w:val="22"/>
              </w:rPr>
            </w:pPr>
            <w:r w:rsidRPr="004D77FF">
              <w:rPr>
                <w:szCs w:val="22"/>
              </w:rPr>
              <w:t>LS</w:t>
            </w:r>
          </w:p>
        </w:tc>
        <w:tc>
          <w:tcPr>
            <w:tcW w:w="2430" w:type="dxa"/>
            <w:shd w:val="clear" w:color="auto" w:fill="FFFFFF" w:themeFill="background1"/>
          </w:tcPr>
          <w:p w14:paraId="5EE6C85F" w14:textId="77777777" w:rsidR="00664F92" w:rsidRPr="004D77FF" w:rsidRDefault="00664F92" w:rsidP="005E6444">
            <w:pPr>
              <w:jc w:val="both"/>
              <w:rPr>
                <w:szCs w:val="22"/>
              </w:rPr>
            </w:pPr>
            <w:r w:rsidRPr="004D77FF">
              <w:rPr>
                <w:szCs w:val="22"/>
              </w:rPr>
              <w:t xml:space="preserve"> $                                      -                                      </w:t>
            </w:r>
          </w:p>
        </w:tc>
      </w:tr>
      <w:tr w:rsidR="00664F92" w:rsidRPr="004D77FF" w14:paraId="60C23992" w14:textId="77777777" w:rsidTr="004D77FF">
        <w:trPr>
          <w:trHeight w:val="360"/>
        </w:trPr>
        <w:tc>
          <w:tcPr>
            <w:tcW w:w="934" w:type="dxa"/>
            <w:shd w:val="clear" w:color="auto" w:fill="FFFFFF" w:themeFill="background1"/>
          </w:tcPr>
          <w:p w14:paraId="1A51C35B" w14:textId="77777777" w:rsidR="00664F92" w:rsidRPr="004D77FF" w:rsidRDefault="00664F92" w:rsidP="005E6444">
            <w:pPr>
              <w:jc w:val="both"/>
              <w:rPr>
                <w:szCs w:val="22"/>
              </w:rPr>
            </w:pPr>
            <w:r w:rsidRPr="004D77FF">
              <w:rPr>
                <w:szCs w:val="22"/>
              </w:rPr>
              <w:t>1</w:t>
            </w:r>
            <w:r>
              <w:rPr>
                <w:szCs w:val="22"/>
              </w:rPr>
              <w:t>3</w:t>
            </w:r>
          </w:p>
        </w:tc>
        <w:tc>
          <w:tcPr>
            <w:tcW w:w="5255" w:type="dxa"/>
            <w:shd w:val="clear" w:color="auto" w:fill="FFFFFF" w:themeFill="background1"/>
          </w:tcPr>
          <w:p w14:paraId="4DC03819" w14:textId="77777777" w:rsidR="00664F92" w:rsidRPr="006C38DA" w:rsidRDefault="00664F92" w:rsidP="005E6444">
            <w:pPr>
              <w:jc w:val="both"/>
              <w:rPr>
                <w:szCs w:val="22"/>
              </w:rPr>
            </w:pPr>
            <w:r w:rsidRPr="006C38DA">
              <w:rPr>
                <w:szCs w:val="22"/>
              </w:rPr>
              <w:t>Waterworks (all works complete)</w:t>
            </w:r>
          </w:p>
        </w:tc>
        <w:tc>
          <w:tcPr>
            <w:tcW w:w="669" w:type="dxa"/>
            <w:shd w:val="clear" w:color="auto" w:fill="FFFFFF" w:themeFill="background1"/>
          </w:tcPr>
          <w:p w14:paraId="62350034" w14:textId="77777777" w:rsidR="00664F92" w:rsidRPr="004D77FF" w:rsidRDefault="00664F92" w:rsidP="005E6444">
            <w:pPr>
              <w:jc w:val="both"/>
              <w:rPr>
                <w:szCs w:val="22"/>
              </w:rPr>
            </w:pPr>
            <w:r w:rsidRPr="004D77FF">
              <w:rPr>
                <w:szCs w:val="22"/>
              </w:rPr>
              <w:t>1</w:t>
            </w:r>
          </w:p>
        </w:tc>
        <w:tc>
          <w:tcPr>
            <w:tcW w:w="720" w:type="dxa"/>
            <w:shd w:val="clear" w:color="auto" w:fill="FFFFFF" w:themeFill="background1"/>
          </w:tcPr>
          <w:p w14:paraId="2655C507" w14:textId="77777777" w:rsidR="00664F92" w:rsidRPr="004D77FF" w:rsidRDefault="00664F92" w:rsidP="005E6444">
            <w:pPr>
              <w:jc w:val="both"/>
              <w:rPr>
                <w:szCs w:val="22"/>
              </w:rPr>
            </w:pPr>
            <w:r w:rsidRPr="004D77FF">
              <w:rPr>
                <w:szCs w:val="22"/>
              </w:rPr>
              <w:t>LS</w:t>
            </w:r>
          </w:p>
        </w:tc>
        <w:tc>
          <w:tcPr>
            <w:tcW w:w="2430" w:type="dxa"/>
            <w:shd w:val="clear" w:color="auto" w:fill="FFFFFF" w:themeFill="background1"/>
          </w:tcPr>
          <w:p w14:paraId="437453DE" w14:textId="77777777" w:rsidR="00664F92" w:rsidRPr="004D77FF" w:rsidRDefault="00664F92" w:rsidP="005E6444">
            <w:pPr>
              <w:jc w:val="both"/>
              <w:rPr>
                <w:szCs w:val="22"/>
              </w:rPr>
            </w:pPr>
            <w:r w:rsidRPr="004D77FF">
              <w:rPr>
                <w:szCs w:val="22"/>
              </w:rPr>
              <w:t xml:space="preserve"> $                                      -                                        </w:t>
            </w:r>
          </w:p>
        </w:tc>
      </w:tr>
      <w:tr w:rsidR="00B90863" w:rsidRPr="004D77FF" w14:paraId="073C043F" w14:textId="77777777" w:rsidTr="004D77FF">
        <w:trPr>
          <w:trHeight w:val="360"/>
        </w:trPr>
        <w:tc>
          <w:tcPr>
            <w:tcW w:w="934" w:type="dxa"/>
            <w:shd w:val="clear" w:color="auto" w:fill="FFFFFF" w:themeFill="background1"/>
          </w:tcPr>
          <w:p w14:paraId="4AA65085" w14:textId="7DF02C1F" w:rsidR="00B90863" w:rsidRPr="00B90863" w:rsidRDefault="00B90863" w:rsidP="00B90863">
            <w:pPr>
              <w:jc w:val="both"/>
              <w:rPr>
                <w:szCs w:val="22"/>
              </w:rPr>
            </w:pPr>
            <w:r w:rsidRPr="00B90863">
              <w:rPr>
                <w:szCs w:val="22"/>
              </w:rPr>
              <w:t>14</w:t>
            </w:r>
          </w:p>
        </w:tc>
        <w:tc>
          <w:tcPr>
            <w:tcW w:w="5255" w:type="dxa"/>
            <w:shd w:val="clear" w:color="auto" w:fill="FFFFFF" w:themeFill="background1"/>
          </w:tcPr>
          <w:p w14:paraId="696BDE39" w14:textId="406AA997" w:rsidR="00B90863" w:rsidRPr="00B90863" w:rsidRDefault="00B90863" w:rsidP="00B90863">
            <w:pPr>
              <w:jc w:val="both"/>
              <w:rPr>
                <w:szCs w:val="22"/>
              </w:rPr>
            </w:pPr>
            <w:r w:rsidRPr="00B90863">
              <w:rPr>
                <w:szCs w:val="22"/>
              </w:rPr>
              <w:t xml:space="preserve">Growing medium supply and install </w:t>
            </w:r>
          </w:p>
        </w:tc>
        <w:tc>
          <w:tcPr>
            <w:tcW w:w="669" w:type="dxa"/>
            <w:shd w:val="clear" w:color="auto" w:fill="FFFFFF" w:themeFill="background1"/>
          </w:tcPr>
          <w:p w14:paraId="6A391DBA" w14:textId="2CA758B0" w:rsidR="00B90863" w:rsidRPr="00B90863" w:rsidRDefault="00B90863" w:rsidP="00B90863">
            <w:pPr>
              <w:jc w:val="both"/>
              <w:rPr>
                <w:szCs w:val="22"/>
              </w:rPr>
            </w:pPr>
            <w:r w:rsidRPr="00B90863">
              <w:rPr>
                <w:szCs w:val="22"/>
              </w:rPr>
              <w:t>1</w:t>
            </w:r>
          </w:p>
        </w:tc>
        <w:tc>
          <w:tcPr>
            <w:tcW w:w="720" w:type="dxa"/>
            <w:shd w:val="clear" w:color="auto" w:fill="FFFFFF" w:themeFill="background1"/>
          </w:tcPr>
          <w:p w14:paraId="2C364D6D" w14:textId="2B02196D" w:rsidR="00B90863" w:rsidRPr="00B90863" w:rsidRDefault="00B90863" w:rsidP="00B90863">
            <w:pPr>
              <w:jc w:val="both"/>
              <w:rPr>
                <w:szCs w:val="22"/>
              </w:rPr>
            </w:pPr>
            <w:r w:rsidRPr="00B90863">
              <w:rPr>
                <w:szCs w:val="22"/>
              </w:rPr>
              <w:t>LS</w:t>
            </w:r>
          </w:p>
        </w:tc>
        <w:tc>
          <w:tcPr>
            <w:tcW w:w="2430" w:type="dxa"/>
            <w:shd w:val="clear" w:color="auto" w:fill="FFFFFF" w:themeFill="background1"/>
          </w:tcPr>
          <w:p w14:paraId="3A4514CE" w14:textId="0A963B00" w:rsidR="00B90863" w:rsidRPr="00B90863" w:rsidRDefault="00B90863" w:rsidP="00B90863">
            <w:pPr>
              <w:jc w:val="both"/>
              <w:rPr>
                <w:szCs w:val="22"/>
              </w:rPr>
            </w:pPr>
            <w:r w:rsidRPr="00B90863">
              <w:rPr>
                <w:szCs w:val="22"/>
              </w:rPr>
              <w:t xml:space="preserve"> $                                      -                                        </w:t>
            </w:r>
          </w:p>
        </w:tc>
      </w:tr>
      <w:tr w:rsidR="00B90863" w:rsidRPr="0057372D" w14:paraId="6B8CC4D2" w14:textId="77777777" w:rsidTr="007C76DC">
        <w:trPr>
          <w:trHeight w:val="360"/>
        </w:trPr>
        <w:tc>
          <w:tcPr>
            <w:tcW w:w="934" w:type="dxa"/>
          </w:tcPr>
          <w:p w14:paraId="62150CE2" w14:textId="13BB3380" w:rsidR="00B90863" w:rsidRPr="00617662" w:rsidRDefault="00B90863" w:rsidP="00B90863">
            <w:pPr>
              <w:jc w:val="both"/>
              <w:rPr>
                <w:szCs w:val="22"/>
              </w:rPr>
            </w:pPr>
            <w:r>
              <w:rPr>
                <w:szCs w:val="22"/>
              </w:rPr>
              <w:t>15</w:t>
            </w:r>
          </w:p>
        </w:tc>
        <w:tc>
          <w:tcPr>
            <w:tcW w:w="5255" w:type="dxa"/>
          </w:tcPr>
          <w:p w14:paraId="5C9C362E" w14:textId="457A5E4C" w:rsidR="00B90863" w:rsidRPr="00617662" w:rsidRDefault="00B90863" w:rsidP="00B90863">
            <w:pPr>
              <w:jc w:val="both"/>
              <w:rPr>
                <w:szCs w:val="22"/>
              </w:rPr>
            </w:pPr>
            <w:r w:rsidRPr="00617662">
              <w:rPr>
                <w:szCs w:val="22"/>
              </w:rPr>
              <w:t>Hydro seed areas including supply &amp; install</w:t>
            </w:r>
          </w:p>
        </w:tc>
        <w:tc>
          <w:tcPr>
            <w:tcW w:w="669" w:type="dxa"/>
          </w:tcPr>
          <w:p w14:paraId="6FD77B1E" w14:textId="77777777" w:rsidR="00B90863" w:rsidRPr="0057372D" w:rsidRDefault="00B90863" w:rsidP="00B90863">
            <w:pPr>
              <w:jc w:val="both"/>
              <w:rPr>
                <w:szCs w:val="22"/>
              </w:rPr>
            </w:pPr>
            <w:r w:rsidRPr="0057372D">
              <w:rPr>
                <w:szCs w:val="22"/>
              </w:rPr>
              <w:t>1</w:t>
            </w:r>
          </w:p>
        </w:tc>
        <w:tc>
          <w:tcPr>
            <w:tcW w:w="720" w:type="dxa"/>
          </w:tcPr>
          <w:p w14:paraId="389B2A21" w14:textId="77777777" w:rsidR="00B90863" w:rsidRPr="0057372D" w:rsidRDefault="00B90863" w:rsidP="00B90863">
            <w:pPr>
              <w:jc w:val="both"/>
              <w:rPr>
                <w:szCs w:val="22"/>
              </w:rPr>
            </w:pPr>
            <w:r w:rsidRPr="0057372D">
              <w:rPr>
                <w:szCs w:val="22"/>
              </w:rPr>
              <w:t>LS</w:t>
            </w:r>
          </w:p>
        </w:tc>
        <w:tc>
          <w:tcPr>
            <w:tcW w:w="2430" w:type="dxa"/>
          </w:tcPr>
          <w:p w14:paraId="33AC141F" w14:textId="77777777" w:rsidR="00B90863" w:rsidRPr="0057372D" w:rsidRDefault="00B90863" w:rsidP="00B90863">
            <w:pPr>
              <w:jc w:val="both"/>
              <w:rPr>
                <w:szCs w:val="22"/>
              </w:rPr>
            </w:pPr>
            <w:r w:rsidRPr="0057372D">
              <w:rPr>
                <w:szCs w:val="22"/>
              </w:rPr>
              <w:t xml:space="preserve"> $                                      -                                        </w:t>
            </w:r>
          </w:p>
        </w:tc>
      </w:tr>
      <w:tr w:rsidR="00B90863" w:rsidRPr="0057372D" w14:paraId="351750DB" w14:textId="77777777" w:rsidTr="007C76DC">
        <w:trPr>
          <w:trHeight w:val="360"/>
        </w:trPr>
        <w:tc>
          <w:tcPr>
            <w:tcW w:w="934" w:type="dxa"/>
          </w:tcPr>
          <w:p w14:paraId="1267AB25" w14:textId="7128437C" w:rsidR="00B90863" w:rsidRPr="0057372D" w:rsidRDefault="00B90863" w:rsidP="00B90863">
            <w:pPr>
              <w:jc w:val="both"/>
              <w:rPr>
                <w:szCs w:val="22"/>
              </w:rPr>
            </w:pPr>
            <w:r>
              <w:rPr>
                <w:szCs w:val="22"/>
              </w:rPr>
              <w:t>16</w:t>
            </w:r>
          </w:p>
        </w:tc>
        <w:tc>
          <w:tcPr>
            <w:tcW w:w="5255" w:type="dxa"/>
          </w:tcPr>
          <w:p w14:paraId="2E1D71D9" w14:textId="77777777" w:rsidR="00B90863" w:rsidRPr="006C38DA" w:rsidRDefault="00B90863" w:rsidP="00B90863">
            <w:pPr>
              <w:jc w:val="both"/>
              <w:rPr>
                <w:szCs w:val="22"/>
              </w:rPr>
            </w:pPr>
            <w:r w:rsidRPr="006C38DA">
              <w:rPr>
                <w:szCs w:val="22"/>
              </w:rPr>
              <w:t>2x6 Pressure treated edger</w:t>
            </w:r>
          </w:p>
        </w:tc>
        <w:tc>
          <w:tcPr>
            <w:tcW w:w="669" w:type="dxa"/>
          </w:tcPr>
          <w:p w14:paraId="3AA56FA5" w14:textId="77777777" w:rsidR="00B90863" w:rsidRPr="0057372D" w:rsidRDefault="00B90863" w:rsidP="00B90863">
            <w:pPr>
              <w:jc w:val="both"/>
              <w:rPr>
                <w:szCs w:val="22"/>
              </w:rPr>
            </w:pPr>
            <w:r w:rsidRPr="0057372D">
              <w:rPr>
                <w:szCs w:val="22"/>
              </w:rPr>
              <w:t>1</w:t>
            </w:r>
          </w:p>
        </w:tc>
        <w:tc>
          <w:tcPr>
            <w:tcW w:w="720" w:type="dxa"/>
          </w:tcPr>
          <w:p w14:paraId="77B8D04D" w14:textId="77777777" w:rsidR="00B90863" w:rsidRPr="0057372D" w:rsidRDefault="00B90863" w:rsidP="00B90863">
            <w:pPr>
              <w:jc w:val="both"/>
              <w:rPr>
                <w:szCs w:val="22"/>
              </w:rPr>
            </w:pPr>
            <w:r w:rsidRPr="0057372D">
              <w:rPr>
                <w:szCs w:val="22"/>
              </w:rPr>
              <w:t>LS</w:t>
            </w:r>
          </w:p>
        </w:tc>
        <w:tc>
          <w:tcPr>
            <w:tcW w:w="2430" w:type="dxa"/>
          </w:tcPr>
          <w:p w14:paraId="081BFF21" w14:textId="77777777" w:rsidR="00B90863" w:rsidRPr="0057372D" w:rsidRDefault="00B90863" w:rsidP="00B90863">
            <w:pPr>
              <w:jc w:val="both"/>
              <w:rPr>
                <w:szCs w:val="22"/>
              </w:rPr>
            </w:pPr>
            <w:r w:rsidRPr="0057372D">
              <w:rPr>
                <w:szCs w:val="22"/>
              </w:rPr>
              <w:t xml:space="preserve">$                                      -   </w:t>
            </w:r>
          </w:p>
        </w:tc>
      </w:tr>
      <w:tr w:rsidR="00B90863" w:rsidRPr="0057372D" w14:paraId="18E0DD2B" w14:textId="77777777" w:rsidTr="007C76DC">
        <w:trPr>
          <w:trHeight w:val="360"/>
        </w:trPr>
        <w:tc>
          <w:tcPr>
            <w:tcW w:w="934" w:type="dxa"/>
          </w:tcPr>
          <w:p w14:paraId="5A85C06B" w14:textId="316E4B47" w:rsidR="00B90863" w:rsidRPr="00103987" w:rsidRDefault="00B90863" w:rsidP="00B90863">
            <w:pPr>
              <w:jc w:val="both"/>
              <w:rPr>
                <w:szCs w:val="22"/>
              </w:rPr>
            </w:pPr>
            <w:r>
              <w:rPr>
                <w:szCs w:val="22"/>
              </w:rPr>
              <w:t>17</w:t>
            </w:r>
          </w:p>
        </w:tc>
        <w:tc>
          <w:tcPr>
            <w:tcW w:w="5255" w:type="dxa"/>
          </w:tcPr>
          <w:p w14:paraId="5833A10F" w14:textId="05636825" w:rsidR="00B90863" w:rsidRPr="006C38DA" w:rsidRDefault="00B90863" w:rsidP="00B90863">
            <w:pPr>
              <w:jc w:val="both"/>
              <w:rPr>
                <w:szCs w:val="22"/>
              </w:rPr>
            </w:pPr>
            <w:r w:rsidRPr="006C38DA">
              <w:rPr>
                <w:szCs w:val="22"/>
              </w:rPr>
              <w:t>Site electrical (all works complete)</w:t>
            </w:r>
            <w:r>
              <w:rPr>
                <w:szCs w:val="22"/>
              </w:rPr>
              <w:t xml:space="preserve"> including kiosk wrap</w:t>
            </w:r>
            <w:r w:rsidR="00D3241D">
              <w:rPr>
                <w:szCs w:val="22"/>
              </w:rPr>
              <w:t xml:space="preserve">. Image will be provided by the City. </w:t>
            </w:r>
          </w:p>
        </w:tc>
        <w:tc>
          <w:tcPr>
            <w:tcW w:w="669" w:type="dxa"/>
          </w:tcPr>
          <w:p w14:paraId="4FB6B4A2" w14:textId="77777777" w:rsidR="00B90863" w:rsidRPr="0057372D" w:rsidRDefault="00B90863" w:rsidP="00B90863">
            <w:pPr>
              <w:jc w:val="both"/>
              <w:rPr>
                <w:szCs w:val="22"/>
              </w:rPr>
            </w:pPr>
            <w:r w:rsidRPr="0057372D">
              <w:rPr>
                <w:szCs w:val="22"/>
              </w:rPr>
              <w:t>1</w:t>
            </w:r>
          </w:p>
        </w:tc>
        <w:tc>
          <w:tcPr>
            <w:tcW w:w="720" w:type="dxa"/>
          </w:tcPr>
          <w:p w14:paraId="2F3C922E" w14:textId="77777777" w:rsidR="00B90863" w:rsidRPr="0057372D" w:rsidRDefault="00B90863" w:rsidP="00B90863">
            <w:pPr>
              <w:jc w:val="both"/>
              <w:rPr>
                <w:szCs w:val="22"/>
              </w:rPr>
            </w:pPr>
            <w:r w:rsidRPr="0057372D">
              <w:rPr>
                <w:szCs w:val="22"/>
              </w:rPr>
              <w:t>LS</w:t>
            </w:r>
          </w:p>
        </w:tc>
        <w:tc>
          <w:tcPr>
            <w:tcW w:w="2430" w:type="dxa"/>
          </w:tcPr>
          <w:p w14:paraId="41C0B4B2" w14:textId="77777777" w:rsidR="00B90863" w:rsidRPr="0057372D" w:rsidRDefault="00B90863" w:rsidP="00B90863">
            <w:pPr>
              <w:jc w:val="both"/>
              <w:rPr>
                <w:szCs w:val="22"/>
              </w:rPr>
            </w:pPr>
            <w:r w:rsidRPr="0057372D">
              <w:rPr>
                <w:szCs w:val="22"/>
              </w:rPr>
              <w:t xml:space="preserve">$                                      -   </w:t>
            </w:r>
          </w:p>
        </w:tc>
      </w:tr>
      <w:tr w:rsidR="00B90863" w:rsidRPr="0057372D" w14:paraId="64EA2359" w14:textId="77777777" w:rsidTr="007C76DC">
        <w:trPr>
          <w:trHeight w:val="360"/>
        </w:trPr>
        <w:tc>
          <w:tcPr>
            <w:tcW w:w="934" w:type="dxa"/>
          </w:tcPr>
          <w:p w14:paraId="05917F8F" w14:textId="210286B9" w:rsidR="00B90863" w:rsidRDefault="00B90863" w:rsidP="00B90863">
            <w:pPr>
              <w:jc w:val="both"/>
              <w:rPr>
                <w:szCs w:val="22"/>
              </w:rPr>
            </w:pPr>
            <w:r>
              <w:rPr>
                <w:szCs w:val="22"/>
              </w:rPr>
              <w:t>18</w:t>
            </w:r>
          </w:p>
        </w:tc>
        <w:tc>
          <w:tcPr>
            <w:tcW w:w="5255" w:type="dxa"/>
          </w:tcPr>
          <w:p w14:paraId="39D7489F" w14:textId="77777777" w:rsidR="00B90863" w:rsidRPr="006C38DA" w:rsidRDefault="00B90863" w:rsidP="00B90863">
            <w:pPr>
              <w:jc w:val="both"/>
              <w:rPr>
                <w:szCs w:val="22"/>
              </w:rPr>
            </w:pPr>
            <w:r w:rsidRPr="006C38DA">
              <w:rPr>
                <w:szCs w:val="22"/>
              </w:rPr>
              <w:t>Coordination with LEKO precast</w:t>
            </w:r>
          </w:p>
        </w:tc>
        <w:tc>
          <w:tcPr>
            <w:tcW w:w="669" w:type="dxa"/>
          </w:tcPr>
          <w:p w14:paraId="1309D408" w14:textId="77777777" w:rsidR="00B90863" w:rsidRPr="0057372D" w:rsidRDefault="00B90863" w:rsidP="00B90863">
            <w:pPr>
              <w:jc w:val="both"/>
              <w:rPr>
                <w:szCs w:val="22"/>
              </w:rPr>
            </w:pPr>
            <w:r w:rsidRPr="0057372D">
              <w:rPr>
                <w:szCs w:val="22"/>
              </w:rPr>
              <w:t>1</w:t>
            </w:r>
          </w:p>
        </w:tc>
        <w:tc>
          <w:tcPr>
            <w:tcW w:w="720" w:type="dxa"/>
          </w:tcPr>
          <w:p w14:paraId="7B17E954" w14:textId="77777777" w:rsidR="00B90863" w:rsidRPr="0057372D" w:rsidRDefault="00B90863" w:rsidP="00B90863">
            <w:pPr>
              <w:jc w:val="both"/>
              <w:rPr>
                <w:szCs w:val="22"/>
              </w:rPr>
            </w:pPr>
            <w:r w:rsidRPr="0057372D">
              <w:rPr>
                <w:szCs w:val="22"/>
              </w:rPr>
              <w:t>LS</w:t>
            </w:r>
          </w:p>
        </w:tc>
        <w:tc>
          <w:tcPr>
            <w:tcW w:w="2430" w:type="dxa"/>
          </w:tcPr>
          <w:p w14:paraId="5F5F4515" w14:textId="77777777" w:rsidR="00B90863" w:rsidRPr="0057372D" w:rsidRDefault="00B90863" w:rsidP="00B90863">
            <w:pPr>
              <w:jc w:val="both"/>
              <w:rPr>
                <w:szCs w:val="22"/>
              </w:rPr>
            </w:pPr>
            <w:r w:rsidRPr="0057372D">
              <w:rPr>
                <w:szCs w:val="22"/>
              </w:rPr>
              <w:t xml:space="preserve">$                                      -   </w:t>
            </w:r>
          </w:p>
        </w:tc>
      </w:tr>
      <w:tr w:rsidR="00B90863" w:rsidRPr="0057372D" w14:paraId="0AD54AE4" w14:textId="77777777" w:rsidTr="007C76DC">
        <w:trPr>
          <w:trHeight w:val="360"/>
        </w:trPr>
        <w:tc>
          <w:tcPr>
            <w:tcW w:w="934" w:type="dxa"/>
          </w:tcPr>
          <w:p w14:paraId="055AFCAE" w14:textId="3F790730" w:rsidR="00B90863" w:rsidRDefault="00B90863" w:rsidP="00B90863">
            <w:pPr>
              <w:jc w:val="both"/>
              <w:rPr>
                <w:szCs w:val="22"/>
              </w:rPr>
            </w:pPr>
            <w:r>
              <w:rPr>
                <w:szCs w:val="22"/>
              </w:rPr>
              <w:t>19</w:t>
            </w:r>
          </w:p>
        </w:tc>
        <w:tc>
          <w:tcPr>
            <w:tcW w:w="5255" w:type="dxa"/>
          </w:tcPr>
          <w:p w14:paraId="0E9C4F8B" w14:textId="77777777" w:rsidR="00B90863" w:rsidRPr="006C38DA" w:rsidRDefault="00B90863" w:rsidP="00B90863">
            <w:pPr>
              <w:jc w:val="both"/>
              <w:rPr>
                <w:szCs w:val="22"/>
              </w:rPr>
            </w:pPr>
            <w:r w:rsidRPr="006C38DA">
              <w:rPr>
                <w:szCs w:val="22"/>
              </w:rPr>
              <w:t>New Gravel Pathway</w:t>
            </w:r>
          </w:p>
        </w:tc>
        <w:tc>
          <w:tcPr>
            <w:tcW w:w="669" w:type="dxa"/>
          </w:tcPr>
          <w:p w14:paraId="1DA4410B" w14:textId="77777777" w:rsidR="00B90863" w:rsidRPr="0057372D" w:rsidRDefault="00B90863" w:rsidP="00B90863">
            <w:pPr>
              <w:jc w:val="both"/>
              <w:rPr>
                <w:szCs w:val="22"/>
              </w:rPr>
            </w:pPr>
            <w:r w:rsidRPr="0057372D">
              <w:rPr>
                <w:szCs w:val="22"/>
              </w:rPr>
              <w:t>1</w:t>
            </w:r>
          </w:p>
        </w:tc>
        <w:tc>
          <w:tcPr>
            <w:tcW w:w="720" w:type="dxa"/>
          </w:tcPr>
          <w:p w14:paraId="416009A7" w14:textId="77777777" w:rsidR="00B90863" w:rsidRPr="0057372D" w:rsidRDefault="00B90863" w:rsidP="00B90863">
            <w:pPr>
              <w:jc w:val="both"/>
              <w:rPr>
                <w:szCs w:val="22"/>
              </w:rPr>
            </w:pPr>
            <w:r w:rsidRPr="0057372D">
              <w:rPr>
                <w:szCs w:val="22"/>
              </w:rPr>
              <w:t>LS</w:t>
            </w:r>
          </w:p>
        </w:tc>
        <w:tc>
          <w:tcPr>
            <w:tcW w:w="2430" w:type="dxa"/>
          </w:tcPr>
          <w:p w14:paraId="1C5F3086" w14:textId="77777777" w:rsidR="00B90863" w:rsidRPr="0057372D" w:rsidRDefault="00B90863" w:rsidP="00B90863">
            <w:pPr>
              <w:jc w:val="both"/>
              <w:rPr>
                <w:szCs w:val="22"/>
              </w:rPr>
            </w:pPr>
            <w:r w:rsidRPr="0057372D">
              <w:rPr>
                <w:szCs w:val="22"/>
              </w:rPr>
              <w:t xml:space="preserve">$                                      -   </w:t>
            </w:r>
          </w:p>
        </w:tc>
      </w:tr>
      <w:tr w:rsidR="00B90863" w:rsidRPr="0057372D" w14:paraId="3751C1C5" w14:textId="77777777" w:rsidTr="007C76DC">
        <w:trPr>
          <w:trHeight w:val="360"/>
        </w:trPr>
        <w:tc>
          <w:tcPr>
            <w:tcW w:w="934" w:type="dxa"/>
          </w:tcPr>
          <w:p w14:paraId="33A6C7DF" w14:textId="54B16DC6" w:rsidR="00B90863" w:rsidRDefault="00B90863" w:rsidP="00B90863">
            <w:pPr>
              <w:jc w:val="both"/>
              <w:rPr>
                <w:szCs w:val="22"/>
              </w:rPr>
            </w:pPr>
            <w:r>
              <w:rPr>
                <w:szCs w:val="22"/>
              </w:rPr>
              <w:t>20</w:t>
            </w:r>
          </w:p>
        </w:tc>
        <w:tc>
          <w:tcPr>
            <w:tcW w:w="5255" w:type="dxa"/>
          </w:tcPr>
          <w:p w14:paraId="204E94F3" w14:textId="77777777" w:rsidR="00B90863" w:rsidRPr="006C38DA" w:rsidRDefault="00B90863" w:rsidP="00B90863">
            <w:pPr>
              <w:jc w:val="both"/>
              <w:rPr>
                <w:szCs w:val="22"/>
              </w:rPr>
            </w:pPr>
            <w:r w:rsidRPr="006C38DA">
              <w:rPr>
                <w:szCs w:val="22"/>
              </w:rPr>
              <w:t xml:space="preserve">New asphalt pathway </w:t>
            </w:r>
          </w:p>
        </w:tc>
        <w:tc>
          <w:tcPr>
            <w:tcW w:w="669" w:type="dxa"/>
          </w:tcPr>
          <w:p w14:paraId="01B4E714" w14:textId="77777777" w:rsidR="00B90863" w:rsidRPr="0057372D" w:rsidRDefault="00B90863" w:rsidP="00B90863">
            <w:pPr>
              <w:jc w:val="both"/>
              <w:rPr>
                <w:szCs w:val="22"/>
              </w:rPr>
            </w:pPr>
            <w:r w:rsidRPr="0057372D">
              <w:rPr>
                <w:szCs w:val="22"/>
              </w:rPr>
              <w:t>1</w:t>
            </w:r>
          </w:p>
        </w:tc>
        <w:tc>
          <w:tcPr>
            <w:tcW w:w="720" w:type="dxa"/>
          </w:tcPr>
          <w:p w14:paraId="1411919B" w14:textId="77777777" w:rsidR="00B90863" w:rsidRPr="0057372D" w:rsidRDefault="00B90863" w:rsidP="00B90863">
            <w:pPr>
              <w:jc w:val="both"/>
              <w:rPr>
                <w:szCs w:val="22"/>
              </w:rPr>
            </w:pPr>
            <w:r w:rsidRPr="0057372D">
              <w:rPr>
                <w:szCs w:val="22"/>
              </w:rPr>
              <w:t>LS</w:t>
            </w:r>
          </w:p>
        </w:tc>
        <w:tc>
          <w:tcPr>
            <w:tcW w:w="2430" w:type="dxa"/>
          </w:tcPr>
          <w:p w14:paraId="010BA8A7" w14:textId="77777777" w:rsidR="00B90863" w:rsidRPr="0057372D" w:rsidRDefault="00B90863" w:rsidP="00B90863">
            <w:pPr>
              <w:jc w:val="both"/>
              <w:rPr>
                <w:szCs w:val="22"/>
              </w:rPr>
            </w:pPr>
            <w:r w:rsidRPr="0057372D">
              <w:rPr>
                <w:szCs w:val="22"/>
              </w:rPr>
              <w:t xml:space="preserve">$                                      -   </w:t>
            </w:r>
          </w:p>
        </w:tc>
      </w:tr>
      <w:tr w:rsidR="00B90863" w:rsidRPr="0057372D" w14:paraId="6881E469" w14:textId="77777777" w:rsidTr="007C76DC">
        <w:trPr>
          <w:trHeight w:val="360"/>
        </w:trPr>
        <w:tc>
          <w:tcPr>
            <w:tcW w:w="934" w:type="dxa"/>
          </w:tcPr>
          <w:p w14:paraId="568377C3" w14:textId="1AA36BE9" w:rsidR="00B90863" w:rsidRDefault="00B90863" w:rsidP="00B90863">
            <w:pPr>
              <w:jc w:val="both"/>
              <w:rPr>
                <w:szCs w:val="22"/>
              </w:rPr>
            </w:pPr>
            <w:r>
              <w:rPr>
                <w:szCs w:val="22"/>
              </w:rPr>
              <w:t xml:space="preserve">21 </w:t>
            </w:r>
          </w:p>
        </w:tc>
        <w:tc>
          <w:tcPr>
            <w:tcW w:w="5255" w:type="dxa"/>
          </w:tcPr>
          <w:p w14:paraId="0C9646F0" w14:textId="52A0C583" w:rsidR="00B90863" w:rsidRPr="006C38DA" w:rsidRDefault="00B90863" w:rsidP="00B90863">
            <w:pPr>
              <w:jc w:val="both"/>
              <w:rPr>
                <w:szCs w:val="22"/>
              </w:rPr>
            </w:pPr>
            <w:r>
              <w:rPr>
                <w:szCs w:val="22"/>
              </w:rPr>
              <w:t xml:space="preserve">New exterior painting of the walls &amp; roof as per COC colors </w:t>
            </w:r>
            <w:r w:rsidR="00D3241D">
              <w:rPr>
                <w:szCs w:val="22"/>
              </w:rPr>
              <w:t xml:space="preserve">and graphics </w:t>
            </w:r>
            <w:r>
              <w:rPr>
                <w:szCs w:val="22"/>
              </w:rPr>
              <w:t>specified</w:t>
            </w:r>
            <w:r w:rsidR="00D3241D">
              <w:rPr>
                <w:szCs w:val="22"/>
              </w:rPr>
              <w:t xml:space="preserve">. Stencils will be provided by the City. </w:t>
            </w:r>
          </w:p>
        </w:tc>
        <w:tc>
          <w:tcPr>
            <w:tcW w:w="669" w:type="dxa"/>
          </w:tcPr>
          <w:p w14:paraId="7C2C2985" w14:textId="77777777" w:rsidR="00B90863" w:rsidRPr="0057372D" w:rsidRDefault="00B90863" w:rsidP="00B90863">
            <w:pPr>
              <w:jc w:val="both"/>
              <w:rPr>
                <w:szCs w:val="22"/>
              </w:rPr>
            </w:pPr>
            <w:r w:rsidRPr="0057372D">
              <w:rPr>
                <w:szCs w:val="22"/>
              </w:rPr>
              <w:t>1</w:t>
            </w:r>
          </w:p>
        </w:tc>
        <w:tc>
          <w:tcPr>
            <w:tcW w:w="720" w:type="dxa"/>
          </w:tcPr>
          <w:p w14:paraId="4541C655" w14:textId="77777777" w:rsidR="00B90863" w:rsidRPr="0057372D" w:rsidRDefault="00B90863" w:rsidP="00B90863">
            <w:pPr>
              <w:jc w:val="both"/>
              <w:rPr>
                <w:szCs w:val="22"/>
              </w:rPr>
            </w:pPr>
            <w:r w:rsidRPr="0057372D">
              <w:rPr>
                <w:szCs w:val="22"/>
              </w:rPr>
              <w:t>LS</w:t>
            </w:r>
          </w:p>
        </w:tc>
        <w:tc>
          <w:tcPr>
            <w:tcW w:w="2430" w:type="dxa"/>
          </w:tcPr>
          <w:p w14:paraId="07627DD4" w14:textId="77777777" w:rsidR="00B90863" w:rsidRPr="0057372D" w:rsidRDefault="00B90863" w:rsidP="00B90863">
            <w:pPr>
              <w:jc w:val="both"/>
              <w:rPr>
                <w:szCs w:val="22"/>
              </w:rPr>
            </w:pPr>
            <w:r w:rsidRPr="0057372D">
              <w:rPr>
                <w:szCs w:val="22"/>
              </w:rPr>
              <w:t xml:space="preserve"> $                                      -   </w:t>
            </w:r>
          </w:p>
        </w:tc>
      </w:tr>
      <w:tr w:rsidR="00B90863" w:rsidRPr="0057372D" w14:paraId="3657B3A6" w14:textId="77777777" w:rsidTr="007C76DC">
        <w:trPr>
          <w:trHeight w:val="360"/>
        </w:trPr>
        <w:tc>
          <w:tcPr>
            <w:tcW w:w="934" w:type="dxa"/>
          </w:tcPr>
          <w:p w14:paraId="5A248B66" w14:textId="7589B89E" w:rsidR="00B90863" w:rsidRDefault="00B90863" w:rsidP="00B90863">
            <w:pPr>
              <w:jc w:val="both"/>
              <w:rPr>
                <w:szCs w:val="22"/>
              </w:rPr>
            </w:pPr>
            <w:r>
              <w:rPr>
                <w:szCs w:val="22"/>
              </w:rPr>
              <w:t>22</w:t>
            </w:r>
          </w:p>
        </w:tc>
        <w:tc>
          <w:tcPr>
            <w:tcW w:w="5255" w:type="dxa"/>
          </w:tcPr>
          <w:p w14:paraId="4704C08A" w14:textId="77777777" w:rsidR="00B90863" w:rsidRDefault="00B90863" w:rsidP="00B90863">
            <w:pPr>
              <w:jc w:val="both"/>
              <w:rPr>
                <w:szCs w:val="22"/>
              </w:rPr>
            </w:pPr>
            <w:r>
              <w:rPr>
                <w:szCs w:val="22"/>
              </w:rPr>
              <w:t xml:space="preserve">Supply and installation of all washroom fixtures </w:t>
            </w:r>
          </w:p>
        </w:tc>
        <w:tc>
          <w:tcPr>
            <w:tcW w:w="669" w:type="dxa"/>
          </w:tcPr>
          <w:p w14:paraId="1C5B4AF9" w14:textId="77777777" w:rsidR="00B90863" w:rsidRDefault="00B90863" w:rsidP="00B90863">
            <w:pPr>
              <w:jc w:val="both"/>
              <w:rPr>
                <w:szCs w:val="22"/>
              </w:rPr>
            </w:pPr>
            <w:r>
              <w:rPr>
                <w:szCs w:val="22"/>
              </w:rPr>
              <w:t>1</w:t>
            </w:r>
          </w:p>
        </w:tc>
        <w:tc>
          <w:tcPr>
            <w:tcW w:w="720" w:type="dxa"/>
          </w:tcPr>
          <w:p w14:paraId="7557E7F4" w14:textId="77777777" w:rsidR="00B90863" w:rsidRDefault="00B90863" w:rsidP="00B90863">
            <w:pPr>
              <w:jc w:val="both"/>
              <w:rPr>
                <w:szCs w:val="22"/>
              </w:rPr>
            </w:pPr>
            <w:r>
              <w:rPr>
                <w:szCs w:val="22"/>
              </w:rPr>
              <w:t>LS</w:t>
            </w:r>
          </w:p>
        </w:tc>
        <w:tc>
          <w:tcPr>
            <w:tcW w:w="2430" w:type="dxa"/>
          </w:tcPr>
          <w:p w14:paraId="486A7001" w14:textId="77777777" w:rsidR="00B90863" w:rsidRDefault="00B90863" w:rsidP="00B90863">
            <w:pPr>
              <w:jc w:val="both"/>
              <w:rPr>
                <w:szCs w:val="22"/>
              </w:rPr>
            </w:pPr>
            <w:r>
              <w:rPr>
                <w:szCs w:val="22"/>
              </w:rPr>
              <w:t>$</w:t>
            </w:r>
          </w:p>
        </w:tc>
      </w:tr>
      <w:tr w:rsidR="00D3241D" w:rsidRPr="0057372D" w14:paraId="63594AA8" w14:textId="77777777" w:rsidTr="007C76DC">
        <w:trPr>
          <w:trHeight w:val="360"/>
        </w:trPr>
        <w:tc>
          <w:tcPr>
            <w:tcW w:w="934" w:type="dxa"/>
          </w:tcPr>
          <w:p w14:paraId="38889AF6" w14:textId="79D73FEC" w:rsidR="00D3241D" w:rsidRDefault="00D3241D" w:rsidP="00D3241D">
            <w:pPr>
              <w:jc w:val="both"/>
              <w:rPr>
                <w:szCs w:val="22"/>
              </w:rPr>
            </w:pPr>
            <w:r>
              <w:rPr>
                <w:szCs w:val="22"/>
              </w:rPr>
              <w:lastRenderedPageBreak/>
              <w:t>23</w:t>
            </w:r>
          </w:p>
        </w:tc>
        <w:tc>
          <w:tcPr>
            <w:tcW w:w="5255" w:type="dxa"/>
          </w:tcPr>
          <w:p w14:paraId="6BADA8E7" w14:textId="36131A5A" w:rsidR="00D3241D" w:rsidRDefault="00D3241D" w:rsidP="00D3241D">
            <w:pPr>
              <w:jc w:val="both"/>
              <w:rPr>
                <w:szCs w:val="22"/>
              </w:rPr>
            </w:pPr>
            <w:r>
              <w:rPr>
                <w:szCs w:val="22"/>
              </w:rPr>
              <w:t xml:space="preserve">Interior architectural works </w:t>
            </w:r>
          </w:p>
        </w:tc>
        <w:tc>
          <w:tcPr>
            <w:tcW w:w="669" w:type="dxa"/>
          </w:tcPr>
          <w:p w14:paraId="0035A873" w14:textId="11EBB2E9" w:rsidR="00D3241D" w:rsidRDefault="00D3241D" w:rsidP="00D3241D">
            <w:pPr>
              <w:jc w:val="both"/>
              <w:rPr>
                <w:szCs w:val="22"/>
              </w:rPr>
            </w:pPr>
            <w:r>
              <w:rPr>
                <w:szCs w:val="22"/>
              </w:rPr>
              <w:t>1</w:t>
            </w:r>
          </w:p>
        </w:tc>
        <w:tc>
          <w:tcPr>
            <w:tcW w:w="720" w:type="dxa"/>
          </w:tcPr>
          <w:p w14:paraId="258BE114" w14:textId="1A3B584F" w:rsidR="00D3241D" w:rsidRDefault="00D3241D" w:rsidP="00D3241D">
            <w:pPr>
              <w:jc w:val="both"/>
              <w:rPr>
                <w:szCs w:val="22"/>
              </w:rPr>
            </w:pPr>
            <w:r>
              <w:rPr>
                <w:szCs w:val="22"/>
              </w:rPr>
              <w:t>LS</w:t>
            </w:r>
          </w:p>
        </w:tc>
        <w:tc>
          <w:tcPr>
            <w:tcW w:w="2430" w:type="dxa"/>
          </w:tcPr>
          <w:p w14:paraId="02467092" w14:textId="71B782FF" w:rsidR="00D3241D" w:rsidRDefault="00D3241D" w:rsidP="00D3241D">
            <w:pPr>
              <w:jc w:val="both"/>
              <w:rPr>
                <w:szCs w:val="22"/>
              </w:rPr>
            </w:pPr>
            <w:r>
              <w:rPr>
                <w:szCs w:val="22"/>
              </w:rPr>
              <w:t>$</w:t>
            </w:r>
          </w:p>
        </w:tc>
      </w:tr>
      <w:tr w:rsidR="00B90863" w:rsidRPr="0057372D" w14:paraId="524C046E" w14:textId="77777777" w:rsidTr="007C76DC">
        <w:trPr>
          <w:trHeight w:val="360"/>
        </w:trPr>
        <w:tc>
          <w:tcPr>
            <w:tcW w:w="934" w:type="dxa"/>
          </w:tcPr>
          <w:p w14:paraId="5D93C69D" w14:textId="621A9BFE" w:rsidR="00B90863" w:rsidRDefault="00D3241D" w:rsidP="00B90863">
            <w:pPr>
              <w:jc w:val="both"/>
              <w:rPr>
                <w:szCs w:val="22"/>
              </w:rPr>
            </w:pPr>
            <w:r>
              <w:rPr>
                <w:szCs w:val="22"/>
              </w:rPr>
              <w:t>24</w:t>
            </w:r>
          </w:p>
        </w:tc>
        <w:tc>
          <w:tcPr>
            <w:tcW w:w="5255" w:type="dxa"/>
          </w:tcPr>
          <w:p w14:paraId="093750AD" w14:textId="77777777" w:rsidR="00B90863" w:rsidRDefault="00B90863" w:rsidP="00B90863">
            <w:pPr>
              <w:jc w:val="both"/>
              <w:rPr>
                <w:szCs w:val="22"/>
              </w:rPr>
            </w:pPr>
            <w:r>
              <w:rPr>
                <w:szCs w:val="22"/>
              </w:rPr>
              <w:t xml:space="preserve">Interior plumbing works </w:t>
            </w:r>
          </w:p>
        </w:tc>
        <w:tc>
          <w:tcPr>
            <w:tcW w:w="669" w:type="dxa"/>
          </w:tcPr>
          <w:p w14:paraId="2A1EB5F2" w14:textId="77777777" w:rsidR="00B90863" w:rsidRDefault="00B90863" w:rsidP="00B90863">
            <w:pPr>
              <w:jc w:val="both"/>
              <w:rPr>
                <w:szCs w:val="22"/>
              </w:rPr>
            </w:pPr>
            <w:r>
              <w:rPr>
                <w:szCs w:val="22"/>
              </w:rPr>
              <w:t>1</w:t>
            </w:r>
          </w:p>
        </w:tc>
        <w:tc>
          <w:tcPr>
            <w:tcW w:w="720" w:type="dxa"/>
          </w:tcPr>
          <w:p w14:paraId="7736C81F" w14:textId="77777777" w:rsidR="00B90863" w:rsidRDefault="00B90863" w:rsidP="00B90863">
            <w:pPr>
              <w:jc w:val="both"/>
              <w:rPr>
                <w:szCs w:val="22"/>
              </w:rPr>
            </w:pPr>
            <w:r>
              <w:rPr>
                <w:szCs w:val="22"/>
              </w:rPr>
              <w:t>LS</w:t>
            </w:r>
          </w:p>
        </w:tc>
        <w:tc>
          <w:tcPr>
            <w:tcW w:w="2430" w:type="dxa"/>
          </w:tcPr>
          <w:p w14:paraId="0BA84AD8" w14:textId="77777777" w:rsidR="00B90863" w:rsidRDefault="00B90863" w:rsidP="00B90863">
            <w:pPr>
              <w:jc w:val="both"/>
              <w:rPr>
                <w:szCs w:val="22"/>
              </w:rPr>
            </w:pPr>
            <w:r>
              <w:rPr>
                <w:szCs w:val="22"/>
              </w:rPr>
              <w:t>$</w:t>
            </w:r>
          </w:p>
        </w:tc>
      </w:tr>
      <w:tr w:rsidR="00B90863" w:rsidRPr="0057372D" w14:paraId="46019CDC" w14:textId="77777777" w:rsidTr="007C76DC">
        <w:trPr>
          <w:trHeight w:val="360"/>
        </w:trPr>
        <w:tc>
          <w:tcPr>
            <w:tcW w:w="934" w:type="dxa"/>
          </w:tcPr>
          <w:p w14:paraId="4952C022" w14:textId="23E91CDC" w:rsidR="00B90863" w:rsidRDefault="00D3241D" w:rsidP="00B90863">
            <w:pPr>
              <w:jc w:val="both"/>
              <w:rPr>
                <w:szCs w:val="22"/>
              </w:rPr>
            </w:pPr>
            <w:r>
              <w:rPr>
                <w:szCs w:val="22"/>
              </w:rPr>
              <w:t>25</w:t>
            </w:r>
          </w:p>
        </w:tc>
        <w:tc>
          <w:tcPr>
            <w:tcW w:w="5255" w:type="dxa"/>
          </w:tcPr>
          <w:p w14:paraId="06A1BFD5" w14:textId="77777777" w:rsidR="00B90863" w:rsidRDefault="00B90863" w:rsidP="00B90863">
            <w:pPr>
              <w:jc w:val="both"/>
              <w:rPr>
                <w:szCs w:val="22"/>
              </w:rPr>
            </w:pPr>
            <w:r>
              <w:rPr>
                <w:szCs w:val="22"/>
              </w:rPr>
              <w:t xml:space="preserve">Interior electrical works </w:t>
            </w:r>
          </w:p>
        </w:tc>
        <w:tc>
          <w:tcPr>
            <w:tcW w:w="669" w:type="dxa"/>
          </w:tcPr>
          <w:p w14:paraId="0648FBF0" w14:textId="77777777" w:rsidR="00B90863" w:rsidRDefault="00B90863" w:rsidP="00B90863">
            <w:pPr>
              <w:jc w:val="both"/>
              <w:rPr>
                <w:szCs w:val="22"/>
              </w:rPr>
            </w:pPr>
            <w:r>
              <w:rPr>
                <w:szCs w:val="22"/>
              </w:rPr>
              <w:t>1</w:t>
            </w:r>
          </w:p>
        </w:tc>
        <w:tc>
          <w:tcPr>
            <w:tcW w:w="720" w:type="dxa"/>
          </w:tcPr>
          <w:p w14:paraId="38F5EA73" w14:textId="77777777" w:rsidR="00B90863" w:rsidRDefault="00B90863" w:rsidP="00B90863">
            <w:pPr>
              <w:jc w:val="both"/>
              <w:rPr>
                <w:szCs w:val="22"/>
              </w:rPr>
            </w:pPr>
            <w:r>
              <w:rPr>
                <w:szCs w:val="22"/>
              </w:rPr>
              <w:t>LS</w:t>
            </w:r>
          </w:p>
        </w:tc>
        <w:tc>
          <w:tcPr>
            <w:tcW w:w="2430" w:type="dxa"/>
          </w:tcPr>
          <w:p w14:paraId="4D300376" w14:textId="77777777" w:rsidR="00B90863" w:rsidRDefault="00B90863" w:rsidP="00B90863">
            <w:pPr>
              <w:jc w:val="both"/>
              <w:rPr>
                <w:szCs w:val="22"/>
              </w:rPr>
            </w:pPr>
            <w:r>
              <w:rPr>
                <w:szCs w:val="22"/>
              </w:rPr>
              <w:t>$</w:t>
            </w:r>
          </w:p>
        </w:tc>
      </w:tr>
      <w:tr w:rsidR="00D3241D" w:rsidRPr="0057372D" w14:paraId="55BE62A4" w14:textId="77777777" w:rsidTr="007C76DC">
        <w:trPr>
          <w:trHeight w:val="360"/>
        </w:trPr>
        <w:tc>
          <w:tcPr>
            <w:tcW w:w="934" w:type="dxa"/>
          </w:tcPr>
          <w:p w14:paraId="766EC03A" w14:textId="2D04AF45" w:rsidR="00D3241D" w:rsidRDefault="00D3241D" w:rsidP="00B90863">
            <w:pPr>
              <w:jc w:val="both"/>
              <w:rPr>
                <w:szCs w:val="22"/>
              </w:rPr>
            </w:pPr>
            <w:r>
              <w:rPr>
                <w:szCs w:val="22"/>
              </w:rPr>
              <w:t>26</w:t>
            </w:r>
          </w:p>
        </w:tc>
        <w:tc>
          <w:tcPr>
            <w:tcW w:w="5255" w:type="dxa"/>
          </w:tcPr>
          <w:p w14:paraId="11D17433" w14:textId="6D2EA557" w:rsidR="00D3241D" w:rsidRDefault="00D3241D" w:rsidP="00B90863">
            <w:pPr>
              <w:jc w:val="both"/>
              <w:rPr>
                <w:szCs w:val="22"/>
              </w:rPr>
            </w:pPr>
            <w:r>
              <w:rPr>
                <w:szCs w:val="22"/>
              </w:rPr>
              <w:t xml:space="preserve">24hr leak test for holding tanks </w:t>
            </w:r>
          </w:p>
        </w:tc>
        <w:tc>
          <w:tcPr>
            <w:tcW w:w="669" w:type="dxa"/>
          </w:tcPr>
          <w:p w14:paraId="2B637736" w14:textId="54B0F157" w:rsidR="00D3241D" w:rsidRDefault="00651CF8" w:rsidP="00B90863">
            <w:pPr>
              <w:jc w:val="both"/>
              <w:rPr>
                <w:szCs w:val="22"/>
              </w:rPr>
            </w:pPr>
            <w:r>
              <w:rPr>
                <w:szCs w:val="22"/>
              </w:rPr>
              <w:t>1</w:t>
            </w:r>
          </w:p>
        </w:tc>
        <w:tc>
          <w:tcPr>
            <w:tcW w:w="720" w:type="dxa"/>
          </w:tcPr>
          <w:p w14:paraId="21E10C50" w14:textId="1D75B5E3" w:rsidR="00D3241D" w:rsidRDefault="00631663" w:rsidP="00B90863">
            <w:pPr>
              <w:jc w:val="both"/>
              <w:rPr>
                <w:szCs w:val="22"/>
              </w:rPr>
            </w:pPr>
            <w:r>
              <w:rPr>
                <w:szCs w:val="22"/>
              </w:rPr>
              <w:t>LS</w:t>
            </w:r>
          </w:p>
        </w:tc>
        <w:tc>
          <w:tcPr>
            <w:tcW w:w="2430" w:type="dxa"/>
          </w:tcPr>
          <w:p w14:paraId="51A22DA8" w14:textId="2A1B5E38" w:rsidR="00D3241D" w:rsidRDefault="00631663" w:rsidP="00B90863">
            <w:pPr>
              <w:jc w:val="both"/>
              <w:rPr>
                <w:szCs w:val="22"/>
              </w:rPr>
            </w:pPr>
            <w:r>
              <w:rPr>
                <w:szCs w:val="22"/>
              </w:rPr>
              <w:t>$</w:t>
            </w:r>
          </w:p>
        </w:tc>
      </w:tr>
      <w:tr w:rsidR="00631663" w:rsidRPr="0057372D" w14:paraId="129C2F6A" w14:textId="77777777" w:rsidTr="007C76DC">
        <w:trPr>
          <w:trHeight w:val="360"/>
        </w:trPr>
        <w:tc>
          <w:tcPr>
            <w:tcW w:w="934" w:type="dxa"/>
          </w:tcPr>
          <w:p w14:paraId="7EAF2D70" w14:textId="035CE471" w:rsidR="00631663" w:rsidRDefault="00631663" w:rsidP="00B90863">
            <w:pPr>
              <w:jc w:val="both"/>
              <w:rPr>
                <w:szCs w:val="22"/>
              </w:rPr>
            </w:pPr>
            <w:r>
              <w:rPr>
                <w:szCs w:val="22"/>
              </w:rPr>
              <w:t>27</w:t>
            </w:r>
          </w:p>
        </w:tc>
        <w:tc>
          <w:tcPr>
            <w:tcW w:w="5255" w:type="dxa"/>
          </w:tcPr>
          <w:p w14:paraId="216F2FFB" w14:textId="69C277D3" w:rsidR="00631663" w:rsidRDefault="00B141C1" w:rsidP="00B141C1">
            <w:pPr>
              <w:jc w:val="both"/>
              <w:rPr>
                <w:szCs w:val="22"/>
              </w:rPr>
            </w:pPr>
            <w:r>
              <w:rPr>
                <w:szCs w:val="22"/>
              </w:rPr>
              <w:t>Supply and install v</w:t>
            </w:r>
            <w:r w:rsidR="00631663">
              <w:rPr>
                <w:szCs w:val="22"/>
              </w:rPr>
              <w:t xml:space="preserve">isual alarm indicator for holding tanks </w:t>
            </w:r>
          </w:p>
        </w:tc>
        <w:tc>
          <w:tcPr>
            <w:tcW w:w="669" w:type="dxa"/>
          </w:tcPr>
          <w:p w14:paraId="41906143" w14:textId="1E4534D5" w:rsidR="00631663" w:rsidRDefault="00B141C1" w:rsidP="00B90863">
            <w:pPr>
              <w:jc w:val="both"/>
              <w:rPr>
                <w:szCs w:val="22"/>
              </w:rPr>
            </w:pPr>
            <w:r>
              <w:rPr>
                <w:szCs w:val="22"/>
              </w:rPr>
              <w:t>1</w:t>
            </w:r>
          </w:p>
        </w:tc>
        <w:tc>
          <w:tcPr>
            <w:tcW w:w="720" w:type="dxa"/>
          </w:tcPr>
          <w:p w14:paraId="5AF02034" w14:textId="567C1E5F" w:rsidR="00631663" w:rsidRDefault="00B141C1" w:rsidP="00B90863">
            <w:pPr>
              <w:jc w:val="both"/>
              <w:rPr>
                <w:szCs w:val="22"/>
              </w:rPr>
            </w:pPr>
            <w:r>
              <w:rPr>
                <w:szCs w:val="22"/>
              </w:rPr>
              <w:t>LS</w:t>
            </w:r>
          </w:p>
        </w:tc>
        <w:tc>
          <w:tcPr>
            <w:tcW w:w="2430" w:type="dxa"/>
          </w:tcPr>
          <w:p w14:paraId="49105510" w14:textId="0ED01C54" w:rsidR="00631663" w:rsidRDefault="00631663" w:rsidP="00B90863">
            <w:pPr>
              <w:jc w:val="both"/>
              <w:rPr>
                <w:szCs w:val="22"/>
              </w:rPr>
            </w:pPr>
            <w:r>
              <w:rPr>
                <w:szCs w:val="22"/>
              </w:rPr>
              <w:t>$</w:t>
            </w:r>
          </w:p>
        </w:tc>
      </w:tr>
      <w:tr w:rsidR="00BE4FC5" w:rsidRPr="0057372D" w14:paraId="08686712" w14:textId="77777777" w:rsidTr="007C76DC">
        <w:trPr>
          <w:trHeight w:val="360"/>
        </w:trPr>
        <w:tc>
          <w:tcPr>
            <w:tcW w:w="934" w:type="dxa"/>
          </w:tcPr>
          <w:p w14:paraId="1F7A595C" w14:textId="5277AACE" w:rsidR="00BE4FC5" w:rsidRDefault="00BE4FC5" w:rsidP="00BE4FC5">
            <w:pPr>
              <w:jc w:val="both"/>
              <w:rPr>
                <w:szCs w:val="22"/>
              </w:rPr>
            </w:pPr>
            <w:r>
              <w:rPr>
                <w:szCs w:val="22"/>
              </w:rPr>
              <w:t>28</w:t>
            </w:r>
          </w:p>
        </w:tc>
        <w:tc>
          <w:tcPr>
            <w:tcW w:w="5255" w:type="dxa"/>
          </w:tcPr>
          <w:p w14:paraId="33C2E1DC" w14:textId="38EFA5AE" w:rsidR="00BE4FC5" w:rsidRDefault="00BE4FC5" w:rsidP="00BE4FC5">
            <w:pPr>
              <w:jc w:val="both"/>
              <w:rPr>
                <w:szCs w:val="22"/>
              </w:rPr>
            </w:pPr>
            <w:r>
              <w:rPr>
                <w:szCs w:val="22"/>
              </w:rPr>
              <w:t xml:space="preserve">New bollards as per drawings </w:t>
            </w:r>
          </w:p>
        </w:tc>
        <w:tc>
          <w:tcPr>
            <w:tcW w:w="669" w:type="dxa"/>
          </w:tcPr>
          <w:p w14:paraId="565F7AAE" w14:textId="06AE354B" w:rsidR="00BE4FC5" w:rsidRDefault="00BE4FC5" w:rsidP="00BE4FC5">
            <w:pPr>
              <w:jc w:val="both"/>
              <w:rPr>
                <w:szCs w:val="22"/>
              </w:rPr>
            </w:pPr>
            <w:r>
              <w:rPr>
                <w:szCs w:val="22"/>
              </w:rPr>
              <w:t>1</w:t>
            </w:r>
          </w:p>
        </w:tc>
        <w:tc>
          <w:tcPr>
            <w:tcW w:w="720" w:type="dxa"/>
          </w:tcPr>
          <w:p w14:paraId="27F2432C" w14:textId="643F22F6" w:rsidR="00BE4FC5" w:rsidRDefault="00BE4FC5" w:rsidP="00BE4FC5">
            <w:pPr>
              <w:jc w:val="both"/>
              <w:rPr>
                <w:szCs w:val="22"/>
              </w:rPr>
            </w:pPr>
            <w:r>
              <w:rPr>
                <w:szCs w:val="22"/>
              </w:rPr>
              <w:t>LS</w:t>
            </w:r>
          </w:p>
        </w:tc>
        <w:tc>
          <w:tcPr>
            <w:tcW w:w="2430" w:type="dxa"/>
          </w:tcPr>
          <w:p w14:paraId="1407C049" w14:textId="652D115B" w:rsidR="00BE4FC5" w:rsidRDefault="00BE4FC5" w:rsidP="00BE4FC5">
            <w:pPr>
              <w:jc w:val="both"/>
              <w:rPr>
                <w:szCs w:val="22"/>
              </w:rPr>
            </w:pPr>
            <w:r>
              <w:rPr>
                <w:szCs w:val="22"/>
              </w:rPr>
              <w:t>$</w:t>
            </w:r>
          </w:p>
        </w:tc>
      </w:tr>
      <w:tr w:rsidR="00B90863" w:rsidRPr="0057372D" w14:paraId="43B32B0D" w14:textId="77777777" w:rsidTr="007C76DC">
        <w:trPr>
          <w:trHeight w:val="360"/>
        </w:trPr>
        <w:tc>
          <w:tcPr>
            <w:tcW w:w="934" w:type="dxa"/>
          </w:tcPr>
          <w:p w14:paraId="46EB7957" w14:textId="4A642E2F" w:rsidR="00B90863" w:rsidRDefault="00D3241D" w:rsidP="00B90863">
            <w:pPr>
              <w:jc w:val="both"/>
              <w:rPr>
                <w:szCs w:val="22"/>
              </w:rPr>
            </w:pPr>
            <w:r>
              <w:rPr>
                <w:szCs w:val="22"/>
              </w:rPr>
              <w:t>2</w:t>
            </w:r>
            <w:r w:rsidR="00BE4FC5">
              <w:rPr>
                <w:szCs w:val="22"/>
              </w:rPr>
              <w:t>9</w:t>
            </w:r>
          </w:p>
        </w:tc>
        <w:tc>
          <w:tcPr>
            <w:tcW w:w="5255" w:type="dxa"/>
          </w:tcPr>
          <w:p w14:paraId="529ADB24" w14:textId="77777777" w:rsidR="00B90863" w:rsidRPr="006C38DA" w:rsidRDefault="00B90863" w:rsidP="00B90863">
            <w:pPr>
              <w:jc w:val="both"/>
              <w:rPr>
                <w:szCs w:val="22"/>
              </w:rPr>
            </w:pPr>
            <w:r w:rsidRPr="006C38DA">
              <w:rPr>
                <w:szCs w:val="22"/>
              </w:rPr>
              <w:t>Close out documentation including as-built drawings, survey (CAD)</w:t>
            </w:r>
          </w:p>
        </w:tc>
        <w:tc>
          <w:tcPr>
            <w:tcW w:w="669" w:type="dxa"/>
          </w:tcPr>
          <w:p w14:paraId="19D5DA6F" w14:textId="77777777" w:rsidR="00B90863" w:rsidRDefault="00B90863" w:rsidP="00B90863">
            <w:pPr>
              <w:jc w:val="both"/>
              <w:rPr>
                <w:szCs w:val="22"/>
              </w:rPr>
            </w:pPr>
            <w:r>
              <w:rPr>
                <w:szCs w:val="22"/>
              </w:rPr>
              <w:t>1</w:t>
            </w:r>
          </w:p>
        </w:tc>
        <w:tc>
          <w:tcPr>
            <w:tcW w:w="720" w:type="dxa"/>
          </w:tcPr>
          <w:p w14:paraId="3C298C72" w14:textId="77777777" w:rsidR="00B90863" w:rsidRDefault="00B90863" w:rsidP="00B90863">
            <w:pPr>
              <w:jc w:val="both"/>
              <w:rPr>
                <w:szCs w:val="22"/>
              </w:rPr>
            </w:pPr>
            <w:r>
              <w:rPr>
                <w:szCs w:val="22"/>
              </w:rPr>
              <w:t>LS</w:t>
            </w:r>
          </w:p>
        </w:tc>
        <w:tc>
          <w:tcPr>
            <w:tcW w:w="2430" w:type="dxa"/>
          </w:tcPr>
          <w:p w14:paraId="20FDCD21" w14:textId="77777777" w:rsidR="00B90863" w:rsidRDefault="00B90863" w:rsidP="00B90863">
            <w:pPr>
              <w:jc w:val="both"/>
              <w:rPr>
                <w:szCs w:val="22"/>
              </w:rPr>
            </w:pPr>
            <w:r>
              <w:rPr>
                <w:szCs w:val="22"/>
              </w:rPr>
              <w:t>$</w:t>
            </w:r>
          </w:p>
        </w:tc>
      </w:tr>
      <w:tr w:rsidR="00B90863" w:rsidRPr="0057372D" w14:paraId="3E85ABB0" w14:textId="77777777" w:rsidTr="007C76DC">
        <w:trPr>
          <w:trHeight w:val="360"/>
        </w:trPr>
        <w:tc>
          <w:tcPr>
            <w:tcW w:w="934" w:type="dxa"/>
          </w:tcPr>
          <w:p w14:paraId="4B87772D" w14:textId="1C78F59A" w:rsidR="00B90863" w:rsidRDefault="00BE4FC5" w:rsidP="00B90863">
            <w:pPr>
              <w:jc w:val="both"/>
              <w:rPr>
                <w:szCs w:val="22"/>
              </w:rPr>
            </w:pPr>
            <w:r>
              <w:rPr>
                <w:szCs w:val="22"/>
              </w:rPr>
              <w:t>30</w:t>
            </w:r>
          </w:p>
        </w:tc>
        <w:tc>
          <w:tcPr>
            <w:tcW w:w="5255" w:type="dxa"/>
          </w:tcPr>
          <w:p w14:paraId="26F3D0F1" w14:textId="77777777" w:rsidR="00B90863" w:rsidRPr="006C38DA" w:rsidRDefault="00B90863" w:rsidP="00B90863">
            <w:pPr>
              <w:jc w:val="both"/>
              <w:rPr>
                <w:szCs w:val="22"/>
              </w:rPr>
            </w:pPr>
            <w:r w:rsidRPr="006C38DA">
              <w:rPr>
                <w:szCs w:val="22"/>
              </w:rPr>
              <w:t>Labour and Materials Payment Bond</w:t>
            </w:r>
          </w:p>
        </w:tc>
        <w:tc>
          <w:tcPr>
            <w:tcW w:w="669" w:type="dxa"/>
          </w:tcPr>
          <w:p w14:paraId="72A36DFD" w14:textId="77777777" w:rsidR="00B90863" w:rsidRPr="0057372D" w:rsidRDefault="00B90863" w:rsidP="00B90863">
            <w:pPr>
              <w:jc w:val="both"/>
              <w:rPr>
                <w:szCs w:val="22"/>
              </w:rPr>
            </w:pPr>
            <w:r w:rsidRPr="0057372D">
              <w:rPr>
                <w:szCs w:val="22"/>
              </w:rPr>
              <w:t>1</w:t>
            </w:r>
          </w:p>
        </w:tc>
        <w:tc>
          <w:tcPr>
            <w:tcW w:w="720" w:type="dxa"/>
          </w:tcPr>
          <w:p w14:paraId="02BF64D8" w14:textId="77777777" w:rsidR="00B90863" w:rsidRPr="0057372D" w:rsidRDefault="00B90863" w:rsidP="00B90863">
            <w:pPr>
              <w:jc w:val="both"/>
              <w:rPr>
                <w:szCs w:val="22"/>
              </w:rPr>
            </w:pPr>
            <w:r w:rsidRPr="0057372D">
              <w:rPr>
                <w:szCs w:val="22"/>
              </w:rPr>
              <w:t>LS</w:t>
            </w:r>
          </w:p>
        </w:tc>
        <w:tc>
          <w:tcPr>
            <w:tcW w:w="2430" w:type="dxa"/>
          </w:tcPr>
          <w:p w14:paraId="038C7589" w14:textId="77777777" w:rsidR="00B90863" w:rsidRPr="0057372D" w:rsidRDefault="00B90863" w:rsidP="00B90863">
            <w:pPr>
              <w:jc w:val="both"/>
              <w:rPr>
                <w:szCs w:val="22"/>
              </w:rPr>
            </w:pPr>
            <w:r>
              <w:rPr>
                <w:szCs w:val="22"/>
              </w:rPr>
              <w:t xml:space="preserve"> </w:t>
            </w:r>
            <w:r w:rsidRPr="0057372D">
              <w:rPr>
                <w:szCs w:val="22"/>
              </w:rPr>
              <w:t xml:space="preserve">$                                      -   </w:t>
            </w:r>
          </w:p>
        </w:tc>
      </w:tr>
      <w:tr w:rsidR="00B90863" w:rsidRPr="0057372D" w14:paraId="36C2BB49" w14:textId="77777777" w:rsidTr="007C76DC">
        <w:trPr>
          <w:trHeight w:val="360"/>
        </w:trPr>
        <w:tc>
          <w:tcPr>
            <w:tcW w:w="934" w:type="dxa"/>
          </w:tcPr>
          <w:p w14:paraId="29186223" w14:textId="09807583" w:rsidR="00B90863" w:rsidRDefault="00631663" w:rsidP="00B90863">
            <w:pPr>
              <w:jc w:val="both"/>
              <w:rPr>
                <w:szCs w:val="22"/>
              </w:rPr>
            </w:pPr>
            <w:r>
              <w:rPr>
                <w:szCs w:val="22"/>
              </w:rPr>
              <w:t>3</w:t>
            </w:r>
            <w:r w:rsidR="00BE4FC5">
              <w:rPr>
                <w:szCs w:val="22"/>
              </w:rPr>
              <w:t>1</w:t>
            </w:r>
          </w:p>
        </w:tc>
        <w:tc>
          <w:tcPr>
            <w:tcW w:w="5255" w:type="dxa"/>
          </w:tcPr>
          <w:p w14:paraId="27798FCA" w14:textId="77777777" w:rsidR="00B90863" w:rsidRPr="00664F92" w:rsidRDefault="00B90863" w:rsidP="00B90863">
            <w:pPr>
              <w:jc w:val="both"/>
              <w:rPr>
                <w:szCs w:val="22"/>
              </w:rPr>
            </w:pPr>
            <w:r w:rsidRPr="00664F92">
              <w:rPr>
                <w:szCs w:val="22"/>
              </w:rPr>
              <w:t xml:space="preserve">Performance Bond </w:t>
            </w:r>
          </w:p>
        </w:tc>
        <w:tc>
          <w:tcPr>
            <w:tcW w:w="669" w:type="dxa"/>
          </w:tcPr>
          <w:p w14:paraId="7D8DFF43" w14:textId="77777777" w:rsidR="00B90863" w:rsidRPr="0057372D" w:rsidRDefault="00B90863" w:rsidP="00B90863">
            <w:pPr>
              <w:jc w:val="both"/>
              <w:rPr>
                <w:szCs w:val="22"/>
              </w:rPr>
            </w:pPr>
            <w:r w:rsidRPr="0057372D">
              <w:rPr>
                <w:szCs w:val="22"/>
              </w:rPr>
              <w:t>1</w:t>
            </w:r>
          </w:p>
        </w:tc>
        <w:tc>
          <w:tcPr>
            <w:tcW w:w="720" w:type="dxa"/>
          </w:tcPr>
          <w:p w14:paraId="4B86A719" w14:textId="77777777" w:rsidR="00B90863" w:rsidRPr="0057372D" w:rsidRDefault="00B90863" w:rsidP="00B90863">
            <w:pPr>
              <w:jc w:val="both"/>
              <w:rPr>
                <w:szCs w:val="22"/>
              </w:rPr>
            </w:pPr>
            <w:r w:rsidRPr="0057372D">
              <w:rPr>
                <w:szCs w:val="22"/>
              </w:rPr>
              <w:t>LS</w:t>
            </w:r>
          </w:p>
        </w:tc>
        <w:tc>
          <w:tcPr>
            <w:tcW w:w="2430" w:type="dxa"/>
          </w:tcPr>
          <w:p w14:paraId="07C54A5E" w14:textId="77777777" w:rsidR="00B90863" w:rsidRPr="0057372D" w:rsidRDefault="00B90863" w:rsidP="00B90863">
            <w:pPr>
              <w:jc w:val="both"/>
              <w:rPr>
                <w:szCs w:val="22"/>
              </w:rPr>
            </w:pPr>
            <w:r w:rsidRPr="0057372D">
              <w:rPr>
                <w:szCs w:val="22"/>
              </w:rPr>
              <w:t xml:space="preserve"> $                                      -                                        </w:t>
            </w:r>
          </w:p>
        </w:tc>
      </w:tr>
      <w:tr w:rsidR="000C1A4B" w:rsidRPr="0057372D" w14:paraId="559FA071" w14:textId="77777777" w:rsidTr="007C76DC">
        <w:trPr>
          <w:trHeight w:val="402"/>
        </w:trPr>
        <w:tc>
          <w:tcPr>
            <w:tcW w:w="10008" w:type="dxa"/>
            <w:gridSpan w:val="5"/>
            <w:shd w:val="clear" w:color="auto" w:fill="D9D9D9" w:themeFill="background1" w:themeFillShade="D9"/>
            <w:hideMark/>
          </w:tcPr>
          <w:p w14:paraId="243D101B" w14:textId="77AC2E54" w:rsidR="000C1A4B" w:rsidRPr="0057372D" w:rsidRDefault="000C1A4B" w:rsidP="005E6444">
            <w:pPr>
              <w:jc w:val="both"/>
              <w:rPr>
                <w:b/>
                <w:bCs/>
                <w:szCs w:val="22"/>
              </w:rPr>
            </w:pPr>
            <w:r w:rsidRPr="0057372D">
              <w:rPr>
                <w:b/>
                <w:bCs/>
                <w:szCs w:val="22"/>
              </w:rPr>
              <w:t>OTHERS Not Listed Above</w:t>
            </w:r>
          </w:p>
        </w:tc>
      </w:tr>
      <w:tr w:rsidR="000C1A4B" w:rsidRPr="0057372D" w14:paraId="635039BE" w14:textId="77777777" w:rsidTr="007C76DC">
        <w:trPr>
          <w:trHeight w:val="402"/>
        </w:trPr>
        <w:tc>
          <w:tcPr>
            <w:tcW w:w="934" w:type="dxa"/>
            <w:hideMark/>
          </w:tcPr>
          <w:p w14:paraId="67DAF793" w14:textId="77777777" w:rsidR="000C1A4B" w:rsidRPr="0057372D" w:rsidRDefault="000C1A4B" w:rsidP="005E6444">
            <w:pPr>
              <w:jc w:val="both"/>
              <w:rPr>
                <w:szCs w:val="22"/>
              </w:rPr>
            </w:pPr>
            <w:r>
              <w:rPr>
                <w:szCs w:val="22"/>
              </w:rPr>
              <w:t>1</w:t>
            </w:r>
          </w:p>
        </w:tc>
        <w:tc>
          <w:tcPr>
            <w:tcW w:w="5255" w:type="dxa"/>
            <w:hideMark/>
          </w:tcPr>
          <w:p w14:paraId="5658AB27" w14:textId="77777777" w:rsidR="000C1A4B" w:rsidRPr="0057372D" w:rsidRDefault="000C1A4B" w:rsidP="005E6444">
            <w:pPr>
              <w:jc w:val="both"/>
              <w:rPr>
                <w:szCs w:val="22"/>
              </w:rPr>
            </w:pPr>
            <w:r w:rsidRPr="0057372D">
              <w:rPr>
                <w:szCs w:val="22"/>
              </w:rPr>
              <w:t> </w:t>
            </w:r>
          </w:p>
        </w:tc>
        <w:tc>
          <w:tcPr>
            <w:tcW w:w="669" w:type="dxa"/>
            <w:hideMark/>
          </w:tcPr>
          <w:p w14:paraId="22AACE76" w14:textId="77777777" w:rsidR="000C1A4B" w:rsidRPr="0057372D" w:rsidRDefault="000C1A4B" w:rsidP="005E6444">
            <w:pPr>
              <w:jc w:val="both"/>
              <w:rPr>
                <w:szCs w:val="22"/>
              </w:rPr>
            </w:pPr>
            <w:r w:rsidRPr="0057372D">
              <w:rPr>
                <w:szCs w:val="22"/>
              </w:rPr>
              <w:t>1</w:t>
            </w:r>
          </w:p>
        </w:tc>
        <w:tc>
          <w:tcPr>
            <w:tcW w:w="720" w:type="dxa"/>
            <w:hideMark/>
          </w:tcPr>
          <w:p w14:paraId="0DBF4FCD" w14:textId="77777777" w:rsidR="000C1A4B" w:rsidRPr="0057372D" w:rsidRDefault="000C1A4B" w:rsidP="005E6444">
            <w:pPr>
              <w:jc w:val="both"/>
              <w:rPr>
                <w:szCs w:val="22"/>
              </w:rPr>
            </w:pPr>
            <w:r w:rsidRPr="0057372D">
              <w:rPr>
                <w:szCs w:val="22"/>
              </w:rPr>
              <w:t>LS</w:t>
            </w:r>
          </w:p>
        </w:tc>
        <w:tc>
          <w:tcPr>
            <w:tcW w:w="2430" w:type="dxa"/>
            <w:hideMark/>
          </w:tcPr>
          <w:p w14:paraId="7F651128" w14:textId="77777777" w:rsidR="000C1A4B" w:rsidRPr="0057372D" w:rsidRDefault="000C1A4B" w:rsidP="005E6444">
            <w:pPr>
              <w:jc w:val="both"/>
              <w:rPr>
                <w:szCs w:val="22"/>
              </w:rPr>
            </w:pPr>
            <w:r w:rsidRPr="0057372D">
              <w:rPr>
                <w:szCs w:val="22"/>
              </w:rPr>
              <w:t xml:space="preserve"> $                                      -                                       </w:t>
            </w:r>
          </w:p>
        </w:tc>
      </w:tr>
      <w:tr w:rsidR="000C1A4B" w:rsidRPr="0057372D" w14:paraId="03D0F04E" w14:textId="77777777" w:rsidTr="007C76DC">
        <w:trPr>
          <w:trHeight w:val="402"/>
        </w:trPr>
        <w:tc>
          <w:tcPr>
            <w:tcW w:w="934" w:type="dxa"/>
            <w:hideMark/>
          </w:tcPr>
          <w:p w14:paraId="17C424F0" w14:textId="77777777" w:rsidR="000C1A4B" w:rsidRPr="0057372D" w:rsidRDefault="000C1A4B" w:rsidP="005E6444">
            <w:pPr>
              <w:jc w:val="both"/>
              <w:rPr>
                <w:szCs w:val="22"/>
              </w:rPr>
            </w:pPr>
            <w:r>
              <w:rPr>
                <w:szCs w:val="22"/>
              </w:rPr>
              <w:t>2</w:t>
            </w:r>
          </w:p>
        </w:tc>
        <w:tc>
          <w:tcPr>
            <w:tcW w:w="5255" w:type="dxa"/>
            <w:hideMark/>
          </w:tcPr>
          <w:p w14:paraId="5AC9C8C7" w14:textId="77777777" w:rsidR="000C1A4B" w:rsidRPr="0057372D" w:rsidRDefault="000C1A4B" w:rsidP="005E6444">
            <w:pPr>
              <w:jc w:val="both"/>
              <w:rPr>
                <w:szCs w:val="22"/>
              </w:rPr>
            </w:pPr>
            <w:r w:rsidRPr="0057372D">
              <w:rPr>
                <w:szCs w:val="22"/>
              </w:rPr>
              <w:t> </w:t>
            </w:r>
          </w:p>
        </w:tc>
        <w:tc>
          <w:tcPr>
            <w:tcW w:w="669" w:type="dxa"/>
            <w:hideMark/>
          </w:tcPr>
          <w:p w14:paraId="0A285FF9" w14:textId="77777777" w:rsidR="000C1A4B" w:rsidRPr="0057372D" w:rsidRDefault="000C1A4B" w:rsidP="005E6444">
            <w:pPr>
              <w:jc w:val="both"/>
              <w:rPr>
                <w:szCs w:val="22"/>
              </w:rPr>
            </w:pPr>
            <w:r w:rsidRPr="0057372D">
              <w:rPr>
                <w:szCs w:val="22"/>
              </w:rPr>
              <w:t>1</w:t>
            </w:r>
          </w:p>
        </w:tc>
        <w:tc>
          <w:tcPr>
            <w:tcW w:w="720" w:type="dxa"/>
            <w:hideMark/>
          </w:tcPr>
          <w:p w14:paraId="49F69997" w14:textId="77777777" w:rsidR="000C1A4B" w:rsidRPr="0057372D" w:rsidRDefault="000C1A4B" w:rsidP="005E6444">
            <w:pPr>
              <w:jc w:val="both"/>
              <w:rPr>
                <w:szCs w:val="22"/>
              </w:rPr>
            </w:pPr>
            <w:r w:rsidRPr="0057372D">
              <w:rPr>
                <w:szCs w:val="22"/>
              </w:rPr>
              <w:t>LS</w:t>
            </w:r>
          </w:p>
        </w:tc>
        <w:tc>
          <w:tcPr>
            <w:tcW w:w="2430" w:type="dxa"/>
            <w:hideMark/>
          </w:tcPr>
          <w:p w14:paraId="146F104C" w14:textId="77777777" w:rsidR="000C1A4B" w:rsidRPr="0057372D" w:rsidRDefault="000C1A4B" w:rsidP="005E6444">
            <w:pPr>
              <w:jc w:val="both"/>
              <w:rPr>
                <w:szCs w:val="22"/>
              </w:rPr>
            </w:pPr>
            <w:r w:rsidRPr="0057372D">
              <w:rPr>
                <w:szCs w:val="22"/>
              </w:rPr>
              <w:t xml:space="preserve"> $                                      -                                        </w:t>
            </w:r>
          </w:p>
        </w:tc>
      </w:tr>
      <w:tr w:rsidR="000C1A4B" w:rsidRPr="0057372D" w14:paraId="329777F9" w14:textId="77777777" w:rsidTr="007C76DC">
        <w:trPr>
          <w:trHeight w:val="499"/>
        </w:trPr>
        <w:tc>
          <w:tcPr>
            <w:tcW w:w="7578" w:type="dxa"/>
            <w:gridSpan w:val="4"/>
            <w:shd w:val="clear" w:color="auto" w:fill="D9D9D9" w:themeFill="background1" w:themeFillShade="D9"/>
            <w:hideMark/>
          </w:tcPr>
          <w:p w14:paraId="019F98C3" w14:textId="77777777" w:rsidR="000C1A4B" w:rsidRPr="0057372D" w:rsidRDefault="000C1A4B" w:rsidP="005E6444">
            <w:pPr>
              <w:jc w:val="both"/>
              <w:rPr>
                <w:b/>
                <w:bCs/>
                <w:szCs w:val="22"/>
              </w:rPr>
            </w:pPr>
            <w:r w:rsidRPr="0057372D">
              <w:rPr>
                <w:b/>
                <w:bCs/>
                <w:szCs w:val="22"/>
              </w:rPr>
              <w:t>TOTAL PRICE (exclude GST)</w:t>
            </w:r>
          </w:p>
        </w:tc>
        <w:tc>
          <w:tcPr>
            <w:tcW w:w="2430" w:type="dxa"/>
            <w:shd w:val="clear" w:color="auto" w:fill="D9D9D9" w:themeFill="background1" w:themeFillShade="D9"/>
            <w:hideMark/>
          </w:tcPr>
          <w:p w14:paraId="62B41BB2" w14:textId="77777777" w:rsidR="000C1A4B" w:rsidRPr="0057372D" w:rsidRDefault="000C1A4B" w:rsidP="005E6444">
            <w:pPr>
              <w:jc w:val="both"/>
              <w:rPr>
                <w:b/>
                <w:bCs/>
                <w:szCs w:val="22"/>
              </w:rPr>
            </w:pPr>
            <w:r w:rsidRPr="0057372D">
              <w:rPr>
                <w:b/>
                <w:bCs/>
                <w:szCs w:val="22"/>
              </w:rPr>
              <w:t xml:space="preserve"> $                                        </w:t>
            </w:r>
          </w:p>
        </w:tc>
      </w:tr>
    </w:tbl>
    <w:p w14:paraId="77E25782" w14:textId="77777777" w:rsidR="000C1A4B" w:rsidRDefault="000C1A4B" w:rsidP="005E6444">
      <w:pPr>
        <w:jc w:val="both"/>
        <w:rPr>
          <w:rFonts w:cs="Arial"/>
          <w:szCs w:val="22"/>
          <w:lang w:val="en-CA"/>
        </w:rPr>
      </w:pPr>
      <w:r>
        <w:rPr>
          <w:rFonts w:cs="Arial"/>
          <w:szCs w:val="22"/>
          <w:lang w:val="en-CA"/>
        </w:rPr>
        <w:t>LS=Lump Sum</w:t>
      </w:r>
    </w:p>
    <w:p w14:paraId="4143FE14" w14:textId="77777777" w:rsidR="000C1A4B" w:rsidRPr="00B0672F" w:rsidRDefault="000C1A4B" w:rsidP="005E6444">
      <w:pPr>
        <w:numPr>
          <w:ilvl w:val="1"/>
          <w:numId w:val="2"/>
        </w:numPr>
        <w:tabs>
          <w:tab w:val="left" w:pos="360"/>
        </w:tabs>
        <w:spacing w:before="120" w:after="60"/>
        <w:jc w:val="both"/>
        <w:rPr>
          <w:rFonts w:cs="Arial"/>
          <w:szCs w:val="22"/>
          <w:u w:val="single"/>
          <w:lang w:val="en-CA"/>
        </w:rPr>
      </w:pPr>
      <w:r>
        <w:rPr>
          <w:rFonts w:cs="Arial"/>
          <w:szCs w:val="22"/>
          <w:u w:val="single"/>
          <w:lang w:val="en-CA"/>
        </w:rPr>
        <w:t xml:space="preserve">Optional Prices </w:t>
      </w:r>
    </w:p>
    <w:p w14:paraId="687715D0" w14:textId="77777777" w:rsidR="000C1A4B" w:rsidRDefault="000C1A4B" w:rsidP="005E6444">
      <w:pPr>
        <w:spacing w:after="120"/>
        <w:ind w:left="806"/>
        <w:jc w:val="both"/>
        <w:rPr>
          <w:szCs w:val="22"/>
        </w:rPr>
      </w:pPr>
      <w:r w:rsidRPr="001F3042">
        <w:rPr>
          <w:szCs w:val="22"/>
        </w:rPr>
        <w:t xml:space="preserve">The following is a list of Optional Prices and forms part of this Contract, upon the acceptance of any or all of the Optional Prices.  The Optional Prices are a deduction from or addition to the Total Proposal Price and do not include GST.  </w:t>
      </w:r>
      <w:r w:rsidRPr="00971A70">
        <w:rPr>
          <w:b/>
          <w:szCs w:val="22"/>
        </w:rPr>
        <w:t>DO NOT state a revised Total Proposal Price</w:t>
      </w:r>
      <w:r w:rsidRPr="001F3042">
        <w:rPr>
          <w:szCs w:val="22"/>
        </w:rPr>
        <w:t>.</w:t>
      </w:r>
    </w:p>
    <w:tbl>
      <w:tblPr>
        <w:tblStyle w:val="TableGrid1"/>
        <w:tblW w:w="10008" w:type="dxa"/>
        <w:tblLayout w:type="fixed"/>
        <w:tblLook w:val="04A0" w:firstRow="1" w:lastRow="0" w:firstColumn="1" w:lastColumn="0" w:noHBand="0" w:noVBand="1"/>
      </w:tblPr>
      <w:tblGrid>
        <w:gridCol w:w="934"/>
        <w:gridCol w:w="5255"/>
        <w:gridCol w:w="669"/>
        <w:gridCol w:w="720"/>
        <w:gridCol w:w="2430"/>
      </w:tblGrid>
      <w:tr w:rsidR="000C1A4B" w:rsidRPr="0057372D" w14:paraId="37B4EEBB" w14:textId="77777777" w:rsidTr="007C76DC">
        <w:trPr>
          <w:trHeight w:val="402"/>
        </w:trPr>
        <w:tc>
          <w:tcPr>
            <w:tcW w:w="934" w:type="dxa"/>
            <w:shd w:val="clear" w:color="auto" w:fill="D9D9D9" w:themeFill="background1" w:themeFillShade="D9"/>
            <w:hideMark/>
          </w:tcPr>
          <w:p w14:paraId="3B8CB084" w14:textId="77777777" w:rsidR="000C1A4B" w:rsidRPr="0057372D" w:rsidRDefault="000C1A4B" w:rsidP="005E6444">
            <w:pPr>
              <w:jc w:val="both"/>
              <w:rPr>
                <w:b/>
                <w:bCs/>
                <w:szCs w:val="22"/>
              </w:rPr>
            </w:pPr>
            <w:r w:rsidRPr="0057372D">
              <w:rPr>
                <w:b/>
                <w:bCs/>
                <w:szCs w:val="22"/>
              </w:rPr>
              <w:t>ITEM</w:t>
            </w:r>
          </w:p>
        </w:tc>
        <w:tc>
          <w:tcPr>
            <w:tcW w:w="5255" w:type="dxa"/>
            <w:shd w:val="clear" w:color="auto" w:fill="D9D9D9" w:themeFill="background1" w:themeFillShade="D9"/>
            <w:hideMark/>
          </w:tcPr>
          <w:p w14:paraId="1F5C9DA2" w14:textId="77777777" w:rsidR="000C1A4B" w:rsidRPr="0057372D" w:rsidRDefault="000C1A4B" w:rsidP="005E6444">
            <w:pPr>
              <w:jc w:val="both"/>
              <w:rPr>
                <w:b/>
                <w:bCs/>
                <w:szCs w:val="22"/>
              </w:rPr>
            </w:pPr>
            <w:r>
              <w:rPr>
                <w:b/>
                <w:bCs/>
                <w:szCs w:val="22"/>
              </w:rPr>
              <w:t>DESCRIPTION</w:t>
            </w:r>
          </w:p>
        </w:tc>
        <w:tc>
          <w:tcPr>
            <w:tcW w:w="669" w:type="dxa"/>
            <w:shd w:val="clear" w:color="auto" w:fill="D9D9D9" w:themeFill="background1" w:themeFillShade="D9"/>
            <w:hideMark/>
          </w:tcPr>
          <w:p w14:paraId="3F1815FC" w14:textId="77777777" w:rsidR="000C1A4B" w:rsidRPr="0057372D" w:rsidRDefault="000C1A4B" w:rsidP="005E6444">
            <w:pPr>
              <w:jc w:val="both"/>
              <w:rPr>
                <w:b/>
                <w:bCs/>
                <w:szCs w:val="22"/>
              </w:rPr>
            </w:pPr>
            <w:r w:rsidRPr="0057372D">
              <w:rPr>
                <w:b/>
                <w:bCs/>
                <w:szCs w:val="22"/>
              </w:rPr>
              <w:t xml:space="preserve">QTY </w:t>
            </w:r>
          </w:p>
        </w:tc>
        <w:tc>
          <w:tcPr>
            <w:tcW w:w="720" w:type="dxa"/>
            <w:shd w:val="clear" w:color="auto" w:fill="D9D9D9" w:themeFill="background1" w:themeFillShade="D9"/>
            <w:hideMark/>
          </w:tcPr>
          <w:p w14:paraId="1A103EFD" w14:textId="77777777" w:rsidR="000C1A4B" w:rsidRPr="0057372D" w:rsidRDefault="000C1A4B" w:rsidP="005E6444">
            <w:pPr>
              <w:jc w:val="both"/>
              <w:rPr>
                <w:b/>
                <w:bCs/>
                <w:szCs w:val="22"/>
              </w:rPr>
            </w:pPr>
            <w:r w:rsidRPr="0057372D">
              <w:rPr>
                <w:b/>
                <w:bCs/>
                <w:szCs w:val="22"/>
              </w:rPr>
              <w:t>UNIT</w:t>
            </w:r>
          </w:p>
        </w:tc>
        <w:tc>
          <w:tcPr>
            <w:tcW w:w="2430" w:type="dxa"/>
            <w:shd w:val="clear" w:color="auto" w:fill="D9D9D9" w:themeFill="background1" w:themeFillShade="D9"/>
            <w:hideMark/>
          </w:tcPr>
          <w:p w14:paraId="7C4D2C99" w14:textId="77777777" w:rsidR="000C1A4B" w:rsidRPr="0057372D" w:rsidRDefault="000C1A4B" w:rsidP="005E6444">
            <w:pPr>
              <w:jc w:val="both"/>
              <w:rPr>
                <w:b/>
                <w:bCs/>
                <w:szCs w:val="22"/>
              </w:rPr>
            </w:pPr>
            <w:r w:rsidRPr="0057372D">
              <w:rPr>
                <w:b/>
                <w:bCs/>
                <w:szCs w:val="22"/>
              </w:rPr>
              <w:t>AMOUNT</w:t>
            </w:r>
          </w:p>
        </w:tc>
      </w:tr>
      <w:tr w:rsidR="000C1A4B" w:rsidRPr="0057372D" w14:paraId="2DE463DE" w14:textId="77777777" w:rsidTr="007C76DC">
        <w:trPr>
          <w:trHeight w:val="360"/>
        </w:trPr>
        <w:tc>
          <w:tcPr>
            <w:tcW w:w="934" w:type="dxa"/>
          </w:tcPr>
          <w:p w14:paraId="33374D3B" w14:textId="77777777" w:rsidR="000C1A4B" w:rsidRPr="0057372D" w:rsidRDefault="000C1A4B" w:rsidP="005E6444">
            <w:pPr>
              <w:jc w:val="both"/>
              <w:rPr>
                <w:szCs w:val="22"/>
              </w:rPr>
            </w:pPr>
            <w:r>
              <w:rPr>
                <w:szCs w:val="22"/>
              </w:rPr>
              <w:t>1</w:t>
            </w:r>
          </w:p>
        </w:tc>
        <w:tc>
          <w:tcPr>
            <w:tcW w:w="5255" w:type="dxa"/>
          </w:tcPr>
          <w:p w14:paraId="6746BCD6" w14:textId="77777777" w:rsidR="00723EDE" w:rsidRPr="00723EDE" w:rsidRDefault="00723EDE" w:rsidP="00357902">
            <w:pPr>
              <w:jc w:val="both"/>
              <w:rPr>
                <w:szCs w:val="22"/>
              </w:rPr>
            </w:pPr>
            <w:r w:rsidRPr="00723EDE">
              <w:rPr>
                <w:szCs w:val="22"/>
              </w:rPr>
              <w:t>Accessible path and parking</w:t>
            </w:r>
          </w:p>
          <w:p w14:paraId="6B9AAD58" w14:textId="21CB3109" w:rsidR="000C1A4B" w:rsidRPr="008A4C35" w:rsidDel="003D0D54" w:rsidRDefault="00D8720B" w:rsidP="00357902">
            <w:pPr>
              <w:jc w:val="both"/>
              <w:rPr>
                <w:szCs w:val="22"/>
              </w:rPr>
            </w:pPr>
            <w:r>
              <w:rPr>
                <w:szCs w:val="22"/>
              </w:rPr>
              <w:t>O</w:t>
            </w:r>
            <w:r w:rsidR="00723EDE" w:rsidRPr="00723EDE">
              <w:rPr>
                <w:szCs w:val="22"/>
              </w:rPr>
              <w:t xml:space="preserve">ptional price 1 is an </w:t>
            </w:r>
            <w:r w:rsidR="00723EDE" w:rsidRPr="00D8720B">
              <w:rPr>
                <w:szCs w:val="22"/>
                <w:u w:val="single"/>
              </w:rPr>
              <w:t>extra</w:t>
            </w:r>
            <w:r w:rsidR="00723EDE" w:rsidRPr="00723EDE">
              <w:rPr>
                <w:szCs w:val="22"/>
              </w:rPr>
              <w:t xml:space="preserve"> to add accessible path and parking. </w:t>
            </w:r>
            <w:r>
              <w:rPr>
                <w:szCs w:val="22"/>
              </w:rPr>
              <w:t>R</w:t>
            </w:r>
            <w:r w:rsidR="00723EDE" w:rsidRPr="00723EDE">
              <w:rPr>
                <w:szCs w:val="22"/>
              </w:rPr>
              <w:t>efer to civil.</w:t>
            </w:r>
          </w:p>
        </w:tc>
        <w:tc>
          <w:tcPr>
            <w:tcW w:w="669" w:type="dxa"/>
          </w:tcPr>
          <w:p w14:paraId="27F8EBCD" w14:textId="77777777" w:rsidR="000C1A4B" w:rsidRPr="008A4C35" w:rsidRDefault="000C1A4B" w:rsidP="005E6444">
            <w:pPr>
              <w:jc w:val="both"/>
              <w:rPr>
                <w:szCs w:val="22"/>
              </w:rPr>
            </w:pPr>
            <w:r w:rsidRPr="008A4C35">
              <w:rPr>
                <w:szCs w:val="22"/>
              </w:rPr>
              <w:t>1</w:t>
            </w:r>
          </w:p>
        </w:tc>
        <w:tc>
          <w:tcPr>
            <w:tcW w:w="720" w:type="dxa"/>
          </w:tcPr>
          <w:p w14:paraId="137AE16E" w14:textId="77777777" w:rsidR="000C1A4B" w:rsidRPr="008A4C35" w:rsidRDefault="000C1A4B" w:rsidP="005E6444">
            <w:pPr>
              <w:jc w:val="both"/>
              <w:rPr>
                <w:szCs w:val="22"/>
              </w:rPr>
            </w:pPr>
            <w:r w:rsidRPr="008A4C35">
              <w:rPr>
                <w:szCs w:val="22"/>
              </w:rPr>
              <w:t>LS</w:t>
            </w:r>
          </w:p>
        </w:tc>
        <w:tc>
          <w:tcPr>
            <w:tcW w:w="2430" w:type="dxa"/>
          </w:tcPr>
          <w:p w14:paraId="6C26F726" w14:textId="77777777" w:rsidR="000C1A4B" w:rsidRPr="008A4C35" w:rsidRDefault="000C1A4B" w:rsidP="005E6444">
            <w:pPr>
              <w:jc w:val="both"/>
              <w:rPr>
                <w:szCs w:val="22"/>
              </w:rPr>
            </w:pPr>
            <w:r w:rsidRPr="008A4C35">
              <w:rPr>
                <w:szCs w:val="22"/>
              </w:rPr>
              <w:t xml:space="preserve"> $                                      -   </w:t>
            </w:r>
          </w:p>
        </w:tc>
      </w:tr>
      <w:tr w:rsidR="000C1A4B" w:rsidRPr="0057372D" w14:paraId="1A45BD3F" w14:textId="77777777" w:rsidTr="007C76DC">
        <w:trPr>
          <w:trHeight w:val="360"/>
        </w:trPr>
        <w:tc>
          <w:tcPr>
            <w:tcW w:w="934" w:type="dxa"/>
          </w:tcPr>
          <w:p w14:paraId="2DD80741" w14:textId="77777777" w:rsidR="000C1A4B" w:rsidRPr="0057372D" w:rsidRDefault="000C1A4B" w:rsidP="005E6444">
            <w:pPr>
              <w:jc w:val="both"/>
              <w:rPr>
                <w:szCs w:val="22"/>
              </w:rPr>
            </w:pPr>
            <w:r>
              <w:rPr>
                <w:szCs w:val="22"/>
              </w:rPr>
              <w:t>2</w:t>
            </w:r>
          </w:p>
        </w:tc>
        <w:tc>
          <w:tcPr>
            <w:tcW w:w="5255" w:type="dxa"/>
          </w:tcPr>
          <w:p w14:paraId="7D490BF6" w14:textId="69D8A15C" w:rsidR="00723EDE" w:rsidRPr="00723EDE" w:rsidRDefault="00723EDE" w:rsidP="00357902">
            <w:pPr>
              <w:jc w:val="both"/>
              <w:rPr>
                <w:szCs w:val="22"/>
              </w:rPr>
            </w:pPr>
            <w:r w:rsidRPr="00723EDE">
              <w:rPr>
                <w:szCs w:val="22"/>
              </w:rPr>
              <w:t xml:space="preserve">Asphalt restoration  </w:t>
            </w:r>
          </w:p>
          <w:p w14:paraId="539B06A7" w14:textId="653F9DB1" w:rsidR="000C1A4B" w:rsidRPr="008A4C35" w:rsidRDefault="00D8720B" w:rsidP="00357902">
            <w:pPr>
              <w:jc w:val="both"/>
              <w:rPr>
                <w:szCs w:val="22"/>
              </w:rPr>
            </w:pPr>
            <w:r>
              <w:rPr>
                <w:szCs w:val="22"/>
              </w:rPr>
              <w:t>O</w:t>
            </w:r>
            <w:r w:rsidR="00723EDE" w:rsidRPr="00723EDE">
              <w:rPr>
                <w:szCs w:val="22"/>
              </w:rPr>
              <w:t xml:space="preserve">ptional price 2 is an </w:t>
            </w:r>
            <w:r w:rsidR="00723EDE" w:rsidRPr="00D8720B">
              <w:rPr>
                <w:szCs w:val="22"/>
                <w:u w:val="single"/>
              </w:rPr>
              <w:t>extra</w:t>
            </w:r>
            <w:r w:rsidR="00723EDE" w:rsidRPr="00723EDE">
              <w:rPr>
                <w:szCs w:val="22"/>
              </w:rPr>
              <w:t xml:space="preserve"> to add a portion of the accessible path</w:t>
            </w:r>
            <w:r>
              <w:rPr>
                <w:szCs w:val="22"/>
              </w:rPr>
              <w:t xml:space="preserve"> </w:t>
            </w:r>
            <w:r w:rsidR="00723EDE" w:rsidRPr="00723EDE">
              <w:rPr>
                <w:szCs w:val="22"/>
              </w:rPr>
              <w:t xml:space="preserve">regrading. </w:t>
            </w:r>
            <w:r>
              <w:rPr>
                <w:szCs w:val="22"/>
              </w:rPr>
              <w:t>R</w:t>
            </w:r>
            <w:r w:rsidR="00723EDE" w:rsidRPr="00723EDE">
              <w:rPr>
                <w:szCs w:val="22"/>
              </w:rPr>
              <w:t xml:space="preserve">efer to civil. </w:t>
            </w:r>
          </w:p>
        </w:tc>
        <w:tc>
          <w:tcPr>
            <w:tcW w:w="669" w:type="dxa"/>
          </w:tcPr>
          <w:p w14:paraId="7D5B1DCA" w14:textId="77777777" w:rsidR="000C1A4B" w:rsidRPr="008A4C35" w:rsidRDefault="000C1A4B" w:rsidP="005E6444">
            <w:pPr>
              <w:jc w:val="both"/>
              <w:rPr>
                <w:szCs w:val="22"/>
              </w:rPr>
            </w:pPr>
            <w:r w:rsidRPr="008A4C35">
              <w:rPr>
                <w:szCs w:val="22"/>
              </w:rPr>
              <w:t>1</w:t>
            </w:r>
          </w:p>
        </w:tc>
        <w:tc>
          <w:tcPr>
            <w:tcW w:w="720" w:type="dxa"/>
          </w:tcPr>
          <w:p w14:paraId="2B92C884" w14:textId="77777777" w:rsidR="000C1A4B" w:rsidRPr="008A4C35" w:rsidRDefault="000C1A4B" w:rsidP="005E6444">
            <w:pPr>
              <w:jc w:val="both"/>
              <w:rPr>
                <w:szCs w:val="22"/>
              </w:rPr>
            </w:pPr>
            <w:r w:rsidRPr="008A4C35">
              <w:rPr>
                <w:szCs w:val="22"/>
              </w:rPr>
              <w:t>LS</w:t>
            </w:r>
          </w:p>
        </w:tc>
        <w:tc>
          <w:tcPr>
            <w:tcW w:w="2430" w:type="dxa"/>
          </w:tcPr>
          <w:p w14:paraId="39234CCA" w14:textId="77777777" w:rsidR="000C1A4B" w:rsidRPr="008A4C35" w:rsidRDefault="000C1A4B" w:rsidP="005E6444">
            <w:pPr>
              <w:jc w:val="both"/>
              <w:rPr>
                <w:szCs w:val="22"/>
              </w:rPr>
            </w:pPr>
            <w:r w:rsidRPr="008A4C35">
              <w:rPr>
                <w:szCs w:val="22"/>
              </w:rPr>
              <w:t xml:space="preserve"> $                                      -   </w:t>
            </w:r>
          </w:p>
        </w:tc>
      </w:tr>
      <w:tr w:rsidR="00D8720B" w:rsidRPr="0057372D" w14:paraId="627666B6" w14:textId="77777777" w:rsidTr="007C76DC">
        <w:trPr>
          <w:trHeight w:val="360"/>
        </w:trPr>
        <w:tc>
          <w:tcPr>
            <w:tcW w:w="934" w:type="dxa"/>
          </w:tcPr>
          <w:p w14:paraId="54BDEF37" w14:textId="734F422F" w:rsidR="00D8720B" w:rsidRDefault="00D8720B" w:rsidP="00D8720B">
            <w:pPr>
              <w:jc w:val="both"/>
              <w:rPr>
                <w:szCs w:val="22"/>
              </w:rPr>
            </w:pPr>
            <w:r>
              <w:rPr>
                <w:szCs w:val="22"/>
              </w:rPr>
              <w:t>3</w:t>
            </w:r>
          </w:p>
        </w:tc>
        <w:tc>
          <w:tcPr>
            <w:tcW w:w="5255" w:type="dxa"/>
          </w:tcPr>
          <w:p w14:paraId="5FA25811" w14:textId="6C173737" w:rsidR="00D8720B" w:rsidRPr="00723EDE" w:rsidRDefault="00D8720B" w:rsidP="00357902">
            <w:pPr>
              <w:jc w:val="both"/>
              <w:rPr>
                <w:szCs w:val="22"/>
              </w:rPr>
            </w:pPr>
            <w:r w:rsidRPr="00723EDE">
              <w:rPr>
                <w:szCs w:val="22"/>
              </w:rPr>
              <w:t xml:space="preserve">Concrete slab for holding tanks   </w:t>
            </w:r>
          </w:p>
          <w:p w14:paraId="158EFE3B" w14:textId="125A2D0D" w:rsidR="00D8720B" w:rsidRPr="008A4C35" w:rsidRDefault="00D8720B" w:rsidP="00357902">
            <w:pPr>
              <w:jc w:val="both"/>
              <w:rPr>
                <w:szCs w:val="22"/>
              </w:rPr>
            </w:pPr>
            <w:r>
              <w:rPr>
                <w:szCs w:val="22"/>
              </w:rPr>
              <w:t>O</w:t>
            </w:r>
            <w:r w:rsidRPr="00723EDE">
              <w:rPr>
                <w:szCs w:val="22"/>
              </w:rPr>
              <w:t xml:space="preserve">ptional price 3 is a </w:t>
            </w:r>
            <w:r w:rsidRPr="00D8720B">
              <w:rPr>
                <w:szCs w:val="22"/>
                <w:u w:val="single"/>
              </w:rPr>
              <w:t>credit</w:t>
            </w:r>
            <w:r w:rsidRPr="00723EDE">
              <w:rPr>
                <w:szCs w:val="22"/>
              </w:rPr>
              <w:t xml:space="preserve"> to delete the concrete slab under the holding tanks. </w:t>
            </w:r>
            <w:r>
              <w:rPr>
                <w:szCs w:val="22"/>
              </w:rPr>
              <w:t>R</w:t>
            </w:r>
            <w:r w:rsidRPr="00723EDE">
              <w:rPr>
                <w:szCs w:val="22"/>
              </w:rPr>
              <w:t xml:space="preserve">efer to </w:t>
            </w:r>
            <w:r>
              <w:rPr>
                <w:szCs w:val="22"/>
              </w:rPr>
              <w:t>G</w:t>
            </w:r>
            <w:r w:rsidRPr="00723EDE">
              <w:rPr>
                <w:szCs w:val="22"/>
              </w:rPr>
              <w:t xml:space="preserve">eotechnical </w:t>
            </w:r>
            <w:r>
              <w:rPr>
                <w:szCs w:val="22"/>
              </w:rPr>
              <w:t>M</w:t>
            </w:r>
            <w:r w:rsidRPr="00723EDE">
              <w:rPr>
                <w:szCs w:val="22"/>
              </w:rPr>
              <w:t>emorandum in project specification.</w:t>
            </w:r>
          </w:p>
        </w:tc>
        <w:tc>
          <w:tcPr>
            <w:tcW w:w="669" w:type="dxa"/>
          </w:tcPr>
          <w:p w14:paraId="29BBCA78" w14:textId="3445DA8D" w:rsidR="00D8720B" w:rsidRPr="008A4C35" w:rsidRDefault="00D8720B" w:rsidP="00D8720B">
            <w:pPr>
              <w:jc w:val="both"/>
              <w:rPr>
                <w:szCs w:val="22"/>
              </w:rPr>
            </w:pPr>
            <w:r w:rsidRPr="008A4C35">
              <w:rPr>
                <w:szCs w:val="22"/>
              </w:rPr>
              <w:t>1</w:t>
            </w:r>
          </w:p>
        </w:tc>
        <w:tc>
          <w:tcPr>
            <w:tcW w:w="720" w:type="dxa"/>
          </w:tcPr>
          <w:p w14:paraId="24531771" w14:textId="76DE1395" w:rsidR="00D8720B" w:rsidRPr="008A4C35" w:rsidRDefault="00D8720B" w:rsidP="00D8720B">
            <w:pPr>
              <w:jc w:val="both"/>
              <w:rPr>
                <w:szCs w:val="22"/>
              </w:rPr>
            </w:pPr>
            <w:r w:rsidRPr="008A4C35">
              <w:rPr>
                <w:szCs w:val="22"/>
              </w:rPr>
              <w:t>LS</w:t>
            </w:r>
          </w:p>
        </w:tc>
        <w:tc>
          <w:tcPr>
            <w:tcW w:w="2430" w:type="dxa"/>
          </w:tcPr>
          <w:p w14:paraId="22B70638" w14:textId="40A23C75" w:rsidR="00D8720B" w:rsidRPr="008A4C35" w:rsidRDefault="00D8720B" w:rsidP="00D8720B">
            <w:pPr>
              <w:jc w:val="both"/>
              <w:rPr>
                <w:szCs w:val="22"/>
              </w:rPr>
            </w:pPr>
            <w:r w:rsidRPr="008A4C35">
              <w:rPr>
                <w:szCs w:val="22"/>
              </w:rPr>
              <w:t xml:space="preserve"> $                                      -   </w:t>
            </w:r>
          </w:p>
        </w:tc>
      </w:tr>
      <w:tr w:rsidR="000C1A4B" w:rsidRPr="0057372D" w14:paraId="1DD42508" w14:textId="77777777" w:rsidTr="007C76DC">
        <w:trPr>
          <w:trHeight w:val="402"/>
        </w:trPr>
        <w:tc>
          <w:tcPr>
            <w:tcW w:w="10008" w:type="dxa"/>
            <w:gridSpan w:val="5"/>
            <w:shd w:val="clear" w:color="auto" w:fill="D9D9D9" w:themeFill="background1" w:themeFillShade="D9"/>
            <w:hideMark/>
          </w:tcPr>
          <w:p w14:paraId="4F9B8F45" w14:textId="77777777" w:rsidR="000C1A4B" w:rsidRPr="0057372D" w:rsidRDefault="000C1A4B" w:rsidP="005E6444">
            <w:pPr>
              <w:jc w:val="both"/>
              <w:rPr>
                <w:b/>
                <w:bCs/>
                <w:szCs w:val="22"/>
              </w:rPr>
            </w:pPr>
            <w:r w:rsidRPr="0057372D">
              <w:rPr>
                <w:b/>
                <w:bCs/>
                <w:szCs w:val="22"/>
              </w:rPr>
              <w:t>OTHERS Not Listed Above:</w:t>
            </w:r>
          </w:p>
        </w:tc>
      </w:tr>
      <w:tr w:rsidR="000C1A4B" w:rsidRPr="0057372D" w14:paraId="30764C38" w14:textId="77777777" w:rsidTr="007C76DC">
        <w:trPr>
          <w:trHeight w:val="402"/>
        </w:trPr>
        <w:tc>
          <w:tcPr>
            <w:tcW w:w="934" w:type="dxa"/>
            <w:hideMark/>
          </w:tcPr>
          <w:p w14:paraId="6E9D6B03" w14:textId="77777777" w:rsidR="000C1A4B" w:rsidRPr="0057372D" w:rsidRDefault="000C1A4B" w:rsidP="005E6444">
            <w:pPr>
              <w:jc w:val="both"/>
              <w:rPr>
                <w:szCs w:val="22"/>
              </w:rPr>
            </w:pPr>
            <w:r>
              <w:rPr>
                <w:szCs w:val="22"/>
              </w:rPr>
              <w:t>1</w:t>
            </w:r>
          </w:p>
        </w:tc>
        <w:tc>
          <w:tcPr>
            <w:tcW w:w="5255" w:type="dxa"/>
            <w:hideMark/>
          </w:tcPr>
          <w:p w14:paraId="281F3A64" w14:textId="77777777" w:rsidR="000C1A4B" w:rsidRPr="0057372D" w:rsidRDefault="000C1A4B" w:rsidP="005E6444">
            <w:pPr>
              <w:jc w:val="both"/>
              <w:rPr>
                <w:szCs w:val="22"/>
              </w:rPr>
            </w:pPr>
            <w:r w:rsidRPr="0057372D">
              <w:rPr>
                <w:szCs w:val="22"/>
              </w:rPr>
              <w:t> </w:t>
            </w:r>
          </w:p>
        </w:tc>
        <w:tc>
          <w:tcPr>
            <w:tcW w:w="669" w:type="dxa"/>
            <w:hideMark/>
          </w:tcPr>
          <w:p w14:paraId="510FE22C" w14:textId="77777777" w:rsidR="000C1A4B" w:rsidRPr="0057372D" w:rsidRDefault="000C1A4B" w:rsidP="005E6444">
            <w:pPr>
              <w:jc w:val="both"/>
              <w:rPr>
                <w:szCs w:val="22"/>
              </w:rPr>
            </w:pPr>
            <w:r w:rsidRPr="0057372D">
              <w:rPr>
                <w:szCs w:val="22"/>
              </w:rPr>
              <w:t>1</w:t>
            </w:r>
          </w:p>
        </w:tc>
        <w:tc>
          <w:tcPr>
            <w:tcW w:w="720" w:type="dxa"/>
            <w:hideMark/>
          </w:tcPr>
          <w:p w14:paraId="696495A3" w14:textId="77777777" w:rsidR="000C1A4B" w:rsidRPr="0057372D" w:rsidRDefault="000C1A4B" w:rsidP="005E6444">
            <w:pPr>
              <w:jc w:val="both"/>
              <w:rPr>
                <w:szCs w:val="22"/>
              </w:rPr>
            </w:pPr>
            <w:r w:rsidRPr="0057372D">
              <w:rPr>
                <w:szCs w:val="22"/>
              </w:rPr>
              <w:t>LS</w:t>
            </w:r>
          </w:p>
        </w:tc>
        <w:tc>
          <w:tcPr>
            <w:tcW w:w="2430" w:type="dxa"/>
            <w:hideMark/>
          </w:tcPr>
          <w:p w14:paraId="52CD7E62" w14:textId="77777777" w:rsidR="000C1A4B" w:rsidRPr="0057372D" w:rsidRDefault="000C1A4B" w:rsidP="005E6444">
            <w:pPr>
              <w:jc w:val="both"/>
              <w:rPr>
                <w:szCs w:val="22"/>
              </w:rPr>
            </w:pPr>
            <w:r w:rsidRPr="0057372D">
              <w:rPr>
                <w:szCs w:val="22"/>
              </w:rPr>
              <w:t xml:space="preserve"> $                                      -                                       </w:t>
            </w:r>
          </w:p>
        </w:tc>
      </w:tr>
      <w:tr w:rsidR="000C1A4B" w:rsidRPr="0057372D" w14:paraId="2D2553B7" w14:textId="77777777" w:rsidTr="007C76DC">
        <w:trPr>
          <w:trHeight w:val="402"/>
        </w:trPr>
        <w:tc>
          <w:tcPr>
            <w:tcW w:w="934" w:type="dxa"/>
            <w:hideMark/>
          </w:tcPr>
          <w:p w14:paraId="4556D949" w14:textId="77777777" w:rsidR="000C1A4B" w:rsidRPr="0057372D" w:rsidRDefault="000C1A4B" w:rsidP="005E6444">
            <w:pPr>
              <w:jc w:val="both"/>
              <w:rPr>
                <w:szCs w:val="22"/>
              </w:rPr>
            </w:pPr>
            <w:r>
              <w:rPr>
                <w:szCs w:val="22"/>
              </w:rPr>
              <w:t>2</w:t>
            </w:r>
          </w:p>
        </w:tc>
        <w:tc>
          <w:tcPr>
            <w:tcW w:w="5255" w:type="dxa"/>
            <w:hideMark/>
          </w:tcPr>
          <w:p w14:paraId="2FDA904D" w14:textId="77777777" w:rsidR="000C1A4B" w:rsidRPr="0057372D" w:rsidRDefault="000C1A4B" w:rsidP="005E6444">
            <w:pPr>
              <w:jc w:val="both"/>
              <w:rPr>
                <w:szCs w:val="22"/>
              </w:rPr>
            </w:pPr>
            <w:r w:rsidRPr="0057372D">
              <w:rPr>
                <w:szCs w:val="22"/>
              </w:rPr>
              <w:t> </w:t>
            </w:r>
          </w:p>
        </w:tc>
        <w:tc>
          <w:tcPr>
            <w:tcW w:w="669" w:type="dxa"/>
            <w:hideMark/>
          </w:tcPr>
          <w:p w14:paraId="6EDE9816" w14:textId="77777777" w:rsidR="000C1A4B" w:rsidRPr="0057372D" w:rsidRDefault="000C1A4B" w:rsidP="005E6444">
            <w:pPr>
              <w:jc w:val="both"/>
              <w:rPr>
                <w:szCs w:val="22"/>
              </w:rPr>
            </w:pPr>
            <w:r w:rsidRPr="0057372D">
              <w:rPr>
                <w:szCs w:val="22"/>
              </w:rPr>
              <w:t>1</w:t>
            </w:r>
          </w:p>
        </w:tc>
        <w:tc>
          <w:tcPr>
            <w:tcW w:w="720" w:type="dxa"/>
            <w:hideMark/>
          </w:tcPr>
          <w:p w14:paraId="6C7D7415" w14:textId="77777777" w:rsidR="000C1A4B" w:rsidRPr="0057372D" w:rsidRDefault="000C1A4B" w:rsidP="005E6444">
            <w:pPr>
              <w:jc w:val="both"/>
              <w:rPr>
                <w:szCs w:val="22"/>
              </w:rPr>
            </w:pPr>
            <w:r w:rsidRPr="0057372D">
              <w:rPr>
                <w:szCs w:val="22"/>
              </w:rPr>
              <w:t>LS</w:t>
            </w:r>
          </w:p>
        </w:tc>
        <w:tc>
          <w:tcPr>
            <w:tcW w:w="2430" w:type="dxa"/>
            <w:hideMark/>
          </w:tcPr>
          <w:p w14:paraId="23DB3FA5" w14:textId="77777777" w:rsidR="000C1A4B" w:rsidRPr="0057372D" w:rsidRDefault="000C1A4B" w:rsidP="005E6444">
            <w:pPr>
              <w:jc w:val="both"/>
              <w:rPr>
                <w:szCs w:val="22"/>
              </w:rPr>
            </w:pPr>
            <w:r w:rsidRPr="0057372D">
              <w:rPr>
                <w:szCs w:val="22"/>
              </w:rPr>
              <w:t xml:space="preserve"> $                                      -                                        </w:t>
            </w:r>
          </w:p>
        </w:tc>
      </w:tr>
      <w:tr w:rsidR="000C1A4B" w:rsidRPr="0057372D" w14:paraId="3C0A2E9D" w14:textId="77777777" w:rsidTr="007C76DC">
        <w:trPr>
          <w:trHeight w:val="499"/>
        </w:trPr>
        <w:tc>
          <w:tcPr>
            <w:tcW w:w="7578" w:type="dxa"/>
            <w:gridSpan w:val="4"/>
            <w:shd w:val="clear" w:color="auto" w:fill="D9D9D9" w:themeFill="background1" w:themeFillShade="D9"/>
            <w:hideMark/>
          </w:tcPr>
          <w:p w14:paraId="0C0964DB" w14:textId="77777777" w:rsidR="000C1A4B" w:rsidRPr="0057372D" w:rsidRDefault="000C1A4B" w:rsidP="005E6444">
            <w:pPr>
              <w:jc w:val="both"/>
              <w:rPr>
                <w:b/>
                <w:bCs/>
                <w:szCs w:val="22"/>
              </w:rPr>
            </w:pPr>
            <w:r w:rsidRPr="0057372D">
              <w:rPr>
                <w:b/>
                <w:bCs/>
                <w:szCs w:val="22"/>
              </w:rPr>
              <w:t>TOTAL PRICE (exclude GST)</w:t>
            </w:r>
          </w:p>
        </w:tc>
        <w:tc>
          <w:tcPr>
            <w:tcW w:w="2430" w:type="dxa"/>
            <w:shd w:val="clear" w:color="auto" w:fill="D9D9D9" w:themeFill="background1" w:themeFillShade="D9"/>
            <w:hideMark/>
          </w:tcPr>
          <w:p w14:paraId="5F6EE313" w14:textId="77777777" w:rsidR="000C1A4B" w:rsidRPr="0057372D" w:rsidRDefault="000C1A4B" w:rsidP="005E6444">
            <w:pPr>
              <w:jc w:val="both"/>
              <w:rPr>
                <w:b/>
                <w:bCs/>
                <w:szCs w:val="22"/>
              </w:rPr>
            </w:pPr>
            <w:r w:rsidRPr="0057372D">
              <w:rPr>
                <w:b/>
                <w:bCs/>
                <w:szCs w:val="22"/>
              </w:rPr>
              <w:t xml:space="preserve"> $                                        </w:t>
            </w:r>
          </w:p>
        </w:tc>
      </w:tr>
    </w:tbl>
    <w:p w14:paraId="6DAB0749" w14:textId="77777777" w:rsidR="000C1A4B" w:rsidRDefault="000C1A4B" w:rsidP="005E6444">
      <w:pPr>
        <w:jc w:val="both"/>
        <w:rPr>
          <w:rFonts w:cs="Arial"/>
          <w:szCs w:val="22"/>
          <w:lang w:val="en-CA"/>
        </w:rPr>
      </w:pPr>
      <w:r>
        <w:rPr>
          <w:rFonts w:cs="Arial"/>
          <w:szCs w:val="22"/>
          <w:lang w:val="en-CA"/>
        </w:rPr>
        <w:t>LS=Lump Sum</w:t>
      </w:r>
      <w:r>
        <w:rPr>
          <w:rFonts w:cs="Arial"/>
          <w:szCs w:val="22"/>
          <w:lang w:val="en-CA"/>
        </w:rPr>
        <w:br w:type="page"/>
      </w:r>
    </w:p>
    <w:p w14:paraId="55437BF2" w14:textId="77777777" w:rsidR="000C1A4B" w:rsidRPr="00256FBA" w:rsidRDefault="000C1A4B" w:rsidP="005E6444">
      <w:pPr>
        <w:numPr>
          <w:ilvl w:val="1"/>
          <w:numId w:val="2"/>
        </w:numPr>
        <w:tabs>
          <w:tab w:val="left" w:pos="360"/>
        </w:tabs>
        <w:spacing w:before="60" w:after="60"/>
        <w:jc w:val="both"/>
        <w:rPr>
          <w:rFonts w:cs="Arial"/>
          <w:szCs w:val="22"/>
          <w:u w:val="single"/>
          <w:lang w:val="en-CA"/>
        </w:rPr>
      </w:pPr>
      <w:r w:rsidRPr="00256FBA">
        <w:rPr>
          <w:rFonts w:cs="Arial"/>
          <w:szCs w:val="22"/>
          <w:u w:val="single"/>
          <w:lang w:val="en-CA"/>
        </w:rPr>
        <w:lastRenderedPageBreak/>
        <w:t>Unit Prices</w:t>
      </w:r>
    </w:p>
    <w:p w14:paraId="18F6D9A5" w14:textId="77777777" w:rsidR="000C1A4B" w:rsidRDefault="000C1A4B" w:rsidP="005E6444">
      <w:pPr>
        <w:spacing w:after="120"/>
        <w:ind w:left="806"/>
        <w:jc w:val="both"/>
        <w:rPr>
          <w:rFonts w:cs="Arial"/>
          <w:szCs w:val="22"/>
          <w:lang w:val="en-CA"/>
        </w:rPr>
      </w:pPr>
      <w:r w:rsidRPr="00256FBA">
        <w:rPr>
          <w:rFonts w:cs="Arial"/>
          <w:szCs w:val="22"/>
          <w:lang w:val="en-CA"/>
        </w:rPr>
        <w:t>The unit price is to include labour and machine time.  For all storm, sanitary, and supply piping unit pricing to include trenching and backfilling as per specification.</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238"/>
        <w:gridCol w:w="1692"/>
        <w:gridCol w:w="1710"/>
      </w:tblGrid>
      <w:tr w:rsidR="000C1A4B" w:rsidRPr="0011542C" w14:paraId="09183398" w14:textId="77777777" w:rsidTr="007C76DC">
        <w:tc>
          <w:tcPr>
            <w:tcW w:w="720" w:type="dxa"/>
            <w:shd w:val="clear" w:color="auto" w:fill="D9D9D9" w:themeFill="background1" w:themeFillShade="D9"/>
          </w:tcPr>
          <w:p w14:paraId="5108438A" w14:textId="77777777" w:rsidR="000C1A4B" w:rsidRPr="0011542C" w:rsidRDefault="000C1A4B" w:rsidP="005E6444">
            <w:pPr>
              <w:jc w:val="both"/>
              <w:rPr>
                <w:b/>
                <w:szCs w:val="22"/>
              </w:rPr>
            </w:pPr>
            <w:r w:rsidRPr="0011542C">
              <w:rPr>
                <w:b/>
                <w:szCs w:val="22"/>
              </w:rPr>
              <w:t>ITEM</w:t>
            </w:r>
          </w:p>
        </w:tc>
        <w:tc>
          <w:tcPr>
            <w:tcW w:w="5238" w:type="dxa"/>
            <w:shd w:val="clear" w:color="auto" w:fill="D9D9D9" w:themeFill="background1" w:themeFillShade="D9"/>
          </w:tcPr>
          <w:p w14:paraId="4513F29A" w14:textId="77777777" w:rsidR="000C1A4B" w:rsidRPr="0011542C" w:rsidRDefault="000C1A4B" w:rsidP="005E6444">
            <w:pPr>
              <w:autoSpaceDE w:val="0"/>
              <w:autoSpaceDN w:val="0"/>
              <w:adjustRightInd w:val="0"/>
              <w:jc w:val="both"/>
              <w:rPr>
                <w:b/>
                <w:szCs w:val="22"/>
              </w:rPr>
            </w:pPr>
            <w:r>
              <w:rPr>
                <w:b/>
                <w:szCs w:val="22"/>
              </w:rPr>
              <w:t>DESCRIPTION</w:t>
            </w:r>
          </w:p>
        </w:tc>
        <w:tc>
          <w:tcPr>
            <w:tcW w:w="1692" w:type="dxa"/>
            <w:shd w:val="clear" w:color="auto" w:fill="D9D9D9" w:themeFill="background1" w:themeFillShade="D9"/>
          </w:tcPr>
          <w:p w14:paraId="294EE63F" w14:textId="77777777" w:rsidR="000C1A4B" w:rsidRPr="0011542C" w:rsidRDefault="000C1A4B" w:rsidP="005E6444">
            <w:pPr>
              <w:jc w:val="both"/>
              <w:rPr>
                <w:b/>
                <w:szCs w:val="22"/>
              </w:rPr>
            </w:pPr>
            <w:r w:rsidRPr="0011542C">
              <w:rPr>
                <w:b/>
                <w:szCs w:val="22"/>
              </w:rPr>
              <w:t>UNIT</w:t>
            </w:r>
          </w:p>
        </w:tc>
        <w:tc>
          <w:tcPr>
            <w:tcW w:w="1710" w:type="dxa"/>
            <w:shd w:val="clear" w:color="auto" w:fill="D9D9D9" w:themeFill="background1" w:themeFillShade="D9"/>
          </w:tcPr>
          <w:p w14:paraId="52E3D2BB" w14:textId="77777777" w:rsidR="000C1A4B" w:rsidRPr="0011542C" w:rsidRDefault="000C1A4B" w:rsidP="005E6444">
            <w:pPr>
              <w:jc w:val="both"/>
              <w:rPr>
                <w:b/>
                <w:szCs w:val="22"/>
              </w:rPr>
            </w:pPr>
            <w:r w:rsidRPr="0011542C">
              <w:rPr>
                <w:b/>
                <w:szCs w:val="22"/>
              </w:rPr>
              <w:t>PRICES</w:t>
            </w:r>
          </w:p>
        </w:tc>
      </w:tr>
      <w:tr w:rsidR="00D8204F" w:rsidRPr="009C2541" w14:paraId="40081244" w14:textId="77777777" w:rsidTr="00AE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0"/>
        </w:trPr>
        <w:tc>
          <w:tcPr>
            <w:tcW w:w="720" w:type="dxa"/>
            <w:shd w:val="clear" w:color="auto" w:fill="auto"/>
            <w:vAlign w:val="center"/>
          </w:tcPr>
          <w:p w14:paraId="007FF1AA" w14:textId="77777777" w:rsidR="00D8204F" w:rsidRPr="00E32CAF" w:rsidRDefault="00D8204F" w:rsidP="005E6444">
            <w:pPr>
              <w:pStyle w:val="ListParagraph"/>
              <w:numPr>
                <w:ilvl w:val="0"/>
                <w:numId w:val="21"/>
              </w:numPr>
              <w:jc w:val="both"/>
              <w:rPr>
                <w:rFonts w:cs="Arial"/>
                <w:szCs w:val="22"/>
                <w:lang w:val="en-CA"/>
              </w:rPr>
            </w:pPr>
          </w:p>
        </w:tc>
        <w:tc>
          <w:tcPr>
            <w:tcW w:w="5238" w:type="dxa"/>
            <w:shd w:val="clear" w:color="auto" w:fill="auto"/>
          </w:tcPr>
          <w:p w14:paraId="4766B703" w14:textId="77777777" w:rsidR="00D8204F" w:rsidRPr="001E4E32" w:rsidRDefault="00D8204F" w:rsidP="006C3500">
            <w:pPr>
              <w:autoSpaceDE w:val="0"/>
              <w:autoSpaceDN w:val="0"/>
              <w:adjustRightInd w:val="0"/>
              <w:rPr>
                <w:szCs w:val="22"/>
              </w:rPr>
            </w:pPr>
            <w:r w:rsidRPr="001E4E32">
              <w:rPr>
                <w:szCs w:val="22"/>
              </w:rPr>
              <w:t>Excavation &amp; disposal of unused cut materials</w:t>
            </w:r>
          </w:p>
        </w:tc>
        <w:tc>
          <w:tcPr>
            <w:tcW w:w="1692" w:type="dxa"/>
            <w:shd w:val="clear" w:color="auto" w:fill="auto"/>
          </w:tcPr>
          <w:p w14:paraId="4A87C708" w14:textId="77777777" w:rsidR="00D8204F" w:rsidRPr="0011542C" w:rsidRDefault="00D8204F" w:rsidP="005E6444">
            <w:pPr>
              <w:jc w:val="both"/>
              <w:rPr>
                <w:szCs w:val="22"/>
              </w:rPr>
            </w:pPr>
            <w:r>
              <w:rPr>
                <w:szCs w:val="22"/>
              </w:rPr>
              <w:t>M3</w:t>
            </w:r>
          </w:p>
        </w:tc>
        <w:tc>
          <w:tcPr>
            <w:tcW w:w="1710" w:type="dxa"/>
            <w:shd w:val="clear" w:color="auto" w:fill="auto"/>
          </w:tcPr>
          <w:p w14:paraId="55EB5426" w14:textId="77777777" w:rsidR="00D8204F" w:rsidRPr="0011542C" w:rsidRDefault="00D8204F" w:rsidP="005E6444">
            <w:pPr>
              <w:jc w:val="both"/>
              <w:rPr>
                <w:szCs w:val="22"/>
              </w:rPr>
            </w:pPr>
            <w:r w:rsidRPr="0011542C">
              <w:rPr>
                <w:szCs w:val="22"/>
              </w:rPr>
              <w:t>$</w:t>
            </w:r>
          </w:p>
        </w:tc>
      </w:tr>
      <w:tr w:rsidR="00D8204F" w:rsidRPr="009C2541" w14:paraId="7D70C2A1" w14:textId="77777777" w:rsidTr="007C7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7"/>
        </w:trPr>
        <w:tc>
          <w:tcPr>
            <w:tcW w:w="720" w:type="dxa"/>
            <w:shd w:val="clear" w:color="auto" w:fill="auto"/>
            <w:vAlign w:val="center"/>
          </w:tcPr>
          <w:p w14:paraId="10B19A17" w14:textId="77777777" w:rsidR="00D8204F" w:rsidRPr="00E32CAF" w:rsidRDefault="00D8204F" w:rsidP="005E6444">
            <w:pPr>
              <w:pStyle w:val="ListParagraph"/>
              <w:numPr>
                <w:ilvl w:val="0"/>
                <w:numId w:val="21"/>
              </w:numPr>
              <w:jc w:val="both"/>
              <w:rPr>
                <w:rFonts w:cs="Arial"/>
                <w:szCs w:val="22"/>
                <w:lang w:val="en-CA"/>
              </w:rPr>
            </w:pPr>
          </w:p>
        </w:tc>
        <w:tc>
          <w:tcPr>
            <w:tcW w:w="5238" w:type="dxa"/>
            <w:shd w:val="clear" w:color="auto" w:fill="auto"/>
          </w:tcPr>
          <w:p w14:paraId="0871209A" w14:textId="6E7365DC" w:rsidR="00D8204F" w:rsidRPr="001E4E32" w:rsidRDefault="00D8204F" w:rsidP="006C3500">
            <w:pPr>
              <w:rPr>
                <w:szCs w:val="22"/>
              </w:rPr>
            </w:pPr>
            <w:r w:rsidRPr="001E4E32">
              <w:rPr>
                <w:szCs w:val="22"/>
              </w:rPr>
              <w:t>Supply &amp;</w:t>
            </w:r>
            <w:r w:rsidR="006C3500" w:rsidRPr="001E4E32">
              <w:rPr>
                <w:szCs w:val="22"/>
              </w:rPr>
              <w:t xml:space="preserve"> </w:t>
            </w:r>
            <w:r w:rsidRPr="001E4E32">
              <w:rPr>
                <w:szCs w:val="22"/>
              </w:rPr>
              <w:t>Install Additional Imported 75mm Minus backfill material</w:t>
            </w:r>
          </w:p>
        </w:tc>
        <w:tc>
          <w:tcPr>
            <w:tcW w:w="1692" w:type="dxa"/>
            <w:shd w:val="clear" w:color="auto" w:fill="auto"/>
          </w:tcPr>
          <w:p w14:paraId="76FC68EB" w14:textId="77777777" w:rsidR="00D8204F" w:rsidRPr="0011542C" w:rsidRDefault="00D8204F" w:rsidP="005E6444">
            <w:pPr>
              <w:jc w:val="both"/>
              <w:rPr>
                <w:szCs w:val="22"/>
              </w:rPr>
            </w:pPr>
            <w:r w:rsidRPr="0011542C">
              <w:rPr>
                <w:szCs w:val="22"/>
              </w:rPr>
              <w:t>M3</w:t>
            </w:r>
          </w:p>
        </w:tc>
        <w:tc>
          <w:tcPr>
            <w:tcW w:w="1710" w:type="dxa"/>
            <w:shd w:val="clear" w:color="auto" w:fill="auto"/>
          </w:tcPr>
          <w:p w14:paraId="4C51E952" w14:textId="77777777" w:rsidR="00D8204F" w:rsidRPr="0011542C" w:rsidRDefault="00D8204F" w:rsidP="005E6444">
            <w:pPr>
              <w:jc w:val="both"/>
              <w:rPr>
                <w:szCs w:val="22"/>
              </w:rPr>
            </w:pPr>
            <w:r w:rsidRPr="0011542C">
              <w:rPr>
                <w:szCs w:val="22"/>
              </w:rPr>
              <w:t>$</w:t>
            </w:r>
          </w:p>
        </w:tc>
      </w:tr>
      <w:tr w:rsidR="00D8204F" w:rsidRPr="009C2541" w14:paraId="773365AF" w14:textId="77777777" w:rsidTr="007C7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720" w:type="dxa"/>
            <w:shd w:val="clear" w:color="auto" w:fill="auto"/>
            <w:vAlign w:val="center"/>
          </w:tcPr>
          <w:p w14:paraId="69E7A481" w14:textId="77777777" w:rsidR="00D8204F" w:rsidRPr="00E32CAF" w:rsidRDefault="00D8204F" w:rsidP="005E6444">
            <w:pPr>
              <w:pStyle w:val="ListParagraph"/>
              <w:numPr>
                <w:ilvl w:val="0"/>
                <w:numId w:val="21"/>
              </w:numPr>
              <w:jc w:val="both"/>
              <w:rPr>
                <w:rFonts w:cs="Arial"/>
                <w:szCs w:val="22"/>
                <w:lang w:val="en-CA"/>
              </w:rPr>
            </w:pPr>
          </w:p>
        </w:tc>
        <w:tc>
          <w:tcPr>
            <w:tcW w:w="5238" w:type="dxa"/>
            <w:shd w:val="clear" w:color="auto" w:fill="auto"/>
          </w:tcPr>
          <w:p w14:paraId="769ED92E" w14:textId="77777777" w:rsidR="00D8204F" w:rsidRPr="001E4E32" w:rsidRDefault="00D8204F" w:rsidP="006C3500">
            <w:pPr>
              <w:autoSpaceDE w:val="0"/>
              <w:autoSpaceDN w:val="0"/>
              <w:adjustRightInd w:val="0"/>
              <w:rPr>
                <w:szCs w:val="22"/>
              </w:rPr>
            </w:pPr>
            <w:r w:rsidRPr="001E4E32">
              <w:rPr>
                <w:szCs w:val="22"/>
              </w:rPr>
              <w:t>Supply &amp; Install Additional Imported 19mm Minus Granular Base Course Material</w:t>
            </w:r>
          </w:p>
        </w:tc>
        <w:tc>
          <w:tcPr>
            <w:tcW w:w="1692" w:type="dxa"/>
            <w:shd w:val="clear" w:color="auto" w:fill="auto"/>
          </w:tcPr>
          <w:p w14:paraId="46FE9E44" w14:textId="77777777" w:rsidR="00D8204F" w:rsidRPr="0011542C" w:rsidRDefault="00D8204F" w:rsidP="005E6444">
            <w:pPr>
              <w:jc w:val="both"/>
              <w:rPr>
                <w:szCs w:val="22"/>
              </w:rPr>
            </w:pPr>
            <w:r w:rsidRPr="0011542C">
              <w:rPr>
                <w:szCs w:val="22"/>
              </w:rPr>
              <w:t>M3</w:t>
            </w:r>
          </w:p>
        </w:tc>
        <w:tc>
          <w:tcPr>
            <w:tcW w:w="1710" w:type="dxa"/>
            <w:shd w:val="clear" w:color="auto" w:fill="auto"/>
          </w:tcPr>
          <w:p w14:paraId="310A678D" w14:textId="77777777" w:rsidR="00D8204F" w:rsidRPr="0011542C" w:rsidRDefault="00D8204F" w:rsidP="005E6444">
            <w:pPr>
              <w:jc w:val="both"/>
              <w:rPr>
                <w:szCs w:val="22"/>
              </w:rPr>
            </w:pPr>
            <w:r w:rsidRPr="0011542C">
              <w:rPr>
                <w:szCs w:val="22"/>
              </w:rPr>
              <w:t>$</w:t>
            </w:r>
          </w:p>
        </w:tc>
      </w:tr>
      <w:tr w:rsidR="006C3500" w:rsidRPr="009C2541" w14:paraId="70DD3CEE" w14:textId="77777777" w:rsidTr="007C7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720" w:type="dxa"/>
            <w:shd w:val="clear" w:color="auto" w:fill="auto"/>
            <w:vAlign w:val="center"/>
          </w:tcPr>
          <w:p w14:paraId="08AFE134" w14:textId="77777777" w:rsidR="006C3500" w:rsidRPr="00E32CAF" w:rsidRDefault="006C3500" w:rsidP="006C3500">
            <w:pPr>
              <w:pStyle w:val="ListParagraph"/>
              <w:numPr>
                <w:ilvl w:val="0"/>
                <w:numId w:val="21"/>
              </w:numPr>
              <w:jc w:val="both"/>
              <w:rPr>
                <w:rFonts w:cs="Arial"/>
                <w:szCs w:val="22"/>
                <w:lang w:val="en-CA"/>
              </w:rPr>
            </w:pPr>
          </w:p>
        </w:tc>
        <w:tc>
          <w:tcPr>
            <w:tcW w:w="5238" w:type="dxa"/>
            <w:shd w:val="clear" w:color="auto" w:fill="auto"/>
          </w:tcPr>
          <w:p w14:paraId="5E5F3898" w14:textId="61A7C785" w:rsidR="006C3500" w:rsidRPr="001E4E32" w:rsidRDefault="006C3500" w:rsidP="006C3500">
            <w:pPr>
              <w:rPr>
                <w:szCs w:val="22"/>
              </w:rPr>
            </w:pPr>
            <w:r w:rsidRPr="001E4E32">
              <w:rPr>
                <w:szCs w:val="22"/>
              </w:rPr>
              <w:t>Supply &amp; Install pedestrian asphalt paving M2</w:t>
            </w:r>
          </w:p>
        </w:tc>
        <w:tc>
          <w:tcPr>
            <w:tcW w:w="1692" w:type="dxa"/>
            <w:shd w:val="clear" w:color="auto" w:fill="auto"/>
          </w:tcPr>
          <w:p w14:paraId="060AFB9C" w14:textId="57B9328C" w:rsidR="006C3500" w:rsidRPr="0011542C" w:rsidRDefault="006C3500" w:rsidP="006C3500">
            <w:pPr>
              <w:jc w:val="both"/>
              <w:rPr>
                <w:szCs w:val="22"/>
              </w:rPr>
            </w:pPr>
            <w:r>
              <w:rPr>
                <w:szCs w:val="22"/>
              </w:rPr>
              <w:t>M2</w:t>
            </w:r>
          </w:p>
        </w:tc>
        <w:tc>
          <w:tcPr>
            <w:tcW w:w="1710" w:type="dxa"/>
            <w:shd w:val="clear" w:color="auto" w:fill="auto"/>
          </w:tcPr>
          <w:p w14:paraId="6E6341B9" w14:textId="4A2078DE" w:rsidR="006C3500" w:rsidRPr="0011542C" w:rsidRDefault="006C3500" w:rsidP="006C3500">
            <w:pPr>
              <w:jc w:val="both"/>
              <w:rPr>
                <w:szCs w:val="22"/>
              </w:rPr>
            </w:pPr>
            <w:r w:rsidRPr="0011542C">
              <w:rPr>
                <w:szCs w:val="22"/>
              </w:rPr>
              <w:t>$</w:t>
            </w:r>
          </w:p>
        </w:tc>
      </w:tr>
      <w:tr w:rsidR="006C3500" w:rsidRPr="009C2541" w14:paraId="730879E9" w14:textId="77777777" w:rsidTr="007C7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720" w:type="dxa"/>
            <w:shd w:val="clear" w:color="auto" w:fill="auto"/>
            <w:vAlign w:val="center"/>
          </w:tcPr>
          <w:p w14:paraId="7453B589" w14:textId="77777777" w:rsidR="006C3500" w:rsidRPr="00E32CAF" w:rsidRDefault="006C3500" w:rsidP="006C3500">
            <w:pPr>
              <w:pStyle w:val="ListParagraph"/>
              <w:numPr>
                <w:ilvl w:val="0"/>
                <w:numId w:val="21"/>
              </w:numPr>
              <w:jc w:val="both"/>
              <w:rPr>
                <w:rFonts w:cs="Arial"/>
                <w:szCs w:val="22"/>
                <w:lang w:val="en-CA"/>
              </w:rPr>
            </w:pPr>
          </w:p>
        </w:tc>
        <w:tc>
          <w:tcPr>
            <w:tcW w:w="5238" w:type="dxa"/>
            <w:shd w:val="clear" w:color="auto" w:fill="auto"/>
          </w:tcPr>
          <w:p w14:paraId="4A683CFC" w14:textId="7DB84101" w:rsidR="006C3500" w:rsidRPr="001E4E32" w:rsidRDefault="006C3500" w:rsidP="006C3500">
            <w:pPr>
              <w:rPr>
                <w:szCs w:val="22"/>
                <w:highlight w:val="yellow"/>
              </w:rPr>
            </w:pPr>
            <w:r w:rsidRPr="001E4E32">
              <w:rPr>
                <w:szCs w:val="22"/>
              </w:rPr>
              <w:t xml:space="preserve">Supply &amp; Install </w:t>
            </w:r>
            <w:r w:rsidRPr="001E4E32">
              <w:rPr>
                <w:rFonts w:cs="Calibri"/>
                <w:color w:val="222222"/>
                <w:szCs w:val="22"/>
                <w:shd w:val="clear" w:color="auto" w:fill="FFFFFF"/>
              </w:rPr>
              <w:t>vehicular asphalt paging M2</w:t>
            </w:r>
          </w:p>
        </w:tc>
        <w:tc>
          <w:tcPr>
            <w:tcW w:w="1692" w:type="dxa"/>
            <w:shd w:val="clear" w:color="auto" w:fill="auto"/>
          </w:tcPr>
          <w:p w14:paraId="1BF85EE6" w14:textId="64F3E26C" w:rsidR="006C3500" w:rsidRPr="0011542C" w:rsidRDefault="006C3500" w:rsidP="006C3500">
            <w:pPr>
              <w:jc w:val="both"/>
              <w:rPr>
                <w:szCs w:val="22"/>
              </w:rPr>
            </w:pPr>
            <w:r>
              <w:rPr>
                <w:szCs w:val="22"/>
              </w:rPr>
              <w:t>M2</w:t>
            </w:r>
          </w:p>
        </w:tc>
        <w:tc>
          <w:tcPr>
            <w:tcW w:w="1710" w:type="dxa"/>
            <w:shd w:val="clear" w:color="auto" w:fill="auto"/>
          </w:tcPr>
          <w:p w14:paraId="225D5EBF" w14:textId="437CF058" w:rsidR="006C3500" w:rsidRPr="0011542C" w:rsidRDefault="006C3500" w:rsidP="006C3500">
            <w:pPr>
              <w:jc w:val="both"/>
              <w:rPr>
                <w:szCs w:val="22"/>
              </w:rPr>
            </w:pPr>
            <w:r w:rsidRPr="0011542C">
              <w:rPr>
                <w:szCs w:val="22"/>
              </w:rPr>
              <w:t>$</w:t>
            </w:r>
          </w:p>
        </w:tc>
      </w:tr>
      <w:tr w:rsidR="006C3500" w:rsidRPr="009C2541" w14:paraId="25039938" w14:textId="77777777" w:rsidTr="007C7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720" w:type="dxa"/>
            <w:shd w:val="clear" w:color="auto" w:fill="auto"/>
            <w:vAlign w:val="center"/>
          </w:tcPr>
          <w:p w14:paraId="1470AB19" w14:textId="77777777" w:rsidR="006C3500" w:rsidRPr="00E32CAF" w:rsidRDefault="006C3500" w:rsidP="006C3500">
            <w:pPr>
              <w:pStyle w:val="ListParagraph"/>
              <w:numPr>
                <w:ilvl w:val="0"/>
                <w:numId w:val="21"/>
              </w:numPr>
              <w:jc w:val="both"/>
              <w:rPr>
                <w:rFonts w:cs="Arial"/>
                <w:szCs w:val="22"/>
                <w:lang w:val="en-CA"/>
              </w:rPr>
            </w:pPr>
          </w:p>
        </w:tc>
        <w:tc>
          <w:tcPr>
            <w:tcW w:w="5238" w:type="dxa"/>
            <w:shd w:val="clear" w:color="auto" w:fill="auto"/>
          </w:tcPr>
          <w:p w14:paraId="4160A27E" w14:textId="119B3959" w:rsidR="006C3500" w:rsidRPr="001E4E32" w:rsidRDefault="006C3500" w:rsidP="006C3500">
            <w:pPr>
              <w:rPr>
                <w:szCs w:val="22"/>
                <w:highlight w:val="yellow"/>
              </w:rPr>
            </w:pPr>
            <w:r w:rsidRPr="001E4E32">
              <w:rPr>
                <w:szCs w:val="22"/>
              </w:rPr>
              <w:t xml:space="preserve">Supply &amp; Install </w:t>
            </w:r>
            <w:r w:rsidRPr="001E4E32">
              <w:rPr>
                <w:rFonts w:cs="Calibri"/>
                <w:color w:val="222222"/>
                <w:szCs w:val="22"/>
                <w:shd w:val="clear" w:color="auto" w:fill="FFFFFF"/>
              </w:rPr>
              <w:t>imported 9mm minus crushed granite M3</w:t>
            </w:r>
          </w:p>
        </w:tc>
        <w:tc>
          <w:tcPr>
            <w:tcW w:w="1692" w:type="dxa"/>
            <w:shd w:val="clear" w:color="auto" w:fill="auto"/>
          </w:tcPr>
          <w:p w14:paraId="33468F65" w14:textId="33F4D9D1" w:rsidR="006C3500" w:rsidRPr="0011542C" w:rsidRDefault="006C3500" w:rsidP="006C3500">
            <w:pPr>
              <w:jc w:val="both"/>
              <w:rPr>
                <w:szCs w:val="22"/>
              </w:rPr>
            </w:pPr>
            <w:r>
              <w:rPr>
                <w:szCs w:val="22"/>
              </w:rPr>
              <w:t>M3</w:t>
            </w:r>
          </w:p>
        </w:tc>
        <w:tc>
          <w:tcPr>
            <w:tcW w:w="1710" w:type="dxa"/>
            <w:shd w:val="clear" w:color="auto" w:fill="auto"/>
          </w:tcPr>
          <w:p w14:paraId="34F7E471" w14:textId="2B1D2907" w:rsidR="006C3500" w:rsidRPr="0011542C" w:rsidRDefault="006C3500" w:rsidP="006C3500">
            <w:pPr>
              <w:jc w:val="both"/>
              <w:rPr>
                <w:szCs w:val="22"/>
              </w:rPr>
            </w:pPr>
            <w:r w:rsidRPr="0011542C">
              <w:rPr>
                <w:szCs w:val="22"/>
              </w:rPr>
              <w:t>$</w:t>
            </w:r>
          </w:p>
        </w:tc>
      </w:tr>
      <w:tr w:rsidR="006C3500" w:rsidRPr="009C2541" w14:paraId="6C37A92A" w14:textId="77777777" w:rsidTr="007C7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720" w:type="dxa"/>
            <w:shd w:val="clear" w:color="auto" w:fill="auto"/>
            <w:vAlign w:val="center"/>
          </w:tcPr>
          <w:p w14:paraId="79CB9237" w14:textId="77777777" w:rsidR="006C3500" w:rsidRPr="00E32CAF" w:rsidRDefault="006C3500" w:rsidP="006C3500">
            <w:pPr>
              <w:pStyle w:val="ListParagraph"/>
              <w:numPr>
                <w:ilvl w:val="0"/>
                <w:numId w:val="21"/>
              </w:numPr>
              <w:jc w:val="both"/>
              <w:rPr>
                <w:rFonts w:cs="Arial"/>
                <w:szCs w:val="22"/>
                <w:lang w:val="en-CA"/>
              </w:rPr>
            </w:pPr>
          </w:p>
        </w:tc>
        <w:tc>
          <w:tcPr>
            <w:tcW w:w="5238" w:type="dxa"/>
            <w:shd w:val="clear" w:color="auto" w:fill="auto"/>
          </w:tcPr>
          <w:p w14:paraId="11B54B68" w14:textId="0D2E03C9" w:rsidR="006C3500" w:rsidRPr="001E4E32" w:rsidRDefault="006C3500" w:rsidP="006C3500">
            <w:pPr>
              <w:rPr>
                <w:szCs w:val="22"/>
                <w:highlight w:val="yellow"/>
              </w:rPr>
            </w:pPr>
            <w:r w:rsidRPr="001E4E32">
              <w:rPr>
                <w:szCs w:val="22"/>
              </w:rPr>
              <w:t xml:space="preserve">Supply &amp; Install </w:t>
            </w:r>
            <w:r w:rsidRPr="001E4E32">
              <w:rPr>
                <w:rFonts w:cs="Calibri"/>
                <w:color w:val="222222"/>
                <w:szCs w:val="22"/>
                <w:shd w:val="clear" w:color="auto" w:fill="FFFFFF"/>
              </w:rPr>
              <w:t>bollard posts</w:t>
            </w:r>
          </w:p>
        </w:tc>
        <w:tc>
          <w:tcPr>
            <w:tcW w:w="1692" w:type="dxa"/>
            <w:shd w:val="clear" w:color="auto" w:fill="auto"/>
          </w:tcPr>
          <w:p w14:paraId="731A9F55" w14:textId="6B0EE26E" w:rsidR="006C3500" w:rsidRPr="0011542C" w:rsidRDefault="00D106AF" w:rsidP="006C3500">
            <w:pPr>
              <w:jc w:val="both"/>
              <w:rPr>
                <w:szCs w:val="22"/>
              </w:rPr>
            </w:pPr>
            <w:r>
              <w:rPr>
                <w:szCs w:val="22"/>
              </w:rPr>
              <w:t>Ea.</w:t>
            </w:r>
          </w:p>
        </w:tc>
        <w:tc>
          <w:tcPr>
            <w:tcW w:w="1710" w:type="dxa"/>
            <w:shd w:val="clear" w:color="auto" w:fill="auto"/>
          </w:tcPr>
          <w:p w14:paraId="5F5F75D1" w14:textId="18BBA8D8" w:rsidR="006C3500" w:rsidRPr="0011542C" w:rsidRDefault="006C3500" w:rsidP="006C3500">
            <w:pPr>
              <w:jc w:val="both"/>
              <w:rPr>
                <w:szCs w:val="22"/>
              </w:rPr>
            </w:pPr>
            <w:r w:rsidRPr="0011542C">
              <w:rPr>
                <w:szCs w:val="22"/>
              </w:rPr>
              <w:t>$</w:t>
            </w:r>
          </w:p>
        </w:tc>
      </w:tr>
      <w:tr w:rsidR="006C3500" w:rsidRPr="009C2541" w14:paraId="0B942A9D" w14:textId="77777777" w:rsidTr="007C7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720" w:type="dxa"/>
            <w:shd w:val="clear" w:color="auto" w:fill="auto"/>
            <w:vAlign w:val="center"/>
          </w:tcPr>
          <w:p w14:paraId="0B606F89" w14:textId="77777777" w:rsidR="006C3500" w:rsidRPr="00E32CAF" w:rsidRDefault="006C3500" w:rsidP="006C3500">
            <w:pPr>
              <w:pStyle w:val="ListParagraph"/>
              <w:numPr>
                <w:ilvl w:val="0"/>
                <w:numId w:val="21"/>
              </w:numPr>
              <w:jc w:val="both"/>
              <w:rPr>
                <w:rFonts w:cs="Arial"/>
                <w:szCs w:val="22"/>
                <w:lang w:val="en-CA"/>
              </w:rPr>
            </w:pPr>
          </w:p>
        </w:tc>
        <w:tc>
          <w:tcPr>
            <w:tcW w:w="5238" w:type="dxa"/>
            <w:shd w:val="clear" w:color="auto" w:fill="auto"/>
          </w:tcPr>
          <w:p w14:paraId="0DA38841" w14:textId="170211F1" w:rsidR="006C3500" w:rsidRPr="001E4E32" w:rsidRDefault="006C3500" w:rsidP="006C3500">
            <w:pPr>
              <w:rPr>
                <w:szCs w:val="22"/>
                <w:highlight w:val="yellow"/>
              </w:rPr>
            </w:pPr>
            <w:r w:rsidRPr="001E4E32">
              <w:rPr>
                <w:szCs w:val="22"/>
              </w:rPr>
              <w:t>Supply &amp; Install new fence as per COQ-L5A Detail</w:t>
            </w:r>
          </w:p>
        </w:tc>
        <w:tc>
          <w:tcPr>
            <w:tcW w:w="1692" w:type="dxa"/>
            <w:shd w:val="clear" w:color="auto" w:fill="auto"/>
          </w:tcPr>
          <w:p w14:paraId="55AEE2E7" w14:textId="7A8918AC" w:rsidR="006C3500" w:rsidRPr="0011542C" w:rsidRDefault="00D106AF" w:rsidP="006C3500">
            <w:pPr>
              <w:jc w:val="both"/>
              <w:rPr>
                <w:szCs w:val="22"/>
              </w:rPr>
            </w:pPr>
            <w:r>
              <w:rPr>
                <w:szCs w:val="22"/>
              </w:rPr>
              <w:t>Ea</w:t>
            </w:r>
            <w:r w:rsidR="001E4E32">
              <w:rPr>
                <w:szCs w:val="22"/>
              </w:rPr>
              <w:t>.</w:t>
            </w:r>
            <w:r>
              <w:rPr>
                <w:szCs w:val="22"/>
              </w:rPr>
              <w:t xml:space="preserve"> </w:t>
            </w:r>
          </w:p>
        </w:tc>
        <w:tc>
          <w:tcPr>
            <w:tcW w:w="1710" w:type="dxa"/>
            <w:shd w:val="clear" w:color="auto" w:fill="auto"/>
          </w:tcPr>
          <w:p w14:paraId="3143A816" w14:textId="72491BE4" w:rsidR="006C3500" w:rsidRPr="0011542C" w:rsidRDefault="006C3500" w:rsidP="006C3500">
            <w:pPr>
              <w:jc w:val="both"/>
              <w:rPr>
                <w:szCs w:val="22"/>
              </w:rPr>
            </w:pPr>
            <w:r w:rsidRPr="0011542C">
              <w:rPr>
                <w:szCs w:val="22"/>
              </w:rPr>
              <w:t>$</w:t>
            </w:r>
          </w:p>
        </w:tc>
      </w:tr>
      <w:tr w:rsidR="006C3500" w:rsidRPr="009C2541" w14:paraId="1A7DA55C" w14:textId="77777777" w:rsidTr="007C7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720" w:type="dxa"/>
            <w:shd w:val="clear" w:color="auto" w:fill="auto"/>
            <w:vAlign w:val="center"/>
          </w:tcPr>
          <w:p w14:paraId="727777DC" w14:textId="77777777" w:rsidR="006C3500" w:rsidRPr="00E32CAF" w:rsidRDefault="006C3500" w:rsidP="006C3500">
            <w:pPr>
              <w:pStyle w:val="ListParagraph"/>
              <w:numPr>
                <w:ilvl w:val="0"/>
                <w:numId w:val="21"/>
              </w:numPr>
              <w:jc w:val="both"/>
              <w:rPr>
                <w:rFonts w:cs="Arial"/>
                <w:szCs w:val="22"/>
                <w:lang w:val="en-CA"/>
              </w:rPr>
            </w:pPr>
          </w:p>
        </w:tc>
        <w:tc>
          <w:tcPr>
            <w:tcW w:w="5238" w:type="dxa"/>
            <w:shd w:val="clear" w:color="auto" w:fill="auto"/>
          </w:tcPr>
          <w:p w14:paraId="6DEDD1F1" w14:textId="664D84A6" w:rsidR="006C3500" w:rsidRPr="001E4E32" w:rsidRDefault="006C3500" w:rsidP="006C3500">
            <w:pPr>
              <w:rPr>
                <w:rFonts w:cs="Arial"/>
                <w:szCs w:val="22"/>
                <w:lang w:val="en-CA"/>
              </w:rPr>
            </w:pPr>
            <w:r w:rsidRPr="001E4E32">
              <w:rPr>
                <w:rFonts w:cs="Arial"/>
                <w:szCs w:val="22"/>
                <w:lang w:val="en-CA"/>
              </w:rPr>
              <w:t>Other not listed above (specify)</w:t>
            </w:r>
          </w:p>
          <w:p w14:paraId="46E6C958" w14:textId="49541487" w:rsidR="0077527F" w:rsidRPr="001E4E32" w:rsidRDefault="0077527F" w:rsidP="006C3500">
            <w:pPr>
              <w:rPr>
                <w:rFonts w:cs="Arial"/>
                <w:szCs w:val="22"/>
                <w:lang w:val="en-CA"/>
              </w:rPr>
            </w:pPr>
          </w:p>
          <w:p w14:paraId="39A45A4F" w14:textId="77777777" w:rsidR="0077527F" w:rsidRPr="001E4E32" w:rsidRDefault="0077527F" w:rsidP="006C3500">
            <w:pPr>
              <w:rPr>
                <w:rFonts w:cs="Arial"/>
                <w:szCs w:val="22"/>
                <w:lang w:val="en-CA"/>
              </w:rPr>
            </w:pPr>
          </w:p>
          <w:p w14:paraId="36125F6A" w14:textId="77777777" w:rsidR="00D106AF" w:rsidRPr="001E4E32" w:rsidRDefault="00D106AF" w:rsidP="006C3500">
            <w:pPr>
              <w:rPr>
                <w:rFonts w:cs="Arial"/>
                <w:szCs w:val="22"/>
                <w:lang w:val="en-CA"/>
              </w:rPr>
            </w:pPr>
          </w:p>
          <w:p w14:paraId="210C319D" w14:textId="77777777" w:rsidR="00D106AF" w:rsidRPr="001E4E32" w:rsidRDefault="00D106AF" w:rsidP="006C3500">
            <w:pPr>
              <w:rPr>
                <w:rFonts w:cs="Arial"/>
                <w:szCs w:val="22"/>
                <w:lang w:val="en-CA"/>
              </w:rPr>
            </w:pPr>
          </w:p>
          <w:p w14:paraId="7ED20BCB" w14:textId="77777777" w:rsidR="00D106AF" w:rsidRPr="001E4E32" w:rsidRDefault="00D106AF" w:rsidP="006C3500">
            <w:pPr>
              <w:rPr>
                <w:rFonts w:cs="Arial"/>
                <w:szCs w:val="22"/>
                <w:lang w:val="en-CA"/>
              </w:rPr>
            </w:pPr>
          </w:p>
          <w:p w14:paraId="6C3E276F" w14:textId="749B2471" w:rsidR="00D106AF" w:rsidRPr="001E4E32" w:rsidRDefault="00D106AF" w:rsidP="006C3500">
            <w:pPr>
              <w:rPr>
                <w:szCs w:val="22"/>
              </w:rPr>
            </w:pPr>
          </w:p>
        </w:tc>
        <w:tc>
          <w:tcPr>
            <w:tcW w:w="1692" w:type="dxa"/>
            <w:shd w:val="clear" w:color="auto" w:fill="auto"/>
          </w:tcPr>
          <w:p w14:paraId="277BB88C" w14:textId="77777777" w:rsidR="006C3500" w:rsidRPr="0011542C" w:rsidRDefault="006C3500" w:rsidP="006C3500">
            <w:pPr>
              <w:jc w:val="both"/>
              <w:rPr>
                <w:szCs w:val="22"/>
              </w:rPr>
            </w:pPr>
          </w:p>
        </w:tc>
        <w:tc>
          <w:tcPr>
            <w:tcW w:w="1710" w:type="dxa"/>
            <w:shd w:val="clear" w:color="auto" w:fill="auto"/>
          </w:tcPr>
          <w:p w14:paraId="5063AA00" w14:textId="79BFE738" w:rsidR="006C3500" w:rsidRPr="0011542C" w:rsidRDefault="006C3500" w:rsidP="006C3500">
            <w:pPr>
              <w:jc w:val="both"/>
              <w:rPr>
                <w:szCs w:val="22"/>
              </w:rPr>
            </w:pPr>
            <w:r w:rsidRPr="0011542C">
              <w:rPr>
                <w:szCs w:val="22"/>
              </w:rPr>
              <w:t>$</w:t>
            </w:r>
          </w:p>
        </w:tc>
      </w:tr>
    </w:tbl>
    <w:p w14:paraId="613D685A" w14:textId="77777777" w:rsidR="000C1A4B" w:rsidRPr="00855CCB" w:rsidRDefault="000C1A4B" w:rsidP="005E6444">
      <w:pPr>
        <w:jc w:val="both"/>
        <w:rPr>
          <w:rFonts w:cs="Arial"/>
          <w:szCs w:val="22"/>
          <w:lang w:val="en-CA"/>
        </w:rPr>
      </w:pPr>
    </w:p>
    <w:p w14:paraId="0BD92BCD" w14:textId="77777777" w:rsidR="000C1A4B" w:rsidRDefault="000C1A4B" w:rsidP="005E6444">
      <w:pPr>
        <w:jc w:val="both"/>
        <w:rPr>
          <w:rFonts w:cs="Arial"/>
          <w:b/>
          <w:szCs w:val="22"/>
          <w:u w:val="single"/>
          <w:lang w:val="en-CA"/>
        </w:rPr>
      </w:pPr>
      <w:r>
        <w:rPr>
          <w:rFonts w:cs="Arial"/>
          <w:b/>
          <w:szCs w:val="22"/>
          <w:u w:val="single"/>
          <w:lang w:val="en-CA"/>
        </w:rPr>
        <w:br w:type="page"/>
      </w:r>
    </w:p>
    <w:p w14:paraId="2572088D" w14:textId="77777777" w:rsidR="000C1A4B" w:rsidRPr="000D3AC6" w:rsidRDefault="000C1A4B" w:rsidP="005E6444">
      <w:pPr>
        <w:numPr>
          <w:ilvl w:val="0"/>
          <w:numId w:val="4"/>
        </w:numPr>
        <w:spacing w:before="120" w:after="120"/>
        <w:jc w:val="both"/>
        <w:rPr>
          <w:rFonts w:cs="Arial"/>
          <w:b/>
          <w:szCs w:val="22"/>
          <w:u w:val="single"/>
          <w:lang w:val="en-CA"/>
        </w:rPr>
      </w:pPr>
      <w:r w:rsidRPr="000D3AC6">
        <w:rPr>
          <w:rFonts w:cs="Arial"/>
          <w:b/>
          <w:szCs w:val="22"/>
          <w:u w:val="single"/>
          <w:lang w:val="en-CA"/>
        </w:rPr>
        <w:lastRenderedPageBreak/>
        <w:t>ADDITIONAL LABOUR RATES</w:t>
      </w:r>
    </w:p>
    <w:p w14:paraId="22BEE217" w14:textId="77777777" w:rsidR="000C1A4B" w:rsidRDefault="000C1A4B" w:rsidP="005E6444">
      <w:pPr>
        <w:spacing w:after="60"/>
        <w:ind w:left="360"/>
        <w:jc w:val="both"/>
        <w:rPr>
          <w:rFonts w:cs="Arial"/>
          <w:szCs w:val="22"/>
          <w:lang w:val="en-CA"/>
        </w:rPr>
      </w:pPr>
      <w:r w:rsidRPr="0010760B">
        <w:rPr>
          <w:rFonts w:cs="Arial"/>
          <w:szCs w:val="22"/>
          <w:lang w:val="en-CA"/>
        </w:rPr>
        <w:t>The following are rates</w:t>
      </w:r>
      <w:r>
        <w:rPr>
          <w:rFonts w:cs="Arial"/>
          <w:szCs w:val="22"/>
          <w:lang w:val="en-CA"/>
        </w:rPr>
        <w:t xml:space="preserve"> for qualified trades personnel</w:t>
      </w:r>
      <w:r w:rsidRPr="0010760B">
        <w:rPr>
          <w:rFonts w:cs="Arial"/>
          <w:szCs w:val="22"/>
          <w:lang w:val="en-CA"/>
        </w:rPr>
        <w:t xml:space="preserve"> that would be used for valuing additional work and services</w:t>
      </w:r>
      <w:r>
        <w:rPr>
          <w:rFonts w:cs="Arial"/>
          <w:szCs w:val="22"/>
          <w:lang w:val="en-CA"/>
        </w:rPr>
        <w:t xml:space="preserve"> beyond the scope of this RFP </w:t>
      </w:r>
      <w:r w:rsidRPr="0010760B">
        <w:rPr>
          <w:rFonts w:cs="Arial"/>
          <w:szCs w:val="22"/>
          <w:lang w:val="en-CA"/>
        </w:rPr>
        <w:t>on a</w:t>
      </w:r>
      <w:r>
        <w:rPr>
          <w:rFonts w:cs="Arial"/>
          <w:szCs w:val="22"/>
          <w:lang w:val="en-CA"/>
        </w:rPr>
        <w:t>n</w:t>
      </w:r>
      <w:r w:rsidRPr="0010760B">
        <w:rPr>
          <w:rFonts w:cs="Arial"/>
          <w:szCs w:val="22"/>
          <w:lang w:val="en-CA"/>
        </w:rPr>
        <w:t xml:space="preserve"> “as needed and when requeste</w:t>
      </w:r>
      <w:r>
        <w:rPr>
          <w:rFonts w:cs="Arial"/>
          <w:szCs w:val="22"/>
          <w:lang w:val="en-CA"/>
        </w:rPr>
        <w:t xml:space="preserve">d” basis.  </w:t>
      </w:r>
    </w:p>
    <w:p w14:paraId="0FF4502B" w14:textId="77777777" w:rsidR="000C1A4B" w:rsidRDefault="000C1A4B" w:rsidP="005E6444">
      <w:pPr>
        <w:spacing w:after="60"/>
        <w:ind w:left="360"/>
        <w:jc w:val="both"/>
        <w:rPr>
          <w:rFonts w:cs="Arial"/>
          <w:szCs w:val="22"/>
          <w:lang w:val="en-CA"/>
        </w:rPr>
      </w:pPr>
      <w:r w:rsidRPr="0010760B">
        <w:rPr>
          <w:rFonts w:cs="Arial"/>
          <w:szCs w:val="22"/>
          <w:lang w:val="en-CA"/>
        </w:rPr>
        <w:t xml:space="preserve">These rates are all inclusive without limitation, including all labour, wages, </w:t>
      </w:r>
      <w:r>
        <w:rPr>
          <w:rFonts w:cs="Arial"/>
          <w:szCs w:val="22"/>
          <w:lang w:val="en-CA"/>
        </w:rPr>
        <w:t xml:space="preserve">taxes and assessments, </w:t>
      </w:r>
      <w:r w:rsidRPr="0010760B">
        <w:rPr>
          <w:rFonts w:cs="Arial"/>
          <w:szCs w:val="22"/>
          <w:lang w:val="en-CA"/>
        </w:rPr>
        <w:t>benefits</w:t>
      </w:r>
      <w:r>
        <w:rPr>
          <w:rFonts w:cs="Arial"/>
          <w:szCs w:val="22"/>
          <w:lang w:val="en-CA"/>
        </w:rPr>
        <w:t xml:space="preserve"> payable in accordance with applicable laws</w:t>
      </w:r>
      <w:r w:rsidRPr="0010760B">
        <w:rPr>
          <w:rFonts w:cs="Arial"/>
          <w:szCs w:val="22"/>
          <w:lang w:val="en-CA"/>
        </w:rPr>
        <w:t>, mobilization</w:t>
      </w:r>
      <w:r>
        <w:rPr>
          <w:rFonts w:cs="Arial"/>
          <w:szCs w:val="22"/>
          <w:lang w:val="en-CA"/>
        </w:rPr>
        <w:t xml:space="preserve"> and demobilization</w:t>
      </w:r>
      <w:r w:rsidRPr="0010760B">
        <w:rPr>
          <w:rFonts w:cs="Arial"/>
          <w:szCs w:val="22"/>
          <w:lang w:val="en-CA"/>
        </w:rPr>
        <w:t>,</w:t>
      </w:r>
      <w:r>
        <w:rPr>
          <w:rFonts w:cs="Arial"/>
          <w:szCs w:val="22"/>
          <w:lang w:val="en-CA"/>
        </w:rPr>
        <w:t xml:space="preserve"> supervision, administration, small tool allowance including small tool rental,</w:t>
      </w:r>
      <w:r w:rsidRPr="0010760B">
        <w:rPr>
          <w:rFonts w:cs="Arial"/>
          <w:szCs w:val="22"/>
          <w:lang w:val="en-CA"/>
        </w:rPr>
        <w:t xml:space="preserve"> overhead and profit.</w:t>
      </w:r>
      <w:r>
        <w:rPr>
          <w:rFonts w:cs="Arial"/>
          <w:szCs w:val="22"/>
          <w:lang w:val="en-CA"/>
        </w:rPr>
        <w:t xml:space="preserve"> </w:t>
      </w:r>
    </w:p>
    <w:p w14:paraId="2AB443DC" w14:textId="77777777" w:rsidR="000C1A4B" w:rsidRDefault="000C1A4B" w:rsidP="005E6444">
      <w:pPr>
        <w:spacing w:after="120"/>
        <w:ind w:left="360"/>
        <w:jc w:val="both"/>
        <w:rPr>
          <w:rFonts w:cs="Arial"/>
          <w:szCs w:val="22"/>
          <w:lang w:val="en-CA"/>
        </w:rPr>
      </w:pPr>
      <w:r>
        <w:rPr>
          <w:rFonts w:cs="Arial"/>
          <w:szCs w:val="22"/>
          <w:lang w:val="en-CA"/>
        </w:rPr>
        <w:t xml:space="preserve">For the purposes of above, small tools are considered to be any tool worth $2,000 </w:t>
      </w:r>
      <w:r w:rsidRPr="000B7630">
        <w:rPr>
          <w:rFonts w:cs="Arial"/>
          <w:szCs w:val="22"/>
          <w:lang w:val="en-CA"/>
        </w:rPr>
        <w:t>or less in new value. All other tools should be listed as equipment in the table under item 3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787"/>
        <w:gridCol w:w="1738"/>
        <w:gridCol w:w="1739"/>
      </w:tblGrid>
      <w:tr w:rsidR="000C1A4B" w:rsidRPr="009C2541" w14:paraId="7B85661D" w14:textId="77777777" w:rsidTr="007C76DC">
        <w:trPr>
          <w:jc w:val="center"/>
        </w:trPr>
        <w:tc>
          <w:tcPr>
            <w:tcW w:w="826" w:type="dxa"/>
            <w:shd w:val="clear" w:color="auto" w:fill="D9D9D9" w:themeFill="background1" w:themeFillShade="D9"/>
            <w:vAlign w:val="center"/>
          </w:tcPr>
          <w:p w14:paraId="609C1846" w14:textId="77777777" w:rsidR="000C1A4B" w:rsidRPr="00530027" w:rsidRDefault="000C1A4B" w:rsidP="005E6444">
            <w:pPr>
              <w:jc w:val="both"/>
              <w:rPr>
                <w:rFonts w:cs="Arial"/>
                <w:b/>
                <w:szCs w:val="22"/>
                <w:lang w:val="en-CA"/>
              </w:rPr>
            </w:pPr>
            <w:r w:rsidRPr="00530027">
              <w:rPr>
                <w:rFonts w:cs="Arial"/>
                <w:b/>
                <w:szCs w:val="22"/>
                <w:lang w:val="en-CA"/>
              </w:rPr>
              <w:t>Item</w:t>
            </w:r>
          </w:p>
        </w:tc>
        <w:tc>
          <w:tcPr>
            <w:tcW w:w="4787" w:type="dxa"/>
            <w:shd w:val="clear" w:color="auto" w:fill="D9D9D9" w:themeFill="background1" w:themeFillShade="D9"/>
            <w:vAlign w:val="center"/>
          </w:tcPr>
          <w:p w14:paraId="5F5C2EF6" w14:textId="77777777" w:rsidR="000C1A4B" w:rsidRPr="009C2541" w:rsidRDefault="000C1A4B" w:rsidP="005E6444">
            <w:pPr>
              <w:jc w:val="both"/>
              <w:rPr>
                <w:rFonts w:cs="Arial"/>
                <w:b/>
                <w:szCs w:val="22"/>
                <w:lang w:val="en-CA"/>
              </w:rPr>
            </w:pPr>
            <w:r w:rsidRPr="009C2541">
              <w:rPr>
                <w:rFonts w:cs="Arial"/>
                <w:b/>
                <w:szCs w:val="22"/>
                <w:lang w:val="en-CA"/>
              </w:rPr>
              <w:t xml:space="preserve">Labour </w:t>
            </w:r>
            <w:r>
              <w:rPr>
                <w:rFonts w:cs="Arial"/>
                <w:b/>
                <w:szCs w:val="22"/>
                <w:lang w:val="en-CA"/>
              </w:rPr>
              <w:t>Rates</w:t>
            </w:r>
          </w:p>
        </w:tc>
        <w:tc>
          <w:tcPr>
            <w:tcW w:w="1738" w:type="dxa"/>
            <w:shd w:val="clear" w:color="auto" w:fill="D9D9D9" w:themeFill="background1" w:themeFillShade="D9"/>
            <w:vAlign w:val="center"/>
          </w:tcPr>
          <w:p w14:paraId="6E828508" w14:textId="77777777" w:rsidR="000C1A4B" w:rsidRPr="009C2541" w:rsidRDefault="000C1A4B" w:rsidP="005E6444">
            <w:pPr>
              <w:jc w:val="both"/>
              <w:rPr>
                <w:rFonts w:cs="Arial"/>
                <w:b/>
                <w:szCs w:val="22"/>
                <w:lang w:val="en-CA"/>
              </w:rPr>
            </w:pPr>
            <w:r>
              <w:rPr>
                <w:rFonts w:cs="Arial"/>
                <w:b/>
                <w:szCs w:val="22"/>
                <w:lang w:val="en-CA"/>
              </w:rPr>
              <w:t>Straight Time</w:t>
            </w:r>
            <w:r w:rsidRPr="009C2541">
              <w:rPr>
                <w:rFonts w:cs="Arial"/>
                <w:b/>
                <w:szCs w:val="22"/>
                <w:lang w:val="en-CA"/>
              </w:rPr>
              <w:t xml:space="preserve"> </w:t>
            </w:r>
            <w:r>
              <w:rPr>
                <w:rFonts w:cs="Arial"/>
                <w:b/>
                <w:szCs w:val="22"/>
                <w:lang w:val="en-CA"/>
              </w:rPr>
              <w:t>Per Hour</w:t>
            </w:r>
            <w:r>
              <w:rPr>
                <w:rFonts w:cs="Arial"/>
                <w:b/>
                <w:szCs w:val="22"/>
                <w:lang w:val="en-CA"/>
              </w:rPr>
              <w:br/>
            </w:r>
            <w:r w:rsidRPr="009C2541">
              <w:rPr>
                <w:rFonts w:cs="Arial"/>
                <w:szCs w:val="22"/>
                <w:lang w:val="en-CA"/>
              </w:rPr>
              <w:t>(exclude GST)</w:t>
            </w:r>
          </w:p>
        </w:tc>
        <w:tc>
          <w:tcPr>
            <w:tcW w:w="1739" w:type="dxa"/>
            <w:shd w:val="clear" w:color="auto" w:fill="D9D9D9" w:themeFill="background1" w:themeFillShade="D9"/>
            <w:vAlign w:val="center"/>
          </w:tcPr>
          <w:p w14:paraId="203672CD" w14:textId="77777777" w:rsidR="000C1A4B" w:rsidRDefault="000C1A4B" w:rsidP="005E6444">
            <w:pPr>
              <w:jc w:val="both"/>
              <w:rPr>
                <w:rFonts w:cs="Arial"/>
                <w:b/>
                <w:szCs w:val="22"/>
                <w:lang w:val="en-CA"/>
              </w:rPr>
            </w:pPr>
            <w:r>
              <w:rPr>
                <w:rFonts w:cs="Arial"/>
                <w:b/>
                <w:szCs w:val="22"/>
                <w:lang w:val="en-CA"/>
              </w:rPr>
              <w:t>Overtime</w:t>
            </w:r>
          </w:p>
          <w:p w14:paraId="63DEF5B7" w14:textId="77777777" w:rsidR="000C1A4B" w:rsidRPr="009C2541" w:rsidRDefault="000C1A4B" w:rsidP="005E6444">
            <w:pPr>
              <w:jc w:val="both"/>
              <w:rPr>
                <w:rFonts w:cs="Arial"/>
                <w:b/>
                <w:szCs w:val="22"/>
                <w:lang w:val="en-CA"/>
              </w:rPr>
            </w:pPr>
            <w:r w:rsidRPr="009C2541">
              <w:rPr>
                <w:rFonts w:cs="Arial"/>
                <w:b/>
                <w:szCs w:val="22"/>
                <w:lang w:val="en-CA"/>
              </w:rPr>
              <w:t xml:space="preserve"> </w:t>
            </w:r>
            <w:r>
              <w:rPr>
                <w:rFonts w:cs="Arial"/>
                <w:b/>
                <w:szCs w:val="22"/>
                <w:lang w:val="en-CA"/>
              </w:rPr>
              <w:t>Per Hour</w:t>
            </w:r>
            <w:r>
              <w:rPr>
                <w:rFonts w:cs="Arial"/>
                <w:b/>
                <w:szCs w:val="22"/>
                <w:lang w:val="en-CA"/>
              </w:rPr>
              <w:br/>
            </w:r>
            <w:r w:rsidRPr="009C2541">
              <w:rPr>
                <w:rFonts w:cs="Arial"/>
                <w:szCs w:val="22"/>
                <w:lang w:val="en-CA"/>
              </w:rPr>
              <w:t>(exclude GST)</w:t>
            </w:r>
          </w:p>
        </w:tc>
      </w:tr>
      <w:tr w:rsidR="000C1A4B" w:rsidRPr="009C2541" w14:paraId="2354EEAC" w14:textId="77777777" w:rsidTr="007C76DC">
        <w:trPr>
          <w:trHeight w:val="576"/>
          <w:jc w:val="center"/>
        </w:trPr>
        <w:tc>
          <w:tcPr>
            <w:tcW w:w="826" w:type="dxa"/>
            <w:shd w:val="clear" w:color="auto" w:fill="auto"/>
            <w:vAlign w:val="center"/>
          </w:tcPr>
          <w:p w14:paraId="47AB514F" w14:textId="77777777" w:rsidR="000C1A4B" w:rsidRPr="00E32CAF" w:rsidRDefault="000C1A4B" w:rsidP="005E6444">
            <w:pPr>
              <w:pStyle w:val="ListParagraph"/>
              <w:numPr>
                <w:ilvl w:val="0"/>
                <w:numId w:val="24"/>
              </w:numPr>
              <w:jc w:val="both"/>
              <w:rPr>
                <w:rFonts w:cs="Arial"/>
                <w:szCs w:val="22"/>
                <w:lang w:val="en-CA"/>
              </w:rPr>
            </w:pPr>
          </w:p>
        </w:tc>
        <w:tc>
          <w:tcPr>
            <w:tcW w:w="4787" w:type="dxa"/>
            <w:shd w:val="clear" w:color="auto" w:fill="auto"/>
            <w:vAlign w:val="center"/>
          </w:tcPr>
          <w:p w14:paraId="125B1766" w14:textId="77777777" w:rsidR="000C1A4B" w:rsidRPr="009C2541" w:rsidRDefault="000C1A4B" w:rsidP="005E6444">
            <w:pPr>
              <w:jc w:val="both"/>
              <w:rPr>
                <w:rFonts w:cs="Arial"/>
                <w:szCs w:val="22"/>
                <w:lang w:val="en-CA"/>
              </w:rPr>
            </w:pPr>
            <w:r>
              <w:rPr>
                <w:rFonts w:cs="Arial"/>
                <w:szCs w:val="22"/>
                <w:lang w:val="en-CA"/>
              </w:rPr>
              <w:t>Project Manager</w:t>
            </w:r>
          </w:p>
        </w:tc>
        <w:tc>
          <w:tcPr>
            <w:tcW w:w="1738" w:type="dxa"/>
            <w:shd w:val="clear" w:color="auto" w:fill="auto"/>
            <w:vAlign w:val="center"/>
          </w:tcPr>
          <w:p w14:paraId="4B9D5369" w14:textId="77777777" w:rsidR="000C1A4B" w:rsidRPr="009C2541" w:rsidRDefault="000C1A4B" w:rsidP="005E6444">
            <w:pPr>
              <w:jc w:val="both"/>
              <w:rPr>
                <w:rFonts w:cs="Arial"/>
                <w:szCs w:val="22"/>
                <w:lang w:val="en-CA"/>
              </w:rPr>
            </w:pPr>
            <w:r w:rsidRPr="009C2541">
              <w:rPr>
                <w:rFonts w:cs="Arial"/>
                <w:szCs w:val="22"/>
                <w:lang w:val="en-CA"/>
              </w:rPr>
              <w:t>$</w:t>
            </w:r>
          </w:p>
        </w:tc>
        <w:tc>
          <w:tcPr>
            <w:tcW w:w="1739" w:type="dxa"/>
            <w:shd w:val="clear" w:color="auto" w:fill="auto"/>
            <w:vAlign w:val="center"/>
          </w:tcPr>
          <w:p w14:paraId="6D95B530" w14:textId="77777777" w:rsidR="000C1A4B" w:rsidRPr="009C2541" w:rsidRDefault="000C1A4B" w:rsidP="005E6444">
            <w:pPr>
              <w:jc w:val="both"/>
              <w:rPr>
                <w:rFonts w:cs="Arial"/>
                <w:szCs w:val="22"/>
                <w:lang w:val="en-CA"/>
              </w:rPr>
            </w:pPr>
            <w:r w:rsidRPr="009C2541">
              <w:rPr>
                <w:rFonts w:cs="Arial"/>
                <w:szCs w:val="22"/>
                <w:lang w:val="en-CA"/>
              </w:rPr>
              <w:t>$</w:t>
            </w:r>
          </w:p>
        </w:tc>
      </w:tr>
      <w:tr w:rsidR="000C1A4B" w:rsidRPr="009C2541" w14:paraId="14BEDB88" w14:textId="77777777" w:rsidTr="007C76DC">
        <w:trPr>
          <w:trHeight w:val="576"/>
          <w:jc w:val="center"/>
        </w:trPr>
        <w:tc>
          <w:tcPr>
            <w:tcW w:w="826" w:type="dxa"/>
            <w:shd w:val="clear" w:color="auto" w:fill="auto"/>
            <w:vAlign w:val="center"/>
          </w:tcPr>
          <w:p w14:paraId="0C54F642" w14:textId="77777777" w:rsidR="000C1A4B" w:rsidRPr="00E32CAF" w:rsidRDefault="000C1A4B" w:rsidP="005E6444">
            <w:pPr>
              <w:pStyle w:val="ListParagraph"/>
              <w:numPr>
                <w:ilvl w:val="0"/>
                <w:numId w:val="24"/>
              </w:numPr>
              <w:jc w:val="both"/>
              <w:rPr>
                <w:rFonts w:cs="Arial"/>
                <w:szCs w:val="22"/>
                <w:lang w:val="en-CA"/>
              </w:rPr>
            </w:pPr>
          </w:p>
        </w:tc>
        <w:tc>
          <w:tcPr>
            <w:tcW w:w="4787" w:type="dxa"/>
            <w:shd w:val="clear" w:color="auto" w:fill="auto"/>
            <w:vAlign w:val="center"/>
          </w:tcPr>
          <w:p w14:paraId="3277F72D" w14:textId="77777777" w:rsidR="000C1A4B" w:rsidRDefault="000C1A4B" w:rsidP="005E6444">
            <w:pPr>
              <w:jc w:val="both"/>
              <w:rPr>
                <w:rFonts w:cs="Arial"/>
                <w:szCs w:val="22"/>
                <w:lang w:val="en-CA"/>
              </w:rPr>
            </w:pPr>
            <w:r>
              <w:rPr>
                <w:rFonts w:cs="Arial"/>
                <w:szCs w:val="22"/>
                <w:lang w:val="en-CA"/>
              </w:rPr>
              <w:t xml:space="preserve">Project Coordinator </w:t>
            </w:r>
          </w:p>
        </w:tc>
        <w:tc>
          <w:tcPr>
            <w:tcW w:w="1738" w:type="dxa"/>
            <w:shd w:val="clear" w:color="auto" w:fill="auto"/>
            <w:vAlign w:val="center"/>
          </w:tcPr>
          <w:p w14:paraId="3F5251D7" w14:textId="77777777" w:rsidR="000C1A4B" w:rsidRPr="009C2541" w:rsidRDefault="000C1A4B" w:rsidP="005E6444">
            <w:pPr>
              <w:jc w:val="both"/>
              <w:rPr>
                <w:rFonts w:cs="Arial"/>
                <w:szCs w:val="22"/>
                <w:lang w:val="en-CA"/>
              </w:rPr>
            </w:pPr>
            <w:r w:rsidRPr="009C2541">
              <w:rPr>
                <w:rFonts w:cs="Arial"/>
                <w:szCs w:val="22"/>
                <w:lang w:val="en-CA"/>
              </w:rPr>
              <w:t>$</w:t>
            </w:r>
          </w:p>
        </w:tc>
        <w:tc>
          <w:tcPr>
            <w:tcW w:w="1739" w:type="dxa"/>
            <w:shd w:val="clear" w:color="auto" w:fill="auto"/>
            <w:vAlign w:val="center"/>
          </w:tcPr>
          <w:p w14:paraId="541A6C70" w14:textId="77777777" w:rsidR="000C1A4B" w:rsidRPr="009C2541" w:rsidRDefault="000C1A4B" w:rsidP="005E6444">
            <w:pPr>
              <w:jc w:val="both"/>
              <w:rPr>
                <w:rFonts w:cs="Arial"/>
                <w:szCs w:val="22"/>
                <w:lang w:val="en-CA"/>
              </w:rPr>
            </w:pPr>
            <w:r w:rsidRPr="009C2541">
              <w:rPr>
                <w:rFonts w:cs="Arial"/>
                <w:szCs w:val="22"/>
                <w:lang w:val="en-CA"/>
              </w:rPr>
              <w:t>$</w:t>
            </w:r>
          </w:p>
        </w:tc>
      </w:tr>
      <w:tr w:rsidR="000C1A4B" w:rsidRPr="009C2541" w14:paraId="628BF17D" w14:textId="77777777" w:rsidTr="007C76DC">
        <w:trPr>
          <w:trHeight w:val="576"/>
          <w:jc w:val="center"/>
        </w:trPr>
        <w:tc>
          <w:tcPr>
            <w:tcW w:w="826" w:type="dxa"/>
            <w:shd w:val="clear" w:color="auto" w:fill="auto"/>
            <w:vAlign w:val="center"/>
          </w:tcPr>
          <w:p w14:paraId="78F8B7E2" w14:textId="77777777" w:rsidR="000C1A4B" w:rsidRPr="00E32CAF" w:rsidRDefault="000C1A4B" w:rsidP="005E6444">
            <w:pPr>
              <w:pStyle w:val="ListParagraph"/>
              <w:numPr>
                <w:ilvl w:val="0"/>
                <w:numId w:val="24"/>
              </w:numPr>
              <w:jc w:val="both"/>
              <w:rPr>
                <w:rFonts w:cs="Arial"/>
                <w:szCs w:val="22"/>
                <w:lang w:val="en-CA"/>
              </w:rPr>
            </w:pPr>
          </w:p>
        </w:tc>
        <w:tc>
          <w:tcPr>
            <w:tcW w:w="4787" w:type="dxa"/>
            <w:shd w:val="clear" w:color="auto" w:fill="auto"/>
            <w:vAlign w:val="center"/>
          </w:tcPr>
          <w:p w14:paraId="78B3643E" w14:textId="77777777" w:rsidR="000C1A4B" w:rsidRPr="009C2541" w:rsidRDefault="000C1A4B" w:rsidP="005E6444">
            <w:pPr>
              <w:jc w:val="both"/>
              <w:rPr>
                <w:rFonts w:cs="Arial"/>
                <w:szCs w:val="22"/>
                <w:lang w:val="en-CA"/>
              </w:rPr>
            </w:pPr>
            <w:r>
              <w:rPr>
                <w:rFonts w:cs="Arial"/>
                <w:szCs w:val="22"/>
                <w:lang w:val="en-CA"/>
              </w:rPr>
              <w:t>Site Superintendent</w:t>
            </w:r>
          </w:p>
        </w:tc>
        <w:tc>
          <w:tcPr>
            <w:tcW w:w="1738" w:type="dxa"/>
            <w:shd w:val="clear" w:color="auto" w:fill="auto"/>
            <w:vAlign w:val="center"/>
          </w:tcPr>
          <w:p w14:paraId="15198434" w14:textId="77777777" w:rsidR="000C1A4B" w:rsidRPr="009C2541" w:rsidRDefault="000C1A4B" w:rsidP="005E6444">
            <w:pPr>
              <w:jc w:val="both"/>
              <w:rPr>
                <w:rFonts w:cs="Arial"/>
                <w:szCs w:val="22"/>
                <w:lang w:val="en-CA"/>
              </w:rPr>
            </w:pPr>
            <w:r w:rsidRPr="009C2541">
              <w:rPr>
                <w:rFonts w:cs="Arial"/>
                <w:szCs w:val="22"/>
                <w:lang w:val="en-CA"/>
              </w:rPr>
              <w:t>$</w:t>
            </w:r>
          </w:p>
        </w:tc>
        <w:tc>
          <w:tcPr>
            <w:tcW w:w="1739" w:type="dxa"/>
            <w:shd w:val="clear" w:color="auto" w:fill="auto"/>
            <w:vAlign w:val="center"/>
          </w:tcPr>
          <w:p w14:paraId="0EF1851A" w14:textId="77777777" w:rsidR="000C1A4B" w:rsidRPr="009C2541" w:rsidRDefault="000C1A4B" w:rsidP="005E6444">
            <w:pPr>
              <w:jc w:val="both"/>
              <w:rPr>
                <w:rFonts w:cs="Arial"/>
                <w:szCs w:val="22"/>
                <w:lang w:val="en-CA"/>
              </w:rPr>
            </w:pPr>
            <w:r w:rsidRPr="009C2541">
              <w:rPr>
                <w:rFonts w:cs="Arial"/>
                <w:szCs w:val="22"/>
                <w:lang w:val="en-CA"/>
              </w:rPr>
              <w:t>$</w:t>
            </w:r>
          </w:p>
        </w:tc>
      </w:tr>
      <w:tr w:rsidR="000C1A4B" w:rsidRPr="009C2541" w14:paraId="536D3A0A" w14:textId="77777777" w:rsidTr="007C76DC">
        <w:trPr>
          <w:trHeight w:val="576"/>
          <w:jc w:val="center"/>
        </w:trPr>
        <w:tc>
          <w:tcPr>
            <w:tcW w:w="826" w:type="dxa"/>
            <w:shd w:val="clear" w:color="auto" w:fill="auto"/>
            <w:vAlign w:val="center"/>
          </w:tcPr>
          <w:p w14:paraId="2DBC2759" w14:textId="77777777" w:rsidR="000C1A4B" w:rsidRPr="00E32CAF" w:rsidRDefault="000C1A4B" w:rsidP="005E6444">
            <w:pPr>
              <w:pStyle w:val="ListParagraph"/>
              <w:numPr>
                <w:ilvl w:val="0"/>
                <w:numId w:val="24"/>
              </w:numPr>
              <w:jc w:val="both"/>
              <w:rPr>
                <w:rFonts w:cs="Arial"/>
                <w:szCs w:val="22"/>
                <w:lang w:val="en-CA"/>
              </w:rPr>
            </w:pPr>
          </w:p>
        </w:tc>
        <w:tc>
          <w:tcPr>
            <w:tcW w:w="4787" w:type="dxa"/>
            <w:shd w:val="clear" w:color="auto" w:fill="auto"/>
            <w:vAlign w:val="center"/>
          </w:tcPr>
          <w:p w14:paraId="263E3A21" w14:textId="77777777" w:rsidR="000C1A4B" w:rsidRDefault="000C1A4B" w:rsidP="005E6444">
            <w:pPr>
              <w:jc w:val="both"/>
              <w:rPr>
                <w:rFonts w:cs="Arial"/>
                <w:szCs w:val="22"/>
                <w:lang w:val="en-CA"/>
              </w:rPr>
            </w:pPr>
            <w:r>
              <w:rPr>
                <w:rFonts w:cs="Arial"/>
                <w:szCs w:val="22"/>
                <w:lang w:val="en-CA"/>
              </w:rPr>
              <w:t>Foreman</w:t>
            </w:r>
          </w:p>
        </w:tc>
        <w:tc>
          <w:tcPr>
            <w:tcW w:w="1738" w:type="dxa"/>
            <w:shd w:val="clear" w:color="auto" w:fill="auto"/>
            <w:vAlign w:val="center"/>
          </w:tcPr>
          <w:p w14:paraId="3C48D1B1" w14:textId="77777777" w:rsidR="000C1A4B" w:rsidRPr="009C2541" w:rsidRDefault="000C1A4B" w:rsidP="005E6444">
            <w:pPr>
              <w:jc w:val="both"/>
              <w:rPr>
                <w:rFonts w:cs="Arial"/>
                <w:szCs w:val="22"/>
                <w:lang w:val="en-CA"/>
              </w:rPr>
            </w:pPr>
            <w:r w:rsidRPr="009C2541">
              <w:rPr>
                <w:rFonts w:cs="Arial"/>
                <w:szCs w:val="22"/>
                <w:lang w:val="en-CA"/>
              </w:rPr>
              <w:t>$</w:t>
            </w:r>
          </w:p>
        </w:tc>
        <w:tc>
          <w:tcPr>
            <w:tcW w:w="1739" w:type="dxa"/>
            <w:shd w:val="clear" w:color="auto" w:fill="auto"/>
            <w:vAlign w:val="center"/>
          </w:tcPr>
          <w:p w14:paraId="50A134A3" w14:textId="77777777" w:rsidR="000C1A4B" w:rsidRPr="009C2541" w:rsidRDefault="000C1A4B" w:rsidP="005E6444">
            <w:pPr>
              <w:jc w:val="both"/>
              <w:rPr>
                <w:rFonts w:cs="Arial"/>
                <w:szCs w:val="22"/>
                <w:lang w:val="en-CA"/>
              </w:rPr>
            </w:pPr>
            <w:r w:rsidRPr="009C2541">
              <w:rPr>
                <w:rFonts w:cs="Arial"/>
                <w:szCs w:val="22"/>
                <w:lang w:val="en-CA"/>
              </w:rPr>
              <w:t>$</w:t>
            </w:r>
          </w:p>
        </w:tc>
      </w:tr>
      <w:tr w:rsidR="000C1A4B" w:rsidRPr="009C2541" w14:paraId="26735E55" w14:textId="77777777" w:rsidTr="007C76DC">
        <w:trPr>
          <w:trHeight w:val="576"/>
          <w:jc w:val="center"/>
        </w:trPr>
        <w:tc>
          <w:tcPr>
            <w:tcW w:w="826" w:type="dxa"/>
            <w:shd w:val="clear" w:color="auto" w:fill="auto"/>
            <w:vAlign w:val="center"/>
          </w:tcPr>
          <w:p w14:paraId="20586FE5" w14:textId="77777777" w:rsidR="000C1A4B" w:rsidRPr="00E32CAF" w:rsidRDefault="000C1A4B" w:rsidP="005E6444">
            <w:pPr>
              <w:pStyle w:val="ListParagraph"/>
              <w:numPr>
                <w:ilvl w:val="0"/>
                <w:numId w:val="24"/>
              </w:numPr>
              <w:jc w:val="both"/>
              <w:rPr>
                <w:rFonts w:cs="Arial"/>
                <w:szCs w:val="22"/>
                <w:lang w:val="en-CA"/>
              </w:rPr>
            </w:pPr>
          </w:p>
        </w:tc>
        <w:tc>
          <w:tcPr>
            <w:tcW w:w="4787" w:type="dxa"/>
            <w:shd w:val="clear" w:color="auto" w:fill="auto"/>
            <w:vAlign w:val="center"/>
          </w:tcPr>
          <w:p w14:paraId="7BC96AFF" w14:textId="77777777" w:rsidR="000C1A4B" w:rsidRDefault="000C1A4B" w:rsidP="005E6444">
            <w:pPr>
              <w:jc w:val="both"/>
              <w:rPr>
                <w:rFonts w:cs="Arial"/>
                <w:szCs w:val="22"/>
                <w:lang w:val="en-CA"/>
              </w:rPr>
            </w:pPr>
            <w:r>
              <w:rPr>
                <w:rFonts w:cs="Arial"/>
                <w:szCs w:val="22"/>
                <w:lang w:val="en-CA"/>
              </w:rPr>
              <w:t>Carpenter</w:t>
            </w:r>
          </w:p>
        </w:tc>
        <w:tc>
          <w:tcPr>
            <w:tcW w:w="1738" w:type="dxa"/>
            <w:shd w:val="clear" w:color="auto" w:fill="auto"/>
            <w:vAlign w:val="center"/>
          </w:tcPr>
          <w:p w14:paraId="791AAB6C" w14:textId="77777777" w:rsidR="000C1A4B" w:rsidRPr="009C2541" w:rsidRDefault="000C1A4B" w:rsidP="005E6444">
            <w:pPr>
              <w:jc w:val="both"/>
              <w:rPr>
                <w:rFonts w:cs="Arial"/>
                <w:szCs w:val="22"/>
                <w:lang w:val="en-CA"/>
              </w:rPr>
            </w:pPr>
            <w:r w:rsidRPr="009C2541">
              <w:rPr>
                <w:rFonts w:cs="Arial"/>
                <w:szCs w:val="22"/>
                <w:lang w:val="en-CA"/>
              </w:rPr>
              <w:t>$</w:t>
            </w:r>
          </w:p>
        </w:tc>
        <w:tc>
          <w:tcPr>
            <w:tcW w:w="1739" w:type="dxa"/>
            <w:shd w:val="clear" w:color="auto" w:fill="auto"/>
            <w:vAlign w:val="center"/>
          </w:tcPr>
          <w:p w14:paraId="0F2F58EE" w14:textId="77777777" w:rsidR="000C1A4B" w:rsidRPr="009C2541" w:rsidRDefault="000C1A4B" w:rsidP="005E6444">
            <w:pPr>
              <w:jc w:val="both"/>
              <w:rPr>
                <w:rFonts w:cs="Arial"/>
                <w:szCs w:val="22"/>
                <w:lang w:val="en-CA"/>
              </w:rPr>
            </w:pPr>
            <w:r w:rsidRPr="009C2541">
              <w:rPr>
                <w:rFonts w:cs="Arial"/>
                <w:szCs w:val="22"/>
                <w:lang w:val="en-CA"/>
              </w:rPr>
              <w:t>$</w:t>
            </w:r>
          </w:p>
        </w:tc>
      </w:tr>
      <w:tr w:rsidR="000C1A4B" w:rsidRPr="009C2541" w14:paraId="2F1C09B7" w14:textId="77777777" w:rsidTr="007C76DC">
        <w:trPr>
          <w:trHeight w:val="576"/>
          <w:jc w:val="center"/>
        </w:trPr>
        <w:tc>
          <w:tcPr>
            <w:tcW w:w="826" w:type="dxa"/>
            <w:shd w:val="clear" w:color="auto" w:fill="auto"/>
            <w:vAlign w:val="center"/>
          </w:tcPr>
          <w:p w14:paraId="32F69B60" w14:textId="77777777" w:rsidR="000C1A4B" w:rsidRPr="00E32CAF" w:rsidRDefault="000C1A4B" w:rsidP="005E6444">
            <w:pPr>
              <w:pStyle w:val="ListParagraph"/>
              <w:numPr>
                <w:ilvl w:val="0"/>
                <w:numId w:val="24"/>
              </w:numPr>
              <w:jc w:val="both"/>
              <w:rPr>
                <w:rFonts w:cs="Arial"/>
                <w:szCs w:val="22"/>
                <w:lang w:val="en-CA"/>
              </w:rPr>
            </w:pPr>
          </w:p>
        </w:tc>
        <w:tc>
          <w:tcPr>
            <w:tcW w:w="4787" w:type="dxa"/>
            <w:shd w:val="clear" w:color="auto" w:fill="auto"/>
            <w:vAlign w:val="center"/>
          </w:tcPr>
          <w:p w14:paraId="39B38A11" w14:textId="77777777" w:rsidR="000C1A4B" w:rsidRDefault="000C1A4B" w:rsidP="005E6444">
            <w:pPr>
              <w:jc w:val="both"/>
              <w:rPr>
                <w:rFonts w:cs="Arial"/>
                <w:szCs w:val="22"/>
                <w:lang w:val="en-CA"/>
              </w:rPr>
            </w:pPr>
            <w:r>
              <w:rPr>
                <w:rFonts w:cs="Arial"/>
                <w:szCs w:val="22"/>
                <w:lang w:val="en-CA"/>
              </w:rPr>
              <w:t>Concrete Finisher</w:t>
            </w:r>
          </w:p>
        </w:tc>
        <w:tc>
          <w:tcPr>
            <w:tcW w:w="1738" w:type="dxa"/>
            <w:shd w:val="clear" w:color="auto" w:fill="auto"/>
            <w:vAlign w:val="center"/>
          </w:tcPr>
          <w:p w14:paraId="37C48000" w14:textId="77777777" w:rsidR="000C1A4B" w:rsidRPr="009C2541" w:rsidRDefault="000C1A4B" w:rsidP="005E6444">
            <w:pPr>
              <w:jc w:val="both"/>
              <w:rPr>
                <w:rFonts w:cs="Arial"/>
                <w:szCs w:val="22"/>
                <w:lang w:val="en-CA"/>
              </w:rPr>
            </w:pPr>
            <w:r w:rsidRPr="009C2541">
              <w:rPr>
                <w:rFonts w:cs="Arial"/>
                <w:szCs w:val="22"/>
                <w:lang w:val="en-CA"/>
              </w:rPr>
              <w:t>$</w:t>
            </w:r>
          </w:p>
        </w:tc>
        <w:tc>
          <w:tcPr>
            <w:tcW w:w="1739" w:type="dxa"/>
            <w:shd w:val="clear" w:color="auto" w:fill="auto"/>
            <w:vAlign w:val="center"/>
          </w:tcPr>
          <w:p w14:paraId="086F40F7" w14:textId="77777777" w:rsidR="000C1A4B" w:rsidRPr="009C2541" w:rsidRDefault="000C1A4B" w:rsidP="005E6444">
            <w:pPr>
              <w:jc w:val="both"/>
              <w:rPr>
                <w:rFonts w:cs="Arial"/>
                <w:szCs w:val="22"/>
                <w:lang w:val="en-CA"/>
              </w:rPr>
            </w:pPr>
            <w:r w:rsidRPr="009C2541">
              <w:rPr>
                <w:rFonts w:cs="Arial"/>
                <w:szCs w:val="22"/>
                <w:lang w:val="en-CA"/>
              </w:rPr>
              <w:t>$</w:t>
            </w:r>
          </w:p>
        </w:tc>
      </w:tr>
      <w:tr w:rsidR="000C1A4B" w:rsidRPr="009C2541" w14:paraId="597B4AF6" w14:textId="77777777" w:rsidTr="007C76DC">
        <w:trPr>
          <w:trHeight w:val="576"/>
          <w:jc w:val="center"/>
        </w:trPr>
        <w:tc>
          <w:tcPr>
            <w:tcW w:w="826" w:type="dxa"/>
            <w:shd w:val="clear" w:color="auto" w:fill="auto"/>
            <w:vAlign w:val="center"/>
          </w:tcPr>
          <w:p w14:paraId="61AD7DFB" w14:textId="77777777" w:rsidR="000C1A4B" w:rsidRPr="00E32CAF" w:rsidRDefault="000C1A4B" w:rsidP="005E6444">
            <w:pPr>
              <w:pStyle w:val="ListParagraph"/>
              <w:numPr>
                <w:ilvl w:val="0"/>
                <w:numId w:val="24"/>
              </w:numPr>
              <w:jc w:val="both"/>
              <w:rPr>
                <w:rFonts w:cs="Arial"/>
                <w:szCs w:val="22"/>
                <w:lang w:val="en-CA"/>
              </w:rPr>
            </w:pPr>
          </w:p>
        </w:tc>
        <w:tc>
          <w:tcPr>
            <w:tcW w:w="4787" w:type="dxa"/>
            <w:shd w:val="clear" w:color="auto" w:fill="auto"/>
            <w:vAlign w:val="center"/>
          </w:tcPr>
          <w:p w14:paraId="57C6F17B" w14:textId="77777777" w:rsidR="000C1A4B" w:rsidRDefault="000C1A4B" w:rsidP="005E6444">
            <w:pPr>
              <w:jc w:val="both"/>
              <w:rPr>
                <w:rFonts w:cs="Arial"/>
                <w:szCs w:val="22"/>
                <w:lang w:val="en-CA"/>
              </w:rPr>
            </w:pPr>
            <w:r>
              <w:rPr>
                <w:rFonts w:cs="Arial"/>
                <w:szCs w:val="22"/>
                <w:lang w:val="en-CA"/>
              </w:rPr>
              <w:t>Landscaper</w:t>
            </w:r>
          </w:p>
        </w:tc>
        <w:tc>
          <w:tcPr>
            <w:tcW w:w="1738" w:type="dxa"/>
            <w:shd w:val="clear" w:color="auto" w:fill="auto"/>
            <w:vAlign w:val="center"/>
          </w:tcPr>
          <w:p w14:paraId="062AD9B9" w14:textId="77777777" w:rsidR="000C1A4B" w:rsidRPr="009C2541" w:rsidRDefault="000C1A4B" w:rsidP="005E6444">
            <w:pPr>
              <w:jc w:val="both"/>
              <w:rPr>
                <w:rFonts w:cs="Arial"/>
                <w:szCs w:val="22"/>
                <w:lang w:val="en-CA"/>
              </w:rPr>
            </w:pPr>
            <w:r w:rsidRPr="009C2541">
              <w:rPr>
                <w:rFonts w:cs="Arial"/>
                <w:szCs w:val="22"/>
                <w:lang w:val="en-CA"/>
              </w:rPr>
              <w:t>$</w:t>
            </w:r>
          </w:p>
        </w:tc>
        <w:tc>
          <w:tcPr>
            <w:tcW w:w="1739" w:type="dxa"/>
            <w:shd w:val="clear" w:color="auto" w:fill="auto"/>
            <w:vAlign w:val="center"/>
          </w:tcPr>
          <w:p w14:paraId="34EF401C" w14:textId="77777777" w:rsidR="000C1A4B" w:rsidRPr="009C2541" w:rsidRDefault="000C1A4B" w:rsidP="005E6444">
            <w:pPr>
              <w:jc w:val="both"/>
              <w:rPr>
                <w:rFonts w:cs="Arial"/>
                <w:szCs w:val="22"/>
                <w:lang w:val="en-CA"/>
              </w:rPr>
            </w:pPr>
            <w:r w:rsidRPr="009C2541">
              <w:rPr>
                <w:rFonts w:cs="Arial"/>
                <w:szCs w:val="22"/>
                <w:lang w:val="en-CA"/>
              </w:rPr>
              <w:t>$</w:t>
            </w:r>
          </w:p>
        </w:tc>
      </w:tr>
      <w:tr w:rsidR="000C1A4B" w:rsidRPr="009C2541" w14:paraId="37C5DF18" w14:textId="77777777" w:rsidTr="007C76DC">
        <w:trPr>
          <w:trHeight w:val="576"/>
          <w:jc w:val="center"/>
        </w:trPr>
        <w:tc>
          <w:tcPr>
            <w:tcW w:w="826" w:type="dxa"/>
            <w:shd w:val="clear" w:color="auto" w:fill="auto"/>
            <w:vAlign w:val="center"/>
          </w:tcPr>
          <w:p w14:paraId="69F7A292" w14:textId="77777777" w:rsidR="000C1A4B" w:rsidRPr="00E32CAF" w:rsidRDefault="000C1A4B" w:rsidP="005E6444">
            <w:pPr>
              <w:pStyle w:val="ListParagraph"/>
              <w:numPr>
                <w:ilvl w:val="0"/>
                <w:numId w:val="24"/>
              </w:numPr>
              <w:jc w:val="both"/>
              <w:rPr>
                <w:rFonts w:cs="Arial"/>
                <w:szCs w:val="22"/>
                <w:lang w:val="en-CA"/>
              </w:rPr>
            </w:pPr>
          </w:p>
        </w:tc>
        <w:tc>
          <w:tcPr>
            <w:tcW w:w="4787" w:type="dxa"/>
            <w:shd w:val="clear" w:color="auto" w:fill="auto"/>
            <w:vAlign w:val="center"/>
          </w:tcPr>
          <w:p w14:paraId="5C24A7C2" w14:textId="77777777" w:rsidR="000C1A4B" w:rsidRDefault="000C1A4B" w:rsidP="005E6444">
            <w:pPr>
              <w:jc w:val="both"/>
              <w:rPr>
                <w:rFonts w:cs="Arial"/>
                <w:szCs w:val="22"/>
                <w:lang w:val="en-CA"/>
              </w:rPr>
            </w:pPr>
            <w:r>
              <w:rPr>
                <w:rFonts w:cs="Arial"/>
                <w:szCs w:val="22"/>
                <w:lang w:val="en-CA"/>
              </w:rPr>
              <w:t>Plumber</w:t>
            </w:r>
          </w:p>
        </w:tc>
        <w:tc>
          <w:tcPr>
            <w:tcW w:w="1738" w:type="dxa"/>
            <w:shd w:val="clear" w:color="auto" w:fill="auto"/>
            <w:vAlign w:val="center"/>
          </w:tcPr>
          <w:p w14:paraId="0544ACD3" w14:textId="77777777" w:rsidR="000C1A4B" w:rsidRPr="009C2541" w:rsidRDefault="000C1A4B" w:rsidP="005E6444">
            <w:pPr>
              <w:jc w:val="both"/>
              <w:rPr>
                <w:rFonts w:cs="Arial"/>
                <w:szCs w:val="22"/>
                <w:lang w:val="en-CA"/>
              </w:rPr>
            </w:pPr>
            <w:r w:rsidRPr="009C2541">
              <w:rPr>
                <w:rFonts w:cs="Arial"/>
                <w:szCs w:val="22"/>
                <w:lang w:val="en-CA"/>
              </w:rPr>
              <w:t>$</w:t>
            </w:r>
          </w:p>
        </w:tc>
        <w:tc>
          <w:tcPr>
            <w:tcW w:w="1739" w:type="dxa"/>
            <w:shd w:val="clear" w:color="auto" w:fill="auto"/>
            <w:vAlign w:val="center"/>
          </w:tcPr>
          <w:p w14:paraId="36A6CAFB" w14:textId="77777777" w:rsidR="000C1A4B" w:rsidRPr="009C2541" w:rsidRDefault="000C1A4B" w:rsidP="005E6444">
            <w:pPr>
              <w:jc w:val="both"/>
              <w:rPr>
                <w:rFonts w:cs="Arial"/>
                <w:szCs w:val="22"/>
                <w:lang w:val="en-CA"/>
              </w:rPr>
            </w:pPr>
            <w:r w:rsidRPr="009C2541">
              <w:rPr>
                <w:rFonts w:cs="Arial"/>
                <w:szCs w:val="22"/>
                <w:lang w:val="en-CA"/>
              </w:rPr>
              <w:t>$</w:t>
            </w:r>
          </w:p>
        </w:tc>
      </w:tr>
      <w:tr w:rsidR="000C1A4B" w:rsidRPr="009C2541" w14:paraId="3B5572FB" w14:textId="77777777" w:rsidTr="007C76DC">
        <w:trPr>
          <w:trHeight w:val="576"/>
          <w:jc w:val="center"/>
        </w:trPr>
        <w:tc>
          <w:tcPr>
            <w:tcW w:w="826" w:type="dxa"/>
            <w:shd w:val="clear" w:color="auto" w:fill="auto"/>
            <w:vAlign w:val="center"/>
          </w:tcPr>
          <w:p w14:paraId="3D0C6260" w14:textId="77777777" w:rsidR="000C1A4B" w:rsidRPr="00E32CAF" w:rsidRDefault="000C1A4B" w:rsidP="005E6444">
            <w:pPr>
              <w:pStyle w:val="ListParagraph"/>
              <w:numPr>
                <w:ilvl w:val="0"/>
                <w:numId w:val="24"/>
              </w:numPr>
              <w:jc w:val="both"/>
              <w:rPr>
                <w:rFonts w:cs="Arial"/>
                <w:szCs w:val="22"/>
                <w:lang w:val="en-CA"/>
              </w:rPr>
            </w:pPr>
          </w:p>
        </w:tc>
        <w:tc>
          <w:tcPr>
            <w:tcW w:w="4787" w:type="dxa"/>
            <w:shd w:val="clear" w:color="auto" w:fill="auto"/>
            <w:vAlign w:val="center"/>
          </w:tcPr>
          <w:p w14:paraId="1F26E1BB" w14:textId="77777777" w:rsidR="000C1A4B" w:rsidRDefault="000C1A4B" w:rsidP="005E6444">
            <w:pPr>
              <w:jc w:val="both"/>
              <w:rPr>
                <w:rFonts w:cs="Arial"/>
                <w:szCs w:val="22"/>
                <w:lang w:val="en-CA"/>
              </w:rPr>
            </w:pPr>
            <w:r>
              <w:rPr>
                <w:rFonts w:cs="Arial"/>
                <w:szCs w:val="22"/>
                <w:lang w:val="en-CA"/>
              </w:rPr>
              <w:t>Electrician</w:t>
            </w:r>
          </w:p>
        </w:tc>
        <w:tc>
          <w:tcPr>
            <w:tcW w:w="1738" w:type="dxa"/>
            <w:shd w:val="clear" w:color="auto" w:fill="auto"/>
            <w:vAlign w:val="center"/>
          </w:tcPr>
          <w:p w14:paraId="31AE8925" w14:textId="77777777" w:rsidR="000C1A4B" w:rsidRPr="009C2541" w:rsidRDefault="000C1A4B" w:rsidP="005E6444">
            <w:pPr>
              <w:jc w:val="both"/>
              <w:rPr>
                <w:rFonts w:cs="Arial"/>
                <w:szCs w:val="22"/>
                <w:lang w:val="en-CA"/>
              </w:rPr>
            </w:pPr>
            <w:r w:rsidRPr="009C2541">
              <w:rPr>
                <w:rFonts w:cs="Arial"/>
                <w:szCs w:val="22"/>
                <w:lang w:val="en-CA"/>
              </w:rPr>
              <w:t>$</w:t>
            </w:r>
          </w:p>
        </w:tc>
        <w:tc>
          <w:tcPr>
            <w:tcW w:w="1739" w:type="dxa"/>
            <w:shd w:val="clear" w:color="auto" w:fill="auto"/>
            <w:vAlign w:val="center"/>
          </w:tcPr>
          <w:p w14:paraId="0FD00B7D" w14:textId="77777777" w:rsidR="000C1A4B" w:rsidRPr="009C2541" w:rsidRDefault="000C1A4B" w:rsidP="005E6444">
            <w:pPr>
              <w:jc w:val="both"/>
              <w:rPr>
                <w:rFonts w:cs="Arial"/>
                <w:szCs w:val="22"/>
                <w:lang w:val="en-CA"/>
              </w:rPr>
            </w:pPr>
            <w:r w:rsidRPr="009C2541">
              <w:rPr>
                <w:rFonts w:cs="Arial"/>
                <w:szCs w:val="22"/>
                <w:lang w:val="en-CA"/>
              </w:rPr>
              <w:t>$</w:t>
            </w:r>
          </w:p>
        </w:tc>
      </w:tr>
      <w:tr w:rsidR="000C1A4B" w:rsidRPr="009C2541" w14:paraId="169929CC" w14:textId="77777777" w:rsidTr="007C76DC">
        <w:trPr>
          <w:trHeight w:val="576"/>
          <w:jc w:val="center"/>
        </w:trPr>
        <w:tc>
          <w:tcPr>
            <w:tcW w:w="826" w:type="dxa"/>
            <w:shd w:val="clear" w:color="auto" w:fill="auto"/>
            <w:vAlign w:val="center"/>
          </w:tcPr>
          <w:p w14:paraId="5828E657" w14:textId="77777777" w:rsidR="000C1A4B" w:rsidRPr="00E32CAF" w:rsidRDefault="000C1A4B" w:rsidP="005E6444">
            <w:pPr>
              <w:pStyle w:val="ListParagraph"/>
              <w:numPr>
                <w:ilvl w:val="0"/>
                <w:numId w:val="24"/>
              </w:numPr>
              <w:jc w:val="both"/>
              <w:rPr>
                <w:rFonts w:cs="Arial"/>
                <w:szCs w:val="22"/>
                <w:lang w:val="en-CA"/>
              </w:rPr>
            </w:pPr>
          </w:p>
        </w:tc>
        <w:tc>
          <w:tcPr>
            <w:tcW w:w="4787" w:type="dxa"/>
            <w:shd w:val="clear" w:color="auto" w:fill="auto"/>
            <w:vAlign w:val="center"/>
          </w:tcPr>
          <w:p w14:paraId="34198BAC" w14:textId="77777777" w:rsidR="000C1A4B" w:rsidRDefault="000C1A4B" w:rsidP="005E6444">
            <w:pPr>
              <w:jc w:val="both"/>
              <w:rPr>
                <w:rFonts w:cs="Arial"/>
                <w:szCs w:val="22"/>
                <w:lang w:val="en-CA"/>
              </w:rPr>
            </w:pPr>
            <w:r>
              <w:rPr>
                <w:rFonts w:cs="Arial"/>
                <w:szCs w:val="22"/>
                <w:lang w:val="en-CA"/>
              </w:rPr>
              <w:t>Labourer/Helper</w:t>
            </w:r>
          </w:p>
        </w:tc>
        <w:tc>
          <w:tcPr>
            <w:tcW w:w="1738" w:type="dxa"/>
            <w:shd w:val="clear" w:color="auto" w:fill="auto"/>
            <w:vAlign w:val="center"/>
          </w:tcPr>
          <w:p w14:paraId="531006D2" w14:textId="77777777" w:rsidR="000C1A4B" w:rsidRPr="009C2541" w:rsidRDefault="000C1A4B" w:rsidP="005E6444">
            <w:pPr>
              <w:jc w:val="both"/>
              <w:rPr>
                <w:rFonts w:cs="Arial"/>
                <w:szCs w:val="22"/>
                <w:lang w:val="en-CA"/>
              </w:rPr>
            </w:pPr>
            <w:r w:rsidRPr="009C2541">
              <w:rPr>
                <w:rFonts w:cs="Arial"/>
                <w:szCs w:val="22"/>
                <w:lang w:val="en-CA"/>
              </w:rPr>
              <w:t>$</w:t>
            </w:r>
          </w:p>
        </w:tc>
        <w:tc>
          <w:tcPr>
            <w:tcW w:w="1739" w:type="dxa"/>
            <w:shd w:val="clear" w:color="auto" w:fill="auto"/>
            <w:vAlign w:val="center"/>
          </w:tcPr>
          <w:p w14:paraId="28E28F1E" w14:textId="77777777" w:rsidR="000C1A4B" w:rsidRPr="009C2541" w:rsidRDefault="000C1A4B" w:rsidP="005E6444">
            <w:pPr>
              <w:jc w:val="both"/>
              <w:rPr>
                <w:rFonts w:cs="Arial"/>
                <w:szCs w:val="22"/>
                <w:lang w:val="en-CA"/>
              </w:rPr>
            </w:pPr>
            <w:r w:rsidRPr="009C2541">
              <w:rPr>
                <w:rFonts w:cs="Arial"/>
                <w:szCs w:val="22"/>
                <w:lang w:val="en-CA"/>
              </w:rPr>
              <w:t>$</w:t>
            </w:r>
          </w:p>
        </w:tc>
      </w:tr>
      <w:tr w:rsidR="000C1A4B" w:rsidRPr="009C2541" w14:paraId="37677A83" w14:textId="77777777" w:rsidTr="007C76DC">
        <w:trPr>
          <w:trHeight w:val="576"/>
          <w:jc w:val="center"/>
        </w:trPr>
        <w:tc>
          <w:tcPr>
            <w:tcW w:w="826" w:type="dxa"/>
            <w:shd w:val="clear" w:color="auto" w:fill="auto"/>
            <w:vAlign w:val="center"/>
          </w:tcPr>
          <w:p w14:paraId="0CE53DEC" w14:textId="77777777" w:rsidR="000C1A4B" w:rsidRPr="00E32CAF" w:rsidRDefault="000C1A4B" w:rsidP="005E6444">
            <w:pPr>
              <w:pStyle w:val="ListParagraph"/>
              <w:numPr>
                <w:ilvl w:val="0"/>
                <w:numId w:val="24"/>
              </w:numPr>
              <w:jc w:val="both"/>
              <w:rPr>
                <w:rFonts w:cs="Arial"/>
                <w:szCs w:val="22"/>
                <w:lang w:val="en-CA"/>
              </w:rPr>
            </w:pPr>
          </w:p>
        </w:tc>
        <w:tc>
          <w:tcPr>
            <w:tcW w:w="4787" w:type="dxa"/>
            <w:shd w:val="clear" w:color="auto" w:fill="auto"/>
            <w:vAlign w:val="center"/>
          </w:tcPr>
          <w:p w14:paraId="51852CCC" w14:textId="77777777" w:rsidR="000C1A4B" w:rsidRDefault="000C1A4B" w:rsidP="005E6444">
            <w:pPr>
              <w:jc w:val="both"/>
              <w:rPr>
                <w:rFonts w:cs="Arial"/>
                <w:szCs w:val="22"/>
                <w:lang w:val="en-CA"/>
              </w:rPr>
            </w:pPr>
            <w:r>
              <w:rPr>
                <w:rFonts w:cs="Arial"/>
                <w:szCs w:val="22"/>
                <w:lang w:val="en-CA"/>
              </w:rPr>
              <w:t>Other not listed above (specify)</w:t>
            </w:r>
          </w:p>
        </w:tc>
        <w:tc>
          <w:tcPr>
            <w:tcW w:w="1738" w:type="dxa"/>
            <w:shd w:val="clear" w:color="auto" w:fill="auto"/>
            <w:vAlign w:val="center"/>
          </w:tcPr>
          <w:p w14:paraId="7D14726F" w14:textId="77777777" w:rsidR="000C1A4B" w:rsidRPr="009C2541" w:rsidRDefault="000C1A4B" w:rsidP="005E6444">
            <w:pPr>
              <w:jc w:val="both"/>
              <w:rPr>
                <w:rFonts w:cs="Arial"/>
                <w:szCs w:val="22"/>
                <w:lang w:val="en-CA"/>
              </w:rPr>
            </w:pPr>
            <w:r w:rsidRPr="009C2541">
              <w:rPr>
                <w:rFonts w:cs="Arial"/>
                <w:szCs w:val="22"/>
                <w:lang w:val="en-CA"/>
              </w:rPr>
              <w:t>$</w:t>
            </w:r>
          </w:p>
        </w:tc>
        <w:tc>
          <w:tcPr>
            <w:tcW w:w="1739" w:type="dxa"/>
            <w:shd w:val="clear" w:color="auto" w:fill="auto"/>
            <w:vAlign w:val="center"/>
          </w:tcPr>
          <w:p w14:paraId="147714D9" w14:textId="77777777" w:rsidR="000C1A4B" w:rsidRPr="009C2541" w:rsidRDefault="000C1A4B" w:rsidP="005E6444">
            <w:pPr>
              <w:jc w:val="both"/>
              <w:rPr>
                <w:rFonts w:cs="Arial"/>
                <w:szCs w:val="22"/>
                <w:lang w:val="en-CA"/>
              </w:rPr>
            </w:pPr>
            <w:r w:rsidRPr="009C2541">
              <w:rPr>
                <w:rFonts w:cs="Arial"/>
                <w:szCs w:val="22"/>
                <w:lang w:val="en-CA"/>
              </w:rPr>
              <w:t>$</w:t>
            </w:r>
          </w:p>
        </w:tc>
      </w:tr>
      <w:tr w:rsidR="000C1A4B" w:rsidRPr="009C2541" w14:paraId="6A8FC862" w14:textId="77777777" w:rsidTr="007C76DC">
        <w:trPr>
          <w:trHeight w:val="576"/>
          <w:jc w:val="center"/>
        </w:trPr>
        <w:tc>
          <w:tcPr>
            <w:tcW w:w="826" w:type="dxa"/>
            <w:shd w:val="clear" w:color="auto" w:fill="auto"/>
            <w:vAlign w:val="center"/>
          </w:tcPr>
          <w:p w14:paraId="17D3B77A" w14:textId="77777777" w:rsidR="000C1A4B" w:rsidRPr="00E32CAF" w:rsidRDefault="000C1A4B" w:rsidP="005E6444">
            <w:pPr>
              <w:pStyle w:val="ListParagraph"/>
              <w:numPr>
                <w:ilvl w:val="0"/>
                <w:numId w:val="24"/>
              </w:numPr>
              <w:jc w:val="both"/>
              <w:rPr>
                <w:rFonts w:cs="Arial"/>
                <w:szCs w:val="22"/>
                <w:lang w:val="en-CA"/>
              </w:rPr>
            </w:pPr>
          </w:p>
        </w:tc>
        <w:tc>
          <w:tcPr>
            <w:tcW w:w="4787" w:type="dxa"/>
            <w:shd w:val="clear" w:color="auto" w:fill="auto"/>
            <w:vAlign w:val="center"/>
          </w:tcPr>
          <w:p w14:paraId="30328C87" w14:textId="77777777" w:rsidR="000C1A4B" w:rsidRDefault="000C1A4B" w:rsidP="005E6444">
            <w:pPr>
              <w:jc w:val="both"/>
              <w:rPr>
                <w:rFonts w:cs="Arial"/>
                <w:szCs w:val="22"/>
                <w:lang w:val="en-CA"/>
              </w:rPr>
            </w:pPr>
          </w:p>
        </w:tc>
        <w:tc>
          <w:tcPr>
            <w:tcW w:w="1738" w:type="dxa"/>
            <w:shd w:val="clear" w:color="auto" w:fill="auto"/>
            <w:vAlign w:val="center"/>
          </w:tcPr>
          <w:p w14:paraId="1E45DC47" w14:textId="77777777" w:rsidR="000C1A4B" w:rsidRPr="009C2541" w:rsidRDefault="000C1A4B" w:rsidP="005E6444">
            <w:pPr>
              <w:jc w:val="both"/>
              <w:rPr>
                <w:rFonts w:cs="Arial"/>
                <w:szCs w:val="22"/>
                <w:lang w:val="en-CA"/>
              </w:rPr>
            </w:pPr>
          </w:p>
        </w:tc>
        <w:tc>
          <w:tcPr>
            <w:tcW w:w="1739" w:type="dxa"/>
            <w:shd w:val="clear" w:color="auto" w:fill="auto"/>
            <w:vAlign w:val="center"/>
          </w:tcPr>
          <w:p w14:paraId="79206356" w14:textId="77777777" w:rsidR="000C1A4B" w:rsidRPr="009C2541" w:rsidRDefault="000C1A4B" w:rsidP="005E6444">
            <w:pPr>
              <w:jc w:val="both"/>
              <w:rPr>
                <w:rFonts w:cs="Arial"/>
                <w:szCs w:val="22"/>
                <w:lang w:val="en-CA"/>
              </w:rPr>
            </w:pPr>
          </w:p>
        </w:tc>
      </w:tr>
      <w:tr w:rsidR="00D8204F" w:rsidRPr="009C2541" w14:paraId="796D9AD4" w14:textId="77777777" w:rsidTr="007C76DC">
        <w:trPr>
          <w:trHeight w:val="576"/>
          <w:jc w:val="center"/>
        </w:trPr>
        <w:tc>
          <w:tcPr>
            <w:tcW w:w="826" w:type="dxa"/>
            <w:shd w:val="clear" w:color="auto" w:fill="auto"/>
            <w:vAlign w:val="center"/>
          </w:tcPr>
          <w:p w14:paraId="29075868" w14:textId="77777777" w:rsidR="00D8204F" w:rsidRPr="00E32CAF" w:rsidRDefault="00D8204F" w:rsidP="005E6444">
            <w:pPr>
              <w:pStyle w:val="ListParagraph"/>
              <w:numPr>
                <w:ilvl w:val="0"/>
                <w:numId w:val="24"/>
              </w:numPr>
              <w:jc w:val="both"/>
              <w:rPr>
                <w:rFonts w:cs="Arial"/>
                <w:szCs w:val="22"/>
                <w:lang w:val="en-CA"/>
              </w:rPr>
            </w:pPr>
          </w:p>
        </w:tc>
        <w:tc>
          <w:tcPr>
            <w:tcW w:w="4787" w:type="dxa"/>
            <w:shd w:val="clear" w:color="auto" w:fill="auto"/>
            <w:vAlign w:val="center"/>
          </w:tcPr>
          <w:p w14:paraId="19D74A7A" w14:textId="77777777" w:rsidR="00D8204F" w:rsidRDefault="00D8204F" w:rsidP="005E6444">
            <w:pPr>
              <w:jc w:val="both"/>
              <w:rPr>
                <w:rFonts w:cs="Arial"/>
                <w:szCs w:val="22"/>
                <w:lang w:val="en-CA"/>
              </w:rPr>
            </w:pPr>
          </w:p>
        </w:tc>
        <w:tc>
          <w:tcPr>
            <w:tcW w:w="1738" w:type="dxa"/>
            <w:shd w:val="clear" w:color="auto" w:fill="auto"/>
            <w:vAlign w:val="center"/>
          </w:tcPr>
          <w:p w14:paraId="7350E2BD" w14:textId="77777777" w:rsidR="00D8204F" w:rsidRPr="009C2541" w:rsidRDefault="00D8204F" w:rsidP="005E6444">
            <w:pPr>
              <w:jc w:val="both"/>
              <w:rPr>
                <w:rFonts w:cs="Arial"/>
                <w:szCs w:val="22"/>
                <w:lang w:val="en-CA"/>
              </w:rPr>
            </w:pPr>
          </w:p>
        </w:tc>
        <w:tc>
          <w:tcPr>
            <w:tcW w:w="1739" w:type="dxa"/>
            <w:shd w:val="clear" w:color="auto" w:fill="auto"/>
            <w:vAlign w:val="center"/>
          </w:tcPr>
          <w:p w14:paraId="01176440" w14:textId="77777777" w:rsidR="00D8204F" w:rsidRPr="009C2541" w:rsidRDefault="00D8204F" w:rsidP="005E6444">
            <w:pPr>
              <w:jc w:val="both"/>
              <w:rPr>
                <w:rFonts w:cs="Arial"/>
                <w:szCs w:val="22"/>
                <w:lang w:val="en-CA"/>
              </w:rPr>
            </w:pPr>
          </w:p>
        </w:tc>
      </w:tr>
    </w:tbl>
    <w:p w14:paraId="7CD99DF7" w14:textId="77777777" w:rsidR="000C1A4B" w:rsidRDefault="000C1A4B" w:rsidP="005E6444">
      <w:pPr>
        <w:jc w:val="both"/>
        <w:rPr>
          <w:rFonts w:cs="Arial"/>
          <w:b/>
          <w:szCs w:val="22"/>
          <w:u w:val="single"/>
          <w:lang w:val="en-CA"/>
        </w:rPr>
      </w:pPr>
    </w:p>
    <w:p w14:paraId="438E0823" w14:textId="77777777" w:rsidR="000C1A4B" w:rsidRDefault="000C1A4B" w:rsidP="005E6444">
      <w:pPr>
        <w:jc w:val="both"/>
        <w:rPr>
          <w:rFonts w:cs="Arial"/>
          <w:b/>
          <w:szCs w:val="22"/>
          <w:u w:val="single"/>
          <w:lang w:val="en-CA"/>
        </w:rPr>
      </w:pPr>
      <w:r>
        <w:rPr>
          <w:rFonts w:cs="Arial"/>
          <w:b/>
          <w:szCs w:val="22"/>
          <w:u w:val="single"/>
          <w:lang w:val="en-CA"/>
        </w:rPr>
        <w:br w:type="page"/>
      </w:r>
    </w:p>
    <w:p w14:paraId="3ADB06D9" w14:textId="77777777" w:rsidR="000C1A4B" w:rsidRPr="0074400C" w:rsidRDefault="000C1A4B" w:rsidP="005E6444">
      <w:pPr>
        <w:numPr>
          <w:ilvl w:val="0"/>
          <w:numId w:val="4"/>
        </w:numPr>
        <w:spacing w:before="120" w:after="120"/>
        <w:jc w:val="both"/>
        <w:rPr>
          <w:rFonts w:cs="Arial"/>
          <w:b/>
          <w:szCs w:val="22"/>
          <w:u w:val="single"/>
          <w:lang w:val="en-CA"/>
        </w:rPr>
      </w:pPr>
      <w:r>
        <w:rPr>
          <w:rFonts w:cs="Arial"/>
          <w:b/>
          <w:szCs w:val="22"/>
          <w:u w:val="single"/>
          <w:lang w:val="en-CA"/>
        </w:rPr>
        <w:lastRenderedPageBreak/>
        <w:t>ADDITIONAL EQUIPMENT RATES</w:t>
      </w:r>
    </w:p>
    <w:p w14:paraId="7FA28E64" w14:textId="77777777" w:rsidR="000C1A4B" w:rsidRDefault="000C1A4B" w:rsidP="005E6444">
      <w:pPr>
        <w:spacing w:after="120"/>
        <w:ind w:left="360"/>
        <w:jc w:val="both"/>
        <w:rPr>
          <w:rFonts w:cs="Arial"/>
          <w:szCs w:val="22"/>
          <w:lang w:val="en-CA"/>
        </w:rPr>
      </w:pPr>
      <w:r w:rsidRPr="00F93B91">
        <w:rPr>
          <w:rFonts w:cs="Arial"/>
          <w:szCs w:val="22"/>
          <w:lang w:val="en-CA" w:eastAsia="en-CA"/>
        </w:rPr>
        <w:t>The rates provided below are all inclusive and include without limitation, operator, fuel, lubrication, service, maintenance, depreciation, mobilization and demobilization, overhead and profit</w:t>
      </w:r>
      <w:r w:rsidRPr="00F1765F">
        <w:rPr>
          <w:rFonts w:cs="Arial"/>
          <w:szCs w:val="22"/>
          <w:lang w:val="en-CA" w:eastAsia="en-CA"/>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4787"/>
        <w:gridCol w:w="3837"/>
      </w:tblGrid>
      <w:tr w:rsidR="000C1A4B" w:rsidRPr="009C2541" w14:paraId="4CDC1E7F" w14:textId="77777777" w:rsidTr="0002488F">
        <w:tc>
          <w:tcPr>
            <w:tcW w:w="736" w:type="dxa"/>
            <w:shd w:val="clear" w:color="auto" w:fill="D9D9D9" w:themeFill="background1" w:themeFillShade="D9"/>
            <w:vAlign w:val="center"/>
          </w:tcPr>
          <w:p w14:paraId="1A3D912F" w14:textId="77777777" w:rsidR="000C1A4B" w:rsidRPr="009C2541" w:rsidRDefault="000C1A4B" w:rsidP="005E6444">
            <w:pPr>
              <w:jc w:val="both"/>
              <w:rPr>
                <w:rFonts w:cs="Arial"/>
                <w:b/>
                <w:szCs w:val="22"/>
                <w:lang w:val="en-CA"/>
              </w:rPr>
            </w:pPr>
            <w:r>
              <w:rPr>
                <w:rFonts w:cs="Arial"/>
                <w:b/>
                <w:szCs w:val="22"/>
                <w:lang w:val="en-CA"/>
              </w:rPr>
              <w:t xml:space="preserve">Item </w:t>
            </w:r>
          </w:p>
        </w:tc>
        <w:tc>
          <w:tcPr>
            <w:tcW w:w="4787" w:type="dxa"/>
            <w:shd w:val="clear" w:color="auto" w:fill="D9D9D9" w:themeFill="background1" w:themeFillShade="D9"/>
            <w:vAlign w:val="center"/>
          </w:tcPr>
          <w:p w14:paraId="46F77F7B" w14:textId="77777777" w:rsidR="000C1A4B" w:rsidRPr="009C2541" w:rsidRDefault="000C1A4B" w:rsidP="005E6444">
            <w:pPr>
              <w:jc w:val="both"/>
              <w:rPr>
                <w:rFonts w:cs="Arial"/>
                <w:b/>
                <w:szCs w:val="22"/>
                <w:lang w:val="en-CA"/>
              </w:rPr>
            </w:pPr>
            <w:r>
              <w:rPr>
                <w:rFonts w:cs="Arial"/>
                <w:b/>
                <w:szCs w:val="22"/>
                <w:lang w:val="en-CA"/>
              </w:rPr>
              <w:t>Equipment</w:t>
            </w:r>
          </w:p>
        </w:tc>
        <w:tc>
          <w:tcPr>
            <w:tcW w:w="3837" w:type="dxa"/>
            <w:shd w:val="clear" w:color="auto" w:fill="D9D9D9" w:themeFill="background1" w:themeFillShade="D9"/>
            <w:vAlign w:val="center"/>
          </w:tcPr>
          <w:p w14:paraId="1FE26F7F" w14:textId="77777777" w:rsidR="000C1A4B" w:rsidRPr="009C2541" w:rsidRDefault="000C1A4B" w:rsidP="005E6444">
            <w:pPr>
              <w:jc w:val="both"/>
              <w:rPr>
                <w:rFonts w:cs="Arial"/>
                <w:b/>
                <w:szCs w:val="22"/>
                <w:lang w:val="en-CA"/>
              </w:rPr>
            </w:pPr>
            <w:r w:rsidRPr="009C2541">
              <w:rPr>
                <w:rFonts w:cs="Arial"/>
                <w:b/>
                <w:szCs w:val="22"/>
                <w:lang w:val="en-CA"/>
              </w:rPr>
              <w:t xml:space="preserve">Rate </w:t>
            </w:r>
            <w:r>
              <w:rPr>
                <w:rFonts w:cs="Arial"/>
                <w:b/>
                <w:szCs w:val="22"/>
                <w:lang w:val="en-CA"/>
              </w:rPr>
              <w:t xml:space="preserve">Per Hour </w:t>
            </w:r>
            <w:r w:rsidRPr="009C2541">
              <w:rPr>
                <w:rFonts w:cs="Arial"/>
                <w:szCs w:val="22"/>
                <w:lang w:val="en-CA"/>
              </w:rPr>
              <w:t>(exclude GST)</w:t>
            </w:r>
          </w:p>
        </w:tc>
      </w:tr>
      <w:tr w:rsidR="000C1A4B" w:rsidRPr="009C2541" w14:paraId="412FC21A" w14:textId="77777777" w:rsidTr="0002488F">
        <w:trPr>
          <w:trHeight w:val="576"/>
        </w:trPr>
        <w:tc>
          <w:tcPr>
            <w:tcW w:w="736" w:type="dxa"/>
            <w:shd w:val="clear" w:color="auto" w:fill="auto"/>
            <w:vAlign w:val="center"/>
          </w:tcPr>
          <w:p w14:paraId="338AD34A" w14:textId="77777777" w:rsidR="000C1A4B" w:rsidRPr="00E32CAF" w:rsidRDefault="000C1A4B" w:rsidP="005E6444">
            <w:pPr>
              <w:jc w:val="both"/>
              <w:rPr>
                <w:rFonts w:cs="Arial"/>
                <w:szCs w:val="22"/>
                <w:lang w:val="en-CA"/>
              </w:rPr>
            </w:pPr>
            <w:r w:rsidRPr="00E32CAF">
              <w:rPr>
                <w:rFonts w:cs="Arial"/>
                <w:szCs w:val="22"/>
                <w:lang w:val="en-CA"/>
              </w:rPr>
              <w:t>1.</w:t>
            </w:r>
          </w:p>
        </w:tc>
        <w:tc>
          <w:tcPr>
            <w:tcW w:w="4787" w:type="dxa"/>
            <w:shd w:val="clear" w:color="auto" w:fill="auto"/>
            <w:vAlign w:val="center"/>
          </w:tcPr>
          <w:p w14:paraId="6FD89FF6" w14:textId="77777777" w:rsidR="000C1A4B" w:rsidRPr="009C2541" w:rsidRDefault="000C1A4B" w:rsidP="005E6444">
            <w:pPr>
              <w:jc w:val="both"/>
              <w:rPr>
                <w:rFonts w:cs="Arial"/>
                <w:szCs w:val="22"/>
                <w:lang w:val="en-CA"/>
              </w:rPr>
            </w:pPr>
          </w:p>
        </w:tc>
        <w:tc>
          <w:tcPr>
            <w:tcW w:w="3837" w:type="dxa"/>
            <w:shd w:val="clear" w:color="auto" w:fill="auto"/>
            <w:vAlign w:val="center"/>
          </w:tcPr>
          <w:p w14:paraId="647D97A7" w14:textId="77777777" w:rsidR="000C1A4B" w:rsidRPr="009C2541" w:rsidRDefault="000C1A4B" w:rsidP="005E6444">
            <w:pPr>
              <w:jc w:val="both"/>
              <w:rPr>
                <w:rFonts w:cs="Arial"/>
                <w:szCs w:val="22"/>
                <w:lang w:val="en-CA"/>
              </w:rPr>
            </w:pPr>
            <w:r w:rsidRPr="009C2541">
              <w:rPr>
                <w:rFonts w:cs="Arial"/>
                <w:szCs w:val="22"/>
                <w:lang w:val="en-CA"/>
              </w:rPr>
              <w:t>$</w:t>
            </w:r>
          </w:p>
        </w:tc>
      </w:tr>
      <w:tr w:rsidR="000C1A4B" w:rsidRPr="009C2541" w14:paraId="3547BA4E" w14:textId="77777777" w:rsidTr="0002488F">
        <w:trPr>
          <w:trHeight w:val="576"/>
        </w:trPr>
        <w:tc>
          <w:tcPr>
            <w:tcW w:w="736" w:type="dxa"/>
            <w:shd w:val="clear" w:color="auto" w:fill="auto"/>
            <w:vAlign w:val="center"/>
          </w:tcPr>
          <w:p w14:paraId="60363084" w14:textId="77777777" w:rsidR="000C1A4B" w:rsidRPr="00E32CAF" w:rsidRDefault="000C1A4B" w:rsidP="005E6444">
            <w:pPr>
              <w:jc w:val="both"/>
              <w:rPr>
                <w:rFonts w:cs="Arial"/>
                <w:szCs w:val="22"/>
                <w:lang w:val="en-CA"/>
              </w:rPr>
            </w:pPr>
            <w:r w:rsidRPr="00E32CAF">
              <w:rPr>
                <w:rFonts w:cs="Arial"/>
                <w:szCs w:val="22"/>
                <w:lang w:val="en-CA"/>
              </w:rPr>
              <w:t>2.</w:t>
            </w:r>
          </w:p>
        </w:tc>
        <w:tc>
          <w:tcPr>
            <w:tcW w:w="4787" w:type="dxa"/>
            <w:shd w:val="clear" w:color="auto" w:fill="auto"/>
            <w:vAlign w:val="center"/>
          </w:tcPr>
          <w:p w14:paraId="19F02653" w14:textId="77777777" w:rsidR="000C1A4B" w:rsidRPr="009C2541" w:rsidRDefault="000C1A4B" w:rsidP="005E6444">
            <w:pPr>
              <w:jc w:val="both"/>
              <w:rPr>
                <w:rFonts w:cs="Arial"/>
                <w:szCs w:val="22"/>
                <w:lang w:val="en-CA"/>
              </w:rPr>
            </w:pPr>
          </w:p>
        </w:tc>
        <w:tc>
          <w:tcPr>
            <w:tcW w:w="3837" w:type="dxa"/>
            <w:shd w:val="clear" w:color="auto" w:fill="auto"/>
            <w:vAlign w:val="center"/>
          </w:tcPr>
          <w:p w14:paraId="2CFB06FC" w14:textId="77777777" w:rsidR="000C1A4B" w:rsidRDefault="000C1A4B" w:rsidP="005E6444">
            <w:pPr>
              <w:jc w:val="both"/>
            </w:pPr>
            <w:r>
              <w:t>$</w:t>
            </w:r>
          </w:p>
        </w:tc>
      </w:tr>
      <w:tr w:rsidR="000C1A4B" w:rsidRPr="009C2541" w14:paraId="01665F65" w14:textId="77777777" w:rsidTr="0002488F">
        <w:trPr>
          <w:trHeight w:val="576"/>
        </w:trPr>
        <w:tc>
          <w:tcPr>
            <w:tcW w:w="736" w:type="dxa"/>
            <w:shd w:val="clear" w:color="auto" w:fill="auto"/>
            <w:vAlign w:val="center"/>
          </w:tcPr>
          <w:p w14:paraId="1BC30420" w14:textId="77777777" w:rsidR="000C1A4B" w:rsidRPr="00E32CAF" w:rsidRDefault="000C1A4B" w:rsidP="005E6444">
            <w:pPr>
              <w:jc w:val="both"/>
              <w:rPr>
                <w:rFonts w:cs="Arial"/>
                <w:szCs w:val="22"/>
                <w:lang w:val="en-CA"/>
              </w:rPr>
            </w:pPr>
            <w:r w:rsidRPr="00E32CAF">
              <w:rPr>
                <w:rFonts w:cs="Arial"/>
                <w:szCs w:val="22"/>
                <w:lang w:val="en-CA"/>
              </w:rPr>
              <w:t>3.</w:t>
            </w:r>
          </w:p>
        </w:tc>
        <w:tc>
          <w:tcPr>
            <w:tcW w:w="4787" w:type="dxa"/>
            <w:shd w:val="clear" w:color="auto" w:fill="auto"/>
            <w:vAlign w:val="center"/>
          </w:tcPr>
          <w:p w14:paraId="23820589" w14:textId="77777777" w:rsidR="000C1A4B" w:rsidRPr="009C2541" w:rsidRDefault="000C1A4B" w:rsidP="005E6444">
            <w:pPr>
              <w:jc w:val="both"/>
              <w:rPr>
                <w:rFonts w:cs="Arial"/>
                <w:szCs w:val="22"/>
                <w:lang w:val="en-CA"/>
              </w:rPr>
            </w:pPr>
          </w:p>
        </w:tc>
        <w:tc>
          <w:tcPr>
            <w:tcW w:w="3837" w:type="dxa"/>
            <w:shd w:val="clear" w:color="auto" w:fill="auto"/>
            <w:vAlign w:val="center"/>
          </w:tcPr>
          <w:p w14:paraId="4E1B1E4D" w14:textId="77777777" w:rsidR="000C1A4B" w:rsidRDefault="000C1A4B" w:rsidP="005E6444">
            <w:pPr>
              <w:jc w:val="both"/>
            </w:pPr>
            <w:r>
              <w:t>$</w:t>
            </w:r>
          </w:p>
        </w:tc>
      </w:tr>
      <w:tr w:rsidR="000C1A4B" w:rsidRPr="009C2541" w14:paraId="05335800" w14:textId="77777777" w:rsidTr="0002488F">
        <w:trPr>
          <w:trHeight w:val="576"/>
        </w:trPr>
        <w:tc>
          <w:tcPr>
            <w:tcW w:w="736" w:type="dxa"/>
            <w:shd w:val="clear" w:color="auto" w:fill="auto"/>
            <w:vAlign w:val="center"/>
          </w:tcPr>
          <w:p w14:paraId="4F665CFD" w14:textId="77777777" w:rsidR="000C1A4B" w:rsidRPr="00E32CAF" w:rsidRDefault="000C1A4B" w:rsidP="005E6444">
            <w:pPr>
              <w:jc w:val="both"/>
              <w:rPr>
                <w:rFonts w:cs="Arial"/>
                <w:szCs w:val="22"/>
                <w:lang w:val="en-CA"/>
              </w:rPr>
            </w:pPr>
            <w:r w:rsidRPr="00E32CAF">
              <w:rPr>
                <w:rFonts w:cs="Arial"/>
                <w:szCs w:val="22"/>
                <w:lang w:val="en-CA"/>
              </w:rPr>
              <w:t>4.</w:t>
            </w:r>
          </w:p>
        </w:tc>
        <w:tc>
          <w:tcPr>
            <w:tcW w:w="4787" w:type="dxa"/>
            <w:shd w:val="clear" w:color="auto" w:fill="auto"/>
            <w:vAlign w:val="center"/>
          </w:tcPr>
          <w:p w14:paraId="250A31B3" w14:textId="77777777" w:rsidR="000C1A4B" w:rsidRPr="009C2541" w:rsidRDefault="000C1A4B" w:rsidP="005E6444">
            <w:pPr>
              <w:jc w:val="both"/>
              <w:rPr>
                <w:rFonts w:cs="Arial"/>
                <w:szCs w:val="22"/>
                <w:lang w:val="en-CA"/>
              </w:rPr>
            </w:pPr>
          </w:p>
        </w:tc>
        <w:tc>
          <w:tcPr>
            <w:tcW w:w="3837" w:type="dxa"/>
            <w:shd w:val="clear" w:color="auto" w:fill="auto"/>
            <w:vAlign w:val="center"/>
          </w:tcPr>
          <w:p w14:paraId="13217287" w14:textId="77777777" w:rsidR="000C1A4B" w:rsidRPr="009C2541" w:rsidRDefault="000C1A4B" w:rsidP="005E6444">
            <w:pPr>
              <w:jc w:val="both"/>
              <w:rPr>
                <w:rFonts w:cs="Arial"/>
                <w:szCs w:val="22"/>
                <w:lang w:val="en-CA"/>
              </w:rPr>
            </w:pPr>
            <w:r w:rsidRPr="009C2541">
              <w:rPr>
                <w:rFonts w:cs="Arial"/>
                <w:szCs w:val="22"/>
                <w:lang w:val="en-CA"/>
              </w:rPr>
              <w:t>$</w:t>
            </w:r>
          </w:p>
        </w:tc>
      </w:tr>
      <w:tr w:rsidR="000C1A4B" w:rsidRPr="009C2541" w14:paraId="249732C6" w14:textId="77777777" w:rsidTr="0002488F">
        <w:trPr>
          <w:trHeight w:val="576"/>
        </w:trPr>
        <w:tc>
          <w:tcPr>
            <w:tcW w:w="736" w:type="dxa"/>
            <w:shd w:val="clear" w:color="auto" w:fill="auto"/>
            <w:vAlign w:val="center"/>
          </w:tcPr>
          <w:p w14:paraId="1DC398E5" w14:textId="77777777" w:rsidR="000C1A4B" w:rsidRPr="00E32CAF" w:rsidRDefault="000C1A4B" w:rsidP="005E6444">
            <w:pPr>
              <w:jc w:val="both"/>
              <w:rPr>
                <w:rFonts w:cs="Arial"/>
                <w:szCs w:val="22"/>
                <w:lang w:val="en-CA"/>
              </w:rPr>
            </w:pPr>
            <w:r w:rsidRPr="00E32CAF">
              <w:rPr>
                <w:rFonts w:cs="Arial"/>
                <w:szCs w:val="22"/>
                <w:lang w:val="en-CA"/>
              </w:rPr>
              <w:t>5.</w:t>
            </w:r>
          </w:p>
        </w:tc>
        <w:tc>
          <w:tcPr>
            <w:tcW w:w="4787" w:type="dxa"/>
            <w:shd w:val="clear" w:color="auto" w:fill="auto"/>
            <w:vAlign w:val="center"/>
          </w:tcPr>
          <w:p w14:paraId="73CD5910" w14:textId="77777777" w:rsidR="000C1A4B" w:rsidRPr="009C2541" w:rsidRDefault="000C1A4B" w:rsidP="005E6444">
            <w:pPr>
              <w:jc w:val="both"/>
              <w:rPr>
                <w:rFonts w:cs="Arial"/>
                <w:szCs w:val="22"/>
                <w:lang w:val="en-CA"/>
              </w:rPr>
            </w:pPr>
          </w:p>
        </w:tc>
        <w:tc>
          <w:tcPr>
            <w:tcW w:w="3837" w:type="dxa"/>
            <w:shd w:val="clear" w:color="auto" w:fill="auto"/>
            <w:vAlign w:val="center"/>
          </w:tcPr>
          <w:p w14:paraId="27DEACC8" w14:textId="77777777" w:rsidR="000C1A4B" w:rsidRDefault="000C1A4B" w:rsidP="005E6444">
            <w:pPr>
              <w:jc w:val="both"/>
            </w:pPr>
            <w:r>
              <w:t>$</w:t>
            </w:r>
          </w:p>
        </w:tc>
      </w:tr>
    </w:tbl>
    <w:p w14:paraId="34F4212A" w14:textId="77777777" w:rsidR="0002488F" w:rsidRPr="006061FD" w:rsidRDefault="0002488F" w:rsidP="0002488F">
      <w:pPr>
        <w:numPr>
          <w:ilvl w:val="0"/>
          <w:numId w:val="4"/>
        </w:numPr>
        <w:spacing w:before="120" w:after="120"/>
        <w:jc w:val="both"/>
        <w:rPr>
          <w:rFonts w:cs="Arial"/>
          <w:b/>
          <w:szCs w:val="22"/>
          <w:u w:val="single"/>
          <w:lang w:val="en-CA"/>
        </w:rPr>
      </w:pPr>
      <w:r>
        <w:rPr>
          <w:rFonts w:cs="Arial"/>
          <w:b/>
          <w:szCs w:val="22"/>
          <w:u w:val="single"/>
          <w:lang w:val="en-CA"/>
        </w:rPr>
        <w:t>CONSENT OF SURETY</w:t>
      </w:r>
    </w:p>
    <w:p w14:paraId="14A922B3" w14:textId="77777777" w:rsidR="0002488F" w:rsidRPr="00842A24" w:rsidRDefault="0002488F" w:rsidP="0002488F">
      <w:pPr>
        <w:ind w:left="360"/>
        <w:jc w:val="both"/>
        <w:rPr>
          <w:rFonts w:cs="Arial"/>
          <w:b/>
          <w:color w:val="FF0000"/>
          <w:u w:val="single"/>
          <w:lang w:val="en-CA"/>
        </w:rPr>
      </w:pPr>
      <w:r w:rsidRPr="00842A24">
        <w:rPr>
          <w:rFonts w:cs="Arial"/>
          <w:b/>
          <w:color w:val="FF0000"/>
          <w:u w:val="single"/>
          <w:lang w:val="en-CA"/>
        </w:rPr>
        <w:t>ATTACH THE CONSENT OF SURETY AND SUBMIT WITH PROPOSAL SUBMISSION FORM</w:t>
      </w:r>
    </w:p>
    <w:p w14:paraId="37A4E9B8" w14:textId="77777777" w:rsidR="0002488F" w:rsidRPr="005C2E9F" w:rsidRDefault="0002488F" w:rsidP="0002488F">
      <w:pPr>
        <w:jc w:val="both"/>
        <w:rPr>
          <w:rFonts w:cs="Arial"/>
          <w:b/>
          <w:szCs w:val="22"/>
          <w:u w:val="single"/>
          <w:lang w:val="en-CA"/>
        </w:rPr>
      </w:pPr>
    </w:p>
    <w:tbl>
      <w:tblPr>
        <w:tblW w:w="90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02488F" w:rsidRPr="005C2E9F" w14:paraId="45C95C66" w14:textId="77777777" w:rsidTr="0002488F">
        <w:trPr>
          <w:trHeight w:val="1024"/>
        </w:trPr>
        <w:tc>
          <w:tcPr>
            <w:tcW w:w="9000" w:type="dxa"/>
          </w:tcPr>
          <w:p w14:paraId="4CA716A1" w14:textId="77777777" w:rsidR="0002488F" w:rsidRDefault="0002488F" w:rsidP="00E07A9B">
            <w:pPr>
              <w:jc w:val="both"/>
              <w:rPr>
                <w:rFonts w:cs="Arial"/>
                <w:b/>
                <w:szCs w:val="22"/>
                <w:lang w:val="en-GB"/>
              </w:rPr>
            </w:pPr>
          </w:p>
          <w:p w14:paraId="411BEFB6" w14:textId="77777777" w:rsidR="0002488F" w:rsidRDefault="0002488F" w:rsidP="00E07A9B">
            <w:pPr>
              <w:jc w:val="both"/>
              <w:rPr>
                <w:rFonts w:cs="Arial"/>
                <w:b/>
                <w:szCs w:val="22"/>
                <w:lang w:val="en-GB"/>
              </w:rPr>
            </w:pPr>
            <w:r>
              <w:rPr>
                <w:rFonts w:cs="Arial"/>
                <w:b/>
                <w:szCs w:val="22"/>
                <w:lang w:val="en-GB"/>
              </w:rPr>
              <w:t xml:space="preserve">A copy of the original </w:t>
            </w:r>
            <w:r w:rsidRPr="005C2E9F">
              <w:rPr>
                <w:rFonts w:cs="Arial"/>
                <w:b/>
                <w:szCs w:val="22"/>
                <w:lang w:val="en-GB"/>
              </w:rPr>
              <w:t xml:space="preserve">Consent of Surety </w:t>
            </w:r>
            <w:r>
              <w:rPr>
                <w:rFonts w:cs="Arial"/>
                <w:b/>
                <w:szCs w:val="22"/>
                <w:lang w:val="en-GB"/>
              </w:rPr>
              <w:t>must be</w:t>
            </w:r>
            <w:r w:rsidRPr="005C2E9F">
              <w:rPr>
                <w:rFonts w:cs="Arial"/>
                <w:b/>
                <w:szCs w:val="22"/>
                <w:lang w:val="en-GB"/>
              </w:rPr>
              <w:t xml:space="preserve"> submitted with the Proposal submission</w:t>
            </w:r>
            <w:r>
              <w:rPr>
                <w:rFonts w:cs="Arial"/>
                <w:b/>
                <w:szCs w:val="22"/>
                <w:lang w:val="en-GB"/>
              </w:rPr>
              <w:t xml:space="preserve">; </w:t>
            </w:r>
            <w:r w:rsidRPr="005C2E9F">
              <w:rPr>
                <w:rFonts w:cs="Arial"/>
                <w:b/>
                <w:szCs w:val="22"/>
                <w:lang w:val="en-GB"/>
              </w:rPr>
              <w:t xml:space="preserve">that guarantees the </w:t>
            </w:r>
            <w:r>
              <w:rPr>
                <w:rFonts w:cs="Arial"/>
                <w:b/>
                <w:szCs w:val="22"/>
                <w:lang w:val="en-GB"/>
              </w:rPr>
              <w:t>City</w:t>
            </w:r>
            <w:r w:rsidRPr="005C2E9F">
              <w:rPr>
                <w:rFonts w:cs="Arial"/>
                <w:b/>
                <w:szCs w:val="22"/>
                <w:lang w:val="en-GB"/>
              </w:rPr>
              <w:t xml:space="preserve"> will be provided with a Performance Bond and Labour and Material Payment Bond each in the amount of 50% of the Total Proposal Price.</w:t>
            </w:r>
          </w:p>
          <w:p w14:paraId="67C7EF0F" w14:textId="77777777" w:rsidR="0002488F" w:rsidRDefault="0002488F" w:rsidP="00E07A9B">
            <w:pPr>
              <w:jc w:val="both"/>
              <w:rPr>
                <w:rFonts w:cs="Arial"/>
                <w:b/>
                <w:szCs w:val="22"/>
                <w:lang w:val="en-GB"/>
              </w:rPr>
            </w:pPr>
          </w:p>
          <w:p w14:paraId="7C2AF966" w14:textId="77777777" w:rsidR="0002488F" w:rsidRPr="005C2E9F" w:rsidRDefault="0002488F" w:rsidP="00E07A9B">
            <w:pPr>
              <w:jc w:val="both"/>
              <w:rPr>
                <w:rFonts w:cs="Arial"/>
                <w:b/>
                <w:szCs w:val="22"/>
                <w:lang w:val="en-GB"/>
              </w:rPr>
            </w:pPr>
            <w:r>
              <w:rPr>
                <w:rFonts w:cs="Arial"/>
                <w:b/>
                <w:szCs w:val="22"/>
                <w:lang w:val="en-GB"/>
              </w:rPr>
              <w:t>The original document is to be provided upon request by the City.</w:t>
            </w:r>
          </w:p>
          <w:p w14:paraId="17AEADED" w14:textId="77777777" w:rsidR="0002488F" w:rsidRDefault="0002488F" w:rsidP="00E07A9B">
            <w:pPr>
              <w:jc w:val="both"/>
              <w:rPr>
                <w:rFonts w:cs="Arial"/>
                <w:b/>
                <w:szCs w:val="22"/>
                <w:u w:val="single"/>
                <w:lang w:val="en-CA"/>
              </w:rPr>
            </w:pPr>
          </w:p>
          <w:p w14:paraId="235317EB" w14:textId="77777777" w:rsidR="0002488F" w:rsidRPr="005C2E9F" w:rsidRDefault="0002488F" w:rsidP="00E07A9B">
            <w:pPr>
              <w:jc w:val="both"/>
              <w:rPr>
                <w:rFonts w:cs="Arial"/>
                <w:b/>
                <w:szCs w:val="22"/>
                <w:u w:val="single"/>
                <w:lang w:val="en-CA"/>
              </w:rPr>
            </w:pPr>
          </w:p>
        </w:tc>
      </w:tr>
    </w:tbl>
    <w:p w14:paraId="63A5C0D0" w14:textId="77777777" w:rsidR="000758B0" w:rsidRPr="000758B0" w:rsidRDefault="000758B0" w:rsidP="000758B0">
      <w:pPr>
        <w:numPr>
          <w:ilvl w:val="0"/>
          <w:numId w:val="4"/>
        </w:numPr>
        <w:spacing w:before="120" w:after="120"/>
        <w:jc w:val="both"/>
        <w:rPr>
          <w:rFonts w:cs="Arial"/>
          <w:b/>
          <w:szCs w:val="22"/>
          <w:u w:val="single"/>
          <w:lang w:val="en-CA"/>
        </w:rPr>
      </w:pPr>
      <w:r w:rsidRPr="000758B0">
        <w:rPr>
          <w:rFonts w:cs="Arial"/>
          <w:b/>
          <w:szCs w:val="22"/>
          <w:u w:val="single"/>
          <w:lang w:val="en-CA"/>
        </w:rPr>
        <w:t xml:space="preserve">REQUESTED DEPARTURES – CONTRACT </w:t>
      </w:r>
    </w:p>
    <w:p w14:paraId="68E2E2CA" w14:textId="3F91F080" w:rsidR="000758B0" w:rsidRPr="00D27551" w:rsidRDefault="000758B0" w:rsidP="000758B0">
      <w:pPr>
        <w:spacing w:before="120" w:after="120"/>
        <w:ind w:left="360"/>
      </w:pPr>
      <w:r w:rsidRPr="00D27551">
        <w:t xml:space="preserve">The </w:t>
      </w:r>
      <w:r>
        <w:t>Propo</w:t>
      </w:r>
      <w:r w:rsidRPr="00D27551">
        <w:t xml:space="preserve">nent has reviewed the City’s Contract and the </w:t>
      </w:r>
      <w:hyperlink r:id="rId14" w:history="1">
        <w:r w:rsidRPr="00D27551">
          <w:rPr>
            <w:rStyle w:val="Hyperlink"/>
          </w:rPr>
          <w:t>Standard Terms and Conditions - Purchase of Goods and Services</w:t>
        </w:r>
      </w:hyperlink>
      <w:r w:rsidRPr="00D27551">
        <w:rPr>
          <w:rStyle w:val="Hyperlink"/>
        </w:rPr>
        <w:t xml:space="preserve"> . I/We would be prepared to enter into that Contract, amended by the following departures (list, if any): </w:t>
      </w:r>
    </w:p>
    <w:tbl>
      <w:tblPr>
        <w:tblpPr w:leftFromText="180" w:rightFromText="180" w:vertAnchor="text" w:horzAnchor="margin" w:tblpXSpec="center" w:tblpY="-6"/>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5"/>
      </w:tblGrid>
      <w:tr w:rsidR="000758B0" w:rsidRPr="00D27551" w14:paraId="4E62D33A" w14:textId="77777777" w:rsidTr="003040C9">
        <w:trPr>
          <w:trHeight w:val="454"/>
        </w:trPr>
        <w:tc>
          <w:tcPr>
            <w:tcW w:w="8645" w:type="dxa"/>
            <w:shd w:val="clear" w:color="auto" w:fill="auto"/>
          </w:tcPr>
          <w:p w14:paraId="63235757" w14:textId="77777777" w:rsidR="000758B0" w:rsidRPr="00D27551" w:rsidRDefault="000758B0" w:rsidP="003040C9">
            <w:pPr>
              <w:jc w:val="both"/>
              <w:rPr>
                <w:rFonts w:cs="Arial"/>
              </w:rPr>
            </w:pPr>
          </w:p>
          <w:p w14:paraId="5DDA9D63" w14:textId="77777777" w:rsidR="000758B0" w:rsidRPr="00D27551" w:rsidRDefault="000758B0" w:rsidP="003040C9">
            <w:pPr>
              <w:jc w:val="both"/>
              <w:rPr>
                <w:rFonts w:cs="Arial"/>
              </w:rPr>
            </w:pPr>
          </w:p>
          <w:p w14:paraId="26D4D7AD" w14:textId="77777777" w:rsidR="000758B0" w:rsidRPr="00D27551" w:rsidRDefault="000758B0" w:rsidP="003040C9">
            <w:pPr>
              <w:jc w:val="both"/>
              <w:rPr>
                <w:rFonts w:cs="Arial"/>
              </w:rPr>
            </w:pPr>
          </w:p>
        </w:tc>
      </w:tr>
    </w:tbl>
    <w:p w14:paraId="3B70FF6E" w14:textId="6BF26DE0" w:rsidR="0002488F" w:rsidRPr="00C55E0B" w:rsidRDefault="0002488F" w:rsidP="0002488F">
      <w:pPr>
        <w:numPr>
          <w:ilvl w:val="0"/>
          <w:numId w:val="4"/>
        </w:numPr>
        <w:spacing w:before="120" w:after="120"/>
        <w:jc w:val="both"/>
        <w:rPr>
          <w:rFonts w:cs="Arial"/>
          <w:b/>
          <w:szCs w:val="22"/>
          <w:u w:val="single"/>
          <w:lang w:val="en-CA"/>
        </w:rPr>
      </w:pPr>
      <w:r w:rsidRPr="00C55E0B">
        <w:rPr>
          <w:rFonts w:cs="Arial"/>
          <w:b/>
          <w:szCs w:val="22"/>
          <w:u w:val="single"/>
          <w:lang w:val="en-CA"/>
        </w:rPr>
        <w:t>VALUE ADDED</w:t>
      </w:r>
    </w:p>
    <w:p w14:paraId="7903F08E" w14:textId="77777777" w:rsidR="0002488F" w:rsidRDefault="0002488F" w:rsidP="0002488F">
      <w:pPr>
        <w:spacing w:after="120"/>
        <w:ind w:left="360"/>
        <w:jc w:val="both"/>
        <w:rPr>
          <w:rFonts w:cs="Arial"/>
          <w:szCs w:val="22"/>
        </w:rPr>
      </w:pPr>
      <w:r>
        <w:rPr>
          <w:rFonts w:cs="Arial"/>
          <w:szCs w:val="22"/>
        </w:rPr>
        <w:t>P</w:t>
      </w:r>
      <w:r w:rsidRPr="0074400C">
        <w:rPr>
          <w:rFonts w:cs="Arial"/>
          <w:szCs w:val="22"/>
        </w:rPr>
        <w:t>rovide information on what makes your firm innovative, what is your competitive advantage, and what other services your firm provides that would assist or be of benefit to the City:</w:t>
      </w:r>
    </w:p>
    <w:tbl>
      <w:tblPr>
        <w:tblW w:w="962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2488F" w:rsidRPr="00FD17BA" w14:paraId="5D251714" w14:textId="77777777" w:rsidTr="00E07A9B">
        <w:trPr>
          <w:trHeight w:val="454"/>
        </w:trPr>
        <w:tc>
          <w:tcPr>
            <w:tcW w:w="9628" w:type="dxa"/>
            <w:shd w:val="clear" w:color="auto" w:fill="auto"/>
          </w:tcPr>
          <w:p w14:paraId="2730705F" w14:textId="77777777" w:rsidR="0002488F" w:rsidRDefault="0002488F" w:rsidP="00E07A9B">
            <w:pPr>
              <w:jc w:val="both"/>
              <w:rPr>
                <w:rFonts w:cs="Arial"/>
                <w:szCs w:val="22"/>
              </w:rPr>
            </w:pPr>
          </w:p>
          <w:p w14:paraId="0FCDC94E" w14:textId="77777777" w:rsidR="0002488F" w:rsidRDefault="0002488F" w:rsidP="00E07A9B">
            <w:pPr>
              <w:jc w:val="both"/>
              <w:rPr>
                <w:rFonts w:cs="Arial"/>
                <w:szCs w:val="22"/>
              </w:rPr>
            </w:pPr>
          </w:p>
          <w:p w14:paraId="64B05E78" w14:textId="77777777" w:rsidR="0002488F" w:rsidRPr="00FD17BA" w:rsidRDefault="0002488F" w:rsidP="00E07A9B">
            <w:pPr>
              <w:jc w:val="both"/>
              <w:rPr>
                <w:rFonts w:cs="Arial"/>
                <w:szCs w:val="22"/>
              </w:rPr>
            </w:pPr>
          </w:p>
        </w:tc>
      </w:tr>
    </w:tbl>
    <w:p w14:paraId="699D7C71" w14:textId="455DDBF9" w:rsidR="002D6A84" w:rsidRDefault="002D6A84" w:rsidP="000758B0">
      <w:pPr>
        <w:spacing w:before="120" w:after="120"/>
        <w:ind w:left="360"/>
        <w:jc w:val="both"/>
        <w:rPr>
          <w:rFonts w:cs="Arial"/>
          <w:szCs w:val="22"/>
          <w:lang w:val="en-CA"/>
        </w:rPr>
      </w:pPr>
      <w:r>
        <w:rPr>
          <w:rFonts w:cs="Arial"/>
          <w:szCs w:val="22"/>
          <w:lang w:val="en-CA"/>
        </w:rPr>
        <w:br w:type="page"/>
      </w:r>
    </w:p>
    <w:p w14:paraId="72F35346" w14:textId="2BA4BAC2" w:rsidR="0002488F" w:rsidRPr="0067644D" w:rsidRDefault="0002488F" w:rsidP="0002488F">
      <w:pPr>
        <w:numPr>
          <w:ilvl w:val="0"/>
          <w:numId w:val="4"/>
        </w:numPr>
        <w:spacing w:before="120" w:after="120"/>
        <w:jc w:val="both"/>
        <w:rPr>
          <w:rFonts w:cs="Arial"/>
          <w:szCs w:val="22"/>
          <w:lang w:val="en-CA"/>
        </w:rPr>
      </w:pPr>
      <w:r w:rsidRPr="0067644D">
        <w:rPr>
          <w:rFonts w:cs="Arial"/>
          <w:b/>
          <w:szCs w:val="22"/>
          <w:u w:val="single"/>
          <w:lang w:val="en-CA"/>
        </w:rPr>
        <w:lastRenderedPageBreak/>
        <w:t>SUSTAINABLE PRACTISES AND SOCIAL RESPONSIBILITY</w:t>
      </w:r>
    </w:p>
    <w:p w14:paraId="7BCE8BAD" w14:textId="77777777" w:rsidR="0002488F" w:rsidRPr="0067644D" w:rsidRDefault="0002488F" w:rsidP="0002488F">
      <w:pPr>
        <w:numPr>
          <w:ilvl w:val="1"/>
          <w:numId w:val="4"/>
        </w:numPr>
        <w:spacing w:before="120" w:after="120"/>
        <w:ind w:left="990" w:hanging="630"/>
        <w:jc w:val="both"/>
        <w:rPr>
          <w:rFonts w:cs="Arial"/>
          <w:szCs w:val="22"/>
          <w:u w:val="single"/>
          <w:lang w:val="en-CA"/>
        </w:rPr>
      </w:pPr>
      <w:r w:rsidRPr="0067644D">
        <w:rPr>
          <w:rFonts w:cs="Arial"/>
          <w:szCs w:val="22"/>
          <w:u w:val="single"/>
          <w:lang w:val="en-CA"/>
        </w:rPr>
        <w:t>Sustainable Benefits</w:t>
      </w:r>
    </w:p>
    <w:p w14:paraId="3DD177BD" w14:textId="77777777" w:rsidR="0002488F" w:rsidRPr="00510D14" w:rsidRDefault="0002488F" w:rsidP="0002488F">
      <w:pPr>
        <w:spacing w:after="120"/>
        <w:ind w:left="990"/>
        <w:jc w:val="both"/>
        <w:rPr>
          <w:szCs w:val="22"/>
        </w:rPr>
      </w:pPr>
      <w:r w:rsidRPr="00510D14">
        <w:rPr>
          <w:szCs w:val="22"/>
        </w:rPr>
        <w:t>Describe all initiatives, policies</w:t>
      </w:r>
      <w:r>
        <w:rPr>
          <w:szCs w:val="22"/>
        </w:rPr>
        <w:t xml:space="preserve">, </w:t>
      </w:r>
      <w:r w:rsidRPr="00510D14">
        <w:rPr>
          <w:szCs w:val="22"/>
        </w:rPr>
        <w:t>programs</w:t>
      </w:r>
      <w:r>
        <w:rPr>
          <w:szCs w:val="22"/>
        </w:rPr>
        <w:t xml:space="preserve"> and product choices </w:t>
      </w:r>
      <w:r w:rsidRPr="00510D14">
        <w:rPr>
          <w:szCs w:val="22"/>
        </w:rPr>
        <w:t>that illustrate your firm’s efforts towards sustainable practi</w:t>
      </w:r>
      <w:r>
        <w:rPr>
          <w:szCs w:val="22"/>
        </w:rPr>
        <w:t>c</w:t>
      </w:r>
      <w:r w:rsidRPr="00510D14">
        <w:rPr>
          <w:szCs w:val="22"/>
        </w:rPr>
        <w:t xml:space="preserve">es and </w:t>
      </w:r>
      <w:r>
        <w:rPr>
          <w:szCs w:val="22"/>
        </w:rPr>
        <w:t xml:space="preserve">environment </w:t>
      </w:r>
      <w:r w:rsidRPr="00510D14">
        <w:rPr>
          <w:szCs w:val="22"/>
        </w:rPr>
        <w:t>responsib</w:t>
      </w:r>
      <w:r>
        <w:rPr>
          <w:szCs w:val="22"/>
        </w:rPr>
        <w:t>ility in providing the services that would benefit the City:</w:t>
      </w:r>
      <w:r w:rsidRPr="00510D14">
        <w:rPr>
          <w:szCs w:val="22"/>
        </w:rPr>
        <w:t xml:space="preserve"> </w:t>
      </w:r>
    </w:p>
    <w:tbl>
      <w:tblPr>
        <w:tblW w:w="9642"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02488F" w:rsidRPr="00FD17BA" w14:paraId="465E25D0" w14:textId="77777777" w:rsidTr="00E07A9B">
        <w:trPr>
          <w:trHeight w:val="454"/>
        </w:trPr>
        <w:tc>
          <w:tcPr>
            <w:tcW w:w="9642" w:type="dxa"/>
            <w:shd w:val="clear" w:color="auto" w:fill="auto"/>
          </w:tcPr>
          <w:p w14:paraId="27EB6C4C" w14:textId="77777777" w:rsidR="0002488F" w:rsidRDefault="0002488F" w:rsidP="00E07A9B">
            <w:pPr>
              <w:jc w:val="both"/>
              <w:rPr>
                <w:rFonts w:cs="Arial"/>
                <w:szCs w:val="22"/>
              </w:rPr>
            </w:pPr>
          </w:p>
          <w:p w14:paraId="28364E14" w14:textId="77777777" w:rsidR="0002488F" w:rsidRPr="00FD17BA" w:rsidRDefault="0002488F" w:rsidP="00E07A9B">
            <w:pPr>
              <w:jc w:val="both"/>
              <w:rPr>
                <w:rFonts w:cs="Arial"/>
                <w:szCs w:val="22"/>
              </w:rPr>
            </w:pPr>
          </w:p>
        </w:tc>
      </w:tr>
    </w:tbl>
    <w:p w14:paraId="24DD8085" w14:textId="77777777" w:rsidR="0002488F" w:rsidRPr="0067644D" w:rsidRDefault="0002488F" w:rsidP="0002488F">
      <w:pPr>
        <w:numPr>
          <w:ilvl w:val="1"/>
          <w:numId w:val="4"/>
        </w:numPr>
        <w:spacing w:before="120" w:after="120"/>
        <w:ind w:left="990" w:hanging="630"/>
        <w:jc w:val="both"/>
        <w:rPr>
          <w:rFonts w:cs="Arial"/>
          <w:szCs w:val="22"/>
          <w:u w:val="single"/>
          <w:lang w:val="en-CA"/>
        </w:rPr>
      </w:pPr>
      <w:r w:rsidRPr="0067644D">
        <w:rPr>
          <w:rFonts w:cs="Arial"/>
          <w:szCs w:val="22"/>
          <w:u w:val="single"/>
          <w:lang w:val="en-CA"/>
        </w:rPr>
        <w:t>Social Responsibility</w:t>
      </w:r>
    </w:p>
    <w:p w14:paraId="60982DA1" w14:textId="77777777" w:rsidR="0002488F" w:rsidRPr="00510D14" w:rsidRDefault="0002488F" w:rsidP="0002488F">
      <w:pPr>
        <w:pStyle w:val="ListParagraph"/>
        <w:numPr>
          <w:ilvl w:val="0"/>
          <w:numId w:val="23"/>
        </w:numPr>
        <w:spacing w:before="120" w:after="120"/>
        <w:ind w:left="1350"/>
        <w:jc w:val="both"/>
        <w:rPr>
          <w:szCs w:val="22"/>
        </w:rPr>
      </w:pPr>
      <w:r>
        <w:rPr>
          <w:szCs w:val="22"/>
        </w:rPr>
        <w:t>W</w:t>
      </w:r>
      <w:r w:rsidRPr="00510D14">
        <w:rPr>
          <w:szCs w:val="22"/>
        </w:rPr>
        <w:t xml:space="preserve">hat policies </w:t>
      </w:r>
      <w:r>
        <w:rPr>
          <w:szCs w:val="22"/>
        </w:rPr>
        <w:t xml:space="preserve">does </w:t>
      </w:r>
      <w:r w:rsidRPr="00510D14">
        <w:rPr>
          <w:szCs w:val="22"/>
        </w:rPr>
        <w:t xml:space="preserve">your organization have for hiring apprentices, indigenous peoples, recent immigrants, veterans, young people, </w:t>
      </w:r>
      <w:r>
        <w:rPr>
          <w:szCs w:val="22"/>
        </w:rPr>
        <w:t xml:space="preserve">women, and </w:t>
      </w:r>
      <w:r w:rsidRPr="00510D14">
        <w:rPr>
          <w:szCs w:val="22"/>
        </w:rPr>
        <w:t>people with disabilities</w:t>
      </w:r>
      <w:r>
        <w:rPr>
          <w:szCs w:val="22"/>
        </w:rPr>
        <w:t>:</w:t>
      </w:r>
    </w:p>
    <w:tbl>
      <w:tblPr>
        <w:tblStyle w:val="TableGrid"/>
        <w:tblW w:w="9535" w:type="dxa"/>
        <w:tblInd w:w="360" w:type="dxa"/>
        <w:tblLook w:val="04A0" w:firstRow="1" w:lastRow="0" w:firstColumn="1" w:lastColumn="0" w:noHBand="0" w:noVBand="1"/>
      </w:tblPr>
      <w:tblGrid>
        <w:gridCol w:w="9535"/>
      </w:tblGrid>
      <w:tr w:rsidR="0002488F" w14:paraId="351B9D3B" w14:textId="77777777" w:rsidTr="000758B0">
        <w:tc>
          <w:tcPr>
            <w:tcW w:w="9535" w:type="dxa"/>
          </w:tcPr>
          <w:p w14:paraId="70457EBA" w14:textId="77777777" w:rsidR="0002488F" w:rsidRDefault="0002488F" w:rsidP="00E07A9B">
            <w:pPr>
              <w:spacing w:before="120" w:after="120"/>
              <w:jc w:val="both"/>
              <w:rPr>
                <w:szCs w:val="22"/>
              </w:rPr>
            </w:pPr>
          </w:p>
        </w:tc>
      </w:tr>
    </w:tbl>
    <w:p w14:paraId="7F6BBD6B" w14:textId="77777777" w:rsidR="0002488F" w:rsidRDefault="0002488F" w:rsidP="0002488F">
      <w:pPr>
        <w:pStyle w:val="ListParagraph"/>
        <w:numPr>
          <w:ilvl w:val="0"/>
          <w:numId w:val="23"/>
        </w:numPr>
        <w:spacing w:before="120" w:after="120"/>
        <w:ind w:left="1350"/>
        <w:jc w:val="both"/>
        <w:rPr>
          <w:szCs w:val="22"/>
        </w:rPr>
      </w:pPr>
      <w:r>
        <w:rPr>
          <w:szCs w:val="22"/>
        </w:rPr>
        <w:t>W</w:t>
      </w:r>
      <w:r w:rsidRPr="00510D14">
        <w:rPr>
          <w:szCs w:val="22"/>
        </w:rPr>
        <w:t xml:space="preserve">hat policies </w:t>
      </w:r>
      <w:r>
        <w:rPr>
          <w:szCs w:val="22"/>
        </w:rPr>
        <w:t xml:space="preserve">does </w:t>
      </w:r>
      <w:r w:rsidRPr="00510D14">
        <w:rPr>
          <w:szCs w:val="22"/>
        </w:rPr>
        <w:t>your organization have</w:t>
      </w:r>
      <w:r>
        <w:rPr>
          <w:szCs w:val="22"/>
        </w:rPr>
        <w:t xml:space="preserve"> for the procurement of goods and services from local small and medium sized business or social enterprises:</w:t>
      </w:r>
    </w:p>
    <w:tbl>
      <w:tblPr>
        <w:tblStyle w:val="TableGrid"/>
        <w:tblW w:w="9535" w:type="dxa"/>
        <w:tblInd w:w="360" w:type="dxa"/>
        <w:tblLook w:val="04A0" w:firstRow="1" w:lastRow="0" w:firstColumn="1" w:lastColumn="0" w:noHBand="0" w:noVBand="1"/>
      </w:tblPr>
      <w:tblGrid>
        <w:gridCol w:w="9535"/>
      </w:tblGrid>
      <w:tr w:rsidR="0002488F" w14:paraId="333DC9E2" w14:textId="77777777" w:rsidTr="000758B0">
        <w:tc>
          <w:tcPr>
            <w:tcW w:w="9535" w:type="dxa"/>
          </w:tcPr>
          <w:p w14:paraId="115CE159" w14:textId="77777777" w:rsidR="0002488F" w:rsidRDefault="0002488F" w:rsidP="00E07A9B">
            <w:pPr>
              <w:spacing w:before="120" w:after="120"/>
              <w:jc w:val="both"/>
              <w:rPr>
                <w:szCs w:val="22"/>
              </w:rPr>
            </w:pPr>
          </w:p>
        </w:tc>
      </w:tr>
    </w:tbl>
    <w:p w14:paraId="4C98ED92" w14:textId="77777777" w:rsidR="0002488F" w:rsidRPr="006061FD" w:rsidRDefault="0002488F" w:rsidP="0002488F">
      <w:pPr>
        <w:numPr>
          <w:ilvl w:val="0"/>
          <w:numId w:val="4"/>
        </w:numPr>
        <w:spacing w:before="120" w:after="120"/>
        <w:jc w:val="both"/>
        <w:rPr>
          <w:rFonts w:cs="Arial"/>
          <w:b/>
          <w:szCs w:val="22"/>
          <w:u w:val="single"/>
          <w:lang w:val="en-CA"/>
        </w:rPr>
      </w:pPr>
      <w:r>
        <w:rPr>
          <w:rFonts w:cs="Arial"/>
          <w:b/>
          <w:szCs w:val="22"/>
          <w:u w:val="single"/>
          <w:lang w:val="en-CA"/>
        </w:rPr>
        <w:t>CONFLICT OF INTEREST DECLARATION</w:t>
      </w:r>
    </w:p>
    <w:p w14:paraId="21DED6BB" w14:textId="77777777" w:rsidR="0002488F" w:rsidRDefault="0002488F" w:rsidP="00C76440">
      <w:pPr>
        <w:spacing w:after="120"/>
        <w:ind w:left="360"/>
        <w:jc w:val="both"/>
        <w:rPr>
          <w:rFonts w:cs="Arial"/>
          <w:szCs w:val="22"/>
          <w:lang w:val="en-GB"/>
        </w:rPr>
      </w:pPr>
      <w:r w:rsidRPr="00EE3CE6">
        <w:rPr>
          <w:rFonts w:cs="Arial"/>
          <w:szCs w:val="22"/>
          <w:lang w:val="en-GB"/>
        </w:rPr>
        <w:t xml:space="preserve">Proponents shall disclose any actual or potential conflicts of interest and existing business relationships it may have with the Cities, their elected or appointed officials or employees: </w:t>
      </w:r>
    </w:p>
    <w:tbl>
      <w:tblPr>
        <w:tblW w:w="94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02488F" w:rsidRPr="00DB51EE" w14:paraId="28EB57F9" w14:textId="77777777" w:rsidTr="000758B0">
        <w:trPr>
          <w:trHeight w:val="432"/>
        </w:trPr>
        <w:tc>
          <w:tcPr>
            <w:tcW w:w="9450" w:type="dxa"/>
          </w:tcPr>
          <w:p w14:paraId="7F572145" w14:textId="77777777" w:rsidR="0002488F" w:rsidRDefault="0002488F" w:rsidP="00E07A9B">
            <w:pPr>
              <w:jc w:val="both"/>
              <w:rPr>
                <w:rFonts w:cs="Arial"/>
                <w:szCs w:val="22"/>
              </w:rPr>
            </w:pPr>
          </w:p>
          <w:p w14:paraId="4A408998" w14:textId="0A9E8B6A" w:rsidR="00C76440" w:rsidRPr="00DB51EE" w:rsidRDefault="00C76440" w:rsidP="00E07A9B">
            <w:pPr>
              <w:jc w:val="both"/>
              <w:rPr>
                <w:rFonts w:cs="Arial"/>
                <w:szCs w:val="22"/>
              </w:rPr>
            </w:pPr>
          </w:p>
        </w:tc>
      </w:tr>
    </w:tbl>
    <w:p w14:paraId="48BD8828" w14:textId="77777777" w:rsidR="000758B0" w:rsidRPr="000758B0" w:rsidRDefault="000758B0" w:rsidP="000758B0">
      <w:pPr>
        <w:numPr>
          <w:ilvl w:val="0"/>
          <w:numId w:val="4"/>
        </w:numPr>
        <w:spacing w:before="120" w:after="120"/>
        <w:jc w:val="both"/>
        <w:rPr>
          <w:rFonts w:cs="Arial"/>
          <w:b/>
          <w:szCs w:val="22"/>
          <w:u w:val="single"/>
          <w:lang w:val="en-CA"/>
        </w:rPr>
      </w:pPr>
      <w:r w:rsidRPr="000758B0">
        <w:rPr>
          <w:rFonts w:cs="Arial"/>
          <w:b/>
          <w:szCs w:val="22"/>
          <w:u w:val="single"/>
          <w:lang w:val="en-CA"/>
        </w:rPr>
        <w:t>CORPORATE PROFILE</w:t>
      </w:r>
    </w:p>
    <w:p w14:paraId="2A1D45D7" w14:textId="77777777" w:rsidR="000758B0" w:rsidRPr="00D27551" w:rsidRDefault="000758B0" w:rsidP="000758B0">
      <w:pPr>
        <w:pStyle w:val="ListParagraph"/>
        <w:spacing w:after="120"/>
        <w:ind w:left="360"/>
      </w:pPr>
      <w:r>
        <w:t>Propo</w:t>
      </w:r>
      <w:r w:rsidRPr="00D27551">
        <w:t>nent is to state how many years they have been in business and organizational history (e.g. mission, vision, corporate directions, years in business, etc.)</w:t>
      </w:r>
    </w:p>
    <w:tbl>
      <w:tblPr>
        <w:tblStyle w:val="TableGrid"/>
        <w:tblW w:w="0" w:type="auto"/>
        <w:tblInd w:w="445" w:type="dxa"/>
        <w:tblLook w:val="04A0" w:firstRow="1" w:lastRow="0" w:firstColumn="1" w:lastColumn="0" w:noHBand="0" w:noVBand="1"/>
      </w:tblPr>
      <w:tblGrid>
        <w:gridCol w:w="8905"/>
      </w:tblGrid>
      <w:tr w:rsidR="000758B0" w:rsidRPr="00D27551" w14:paraId="5A71651F" w14:textId="77777777" w:rsidTr="003040C9">
        <w:tc>
          <w:tcPr>
            <w:tcW w:w="8905" w:type="dxa"/>
          </w:tcPr>
          <w:p w14:paraId="400D24BE" w14:textId="77777777" w:rsidR="000758B0" w:rsidRPr="00D27551" w:rsidRDefault="000758B0" w:rsidP="003040C9">
            <w:pPr>
              <w:spacing w:after="60"/>
            </w:pPr>
          </w:p>
          <w:p w14:paraId="4E597F31" w14:textId="77777777" w:rsidR="000758B0" w:rsidRPr="00D27551" w:rsidRDefault="000758B0" w:rsidP="003040C9">
            <w:pPr>
              <w:spacing w:after="60"/>
            </w:pPr>
          </w:p>
        </w:tc>
      </w:tr>
    </w:tbl>
    <w:p w14:paraId="3EF0067D" w14:textId="77777777" w:rsidR="003040C9" w:rsidRPr="003040C9" w:rsidRDefault="003040C9" w:rsidP="003040C9">
      <w:pPr>
        <w:numPr>
          <w:ilvl w:val="0"/>
          <w:numId w:val="4"/>
        </w:numPr>
        <w:spacing w:before="120" w:after="120"/>
        <w:jc w:val="both"/>
        <w:rPr>
          <w:rFonts w:cs="Arial"/>
          <w:b/>
          <w:szCs w:val="22"/>
          <w:u w:val="single"/>
          <w:lang w:val="en-CA"/>
        </w:rPr>
      </w:pPr>
      <w:r w:rsidRPr="003040C9">
        <w:rPr>
          <w:rFonts w:cs="Arial"/>
          <w:b/>
          <w:szCs w:val="22"/>
          <w:u w:val="single"/>
          <w:lang w:val="en-CA"/>
        </w:rPr>
        <w:t>EXPERIENCE, CAPABILITIES AND CAPACITY</w:t>
      </w:r>
    </w:p>
    <w:p w14:paraId="1935C679" w14:textId="77777777" w:rsidR="003040C9" w:rsidRPr="00D27551" w:rsidRDefault="003040C9" w:rsidP="003040C9">
      <w:pPr>
        <w:pStyle w:val="ListParagraph"/>
        <w:numPr>
          <w:ilvl w:val="0"/>
          <w:numId w:val="43"/>
        </w:numPr>
        <w:spacing w:after="120"/>
        <w:ind w:left="1080" w:hanging="450"/>
      </w:pPr>
      <w:r>
        <w:t>Propo</w:t>
      </w:r>
      <w:r w:rsidRPr="00D27551">
        <w:t xml:space="preserve">nent is to provide a narrative as to their experience and capabilities in delivering goods and Services similar to those requested in this RFP: </w:t>
      </w:r>
    </w:p>
    <w:tbl>
      <w:tblPr>
        <w:tblStyle w:val="TableGrid"/>
        <w:tblW w:w="0" w:type="auto"/>
        <w:tblInd w:w="445" w:type="dxa"/>
        <w:tblLook w:val="04A0" w:firstRow="1" w:lastRow="0" w:firstColumn="1" w:lastColumn="0" w:noHBand="0" w:noVBand="1"/>
      </w:tblPr>
      <w:tblGrid>
        <w:gridCol w:w="8905"/>
      </w:tblGrid>
      <w:tr w:rsidR="003040C9" w:rsidRPr="00D27551" w14:paraId="6D736036" w14:textId="77777777" w:rsidTr="003040C9">
        <w:trPr>
          <w:trHeight w:val="508"/>
        </w:trPr>
        <w:tc>
          <w:tcPr>
            <w:tcW w:w="8910" w:type="dxa"/>
          </w:tcPr>
          <w:p w14:paraId="4E31F43B" w14:textId="77777777" w:rsidR="003040C9" w:rsidRPr="00D27551" w:rsidRDefault="003040C9" w:rsidP="003040C9">
            <w:pPr>
              <w:jc w:val="both"/>
            </w:pPr>
          </w:p>
        </w:tc>
      </w:tr>
    </w:tbl>
    <w:p w14:paraId="7E3EDD37" w14:textId="77777777" w:rsidR="003040C9" w:rsidRPr="00D27551" w:rsidRDefault="003040C9" w:rsidP="003040C9">
      <w:pPr>
        <w:pStyle w:val="ListParagraph"/>
        <w:numPr>
          <w:ilvl w:val="0"/>
          <w:numId w:val="43"/>
        </w:numPr>
        <w:spacing w:before="120" w:after="120"/>
        <w:ind w:left="1080" w:hanging="446"/>
      </w:pPr>
      <w:r>
        <w:t>Propo</w:t>
      </w:r>
      <w:r w:rsidRPr="00D27551">
        <w:t>nent is to provide a narrative as to their capacity to take on this Contract with respect to manpower and other contracts that may affect their ability in delivering the goods and Services:</w:t>
      </w:r>
    </w:p>
    <w:tbl>
      <w:tblPr>
        <w:tblStyle w:val="TableGrid"/>
        <w:tblW w:w="0" w:type="auto"/>
        <w:tblInd w:w="445" w:type="dxa"/>
        <w:tblLook w:val="04A0" w:firstRow="1" w:lastRow="0" w:firstColumn="1" w:lastColumn="0" w:noHBand="0" w:noVBand="1"/>
      </w:tblPr>
      <w:tblGrid>
        <w:gridCol w:w="8905"/>
      </w:tblGrid>
      <w:tr w:rsidR="003040C9" w:rsidRPr="00D27551" w14:paraId="1A483C4B" w14:textId="77777777" w:rsidTr="003040C9">
        <w:trPr>
          <w:trHeight w:val="867"/>
        </w:trPr>
        <w:tc>
          <w:tcPr>
            <w:tcW w:w="8910" w:type="dxa"/>
          </w:tcPr>
          <w:p w14:paraId="5BDF22D5" w14:textId="77777777" w:rsidR="003040C9" w:rsidRPr="00D27551" w:rsidRDefault="003040C9" w:rsidP="003040C9">
            <w:pPr>
              <w:jc w:val="both"/>
            </w:pPr>
          </w:p>
        </w:tc>
      </w:tr>
    </w:tbl>
    <w:p w14:paraId="57839FA8" w14:textId="61BB226C" w:rsidR="000C1A4B" w:rsidRPr="0074400C" w:rsidRDefault="000C1A4B" w:rsidP="005E6444">
      <w:pPr>
        <w:numPr>
          <w:ilvl w:val="0"/>
          <w:numId w:val="4"/>
        </w:numPr>
        <w:spacing w:before="120" w:after="120"/>
        <w:jc w:val="both"/>
        <w:rPr>
          <w:rFonts w:cs="Arial"/>
          <w:b/>
          <w:szCs w:val="22"/>
          <w:u w:val="single"/>
          <w:lang w:val="en-CA"/>
        </w:rPr>
      </w:pPr>
      <w:r>
        <w:rPr>
          <w:rFonts w:cs="Arial"/>
          <w:b/>
          <w:szCs w:val="22"/>
          <w:u w:val="single"/>
          <w:lang w:val="en-CA"/>
        </w:rPr>
        <w:lastRenderedPageBreak/>
        <w:t>KEY PERSONNEL</w:t>
      </w:r>
      <w:r w:rsidR="00C76440">
        <w:rPr>
          <w:rFonts w:cs="Arial"/>
          <w:b/>
          <w:szCs w:val="22"/>
          <w:u w:val="single"/>
          <w:lang w:val="en-CA"/>
        </w:rPr>
        <w:t xml:space="preserve"> &amp; QUALIFICATIONS</w:t>
      </w:r>
    </w:p>
    <w:p w14:paraId="6F90E60A" w14:textId="64A51653" w:rsidR="000C1A4B" w:rsidRPr="008360F1" w:rsidRDefault="000C1A4B" w:rsidP="00D52E93">
      <w:pPr>
        <w:spacing w:after="120"/>
        <w:ind w:left="360"/>
        <w:rPr>
          <w:rFonts w:cs="Arial"/>
          <w:szCs w:val="22"/>
          <w:lang w:val="en-CA"/>
        </w:rPr>
      </w:pPr>
      <w:r w:rsidRPr="0010760B">
        <w:rPr>
          <w:rFonts w:cs="Arial"/>
          <w:szCs w:val="22"/>
          <w:lang w:val="en-CA"/>
        </w:rPr>
        <w:t xml:space="preserve">The following </w:t>
      </w:r>
      <w:r>
        <w:rPr>
          <w:rFonts w:cs="Arial"/>
          <w:szCs w:val="22"/>
          <w:lang w:val="en-CA"/>
        </w:rPr>
        <w:t xml:space="preserve">are the Proponent’s senior staff proposed for this project including the </w:t>
      </w:r>
      <w:r w:rsidR="0077527F">
        <w:rPr>
          <w:rFonts w:cs="Arial"/>
          <w:szCs w:val="22"/>
          <w:lang w:val="en-CA"/>
        </w:rPr>
        <w:t>specific identification of the p</w:t>
      </w:r>
      <w:r>
        <w:rPr>
          <w:rFonts w:cs="Arial"/>
          <w:szCs w:val="22"/>
          <w:lang w:val="en-CA"/>
        </w:rPr>
        <w:t xml:space="preserve">roject superintendent.  The Contractor is to have a dedicated experienced </w:t>
      </w:r>
      <w:r w:rsidRPr="0077527F">
        <w:rPr>
          <w:rFonts w:cs="Arial"/>
          <w:b/>
          <w:szCs w:val="22"/>
          <w:lang w:val="en-CA"/>
        </w:rPr>
        <w:t>project superintendent full time onsite.</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943"/>
        <w:gridCol w:w="1980"/>
        <w:gridCol w:w="2520"/>
        <w:gridCol w:w="2160"/>
      </w:tblGrid>
      <w:tr w:rsidR="00C76440" w:rsidRPr="009C2541" w14:paraId="1D92D7D7" w14:textId="089A2B67" w:rsidTr="00AC0E7E">
        <w:trPr>
          <w:jc w:val="center"/>
        </w:trPr>
        <w:tc>
          <w:tcPr>
            <w:tcW w:w="662" w:type="dxa"/>
            <w:shd w:val="clear" w:color="auto" w:fill="D9D9D9" w:themeFill="background1" w:themeFillShade="D9"/>
            <w:vAlign w:val="center"/>
          </w:tcPr>
          <w:p w14:paraId="43593701" w14:textId="77777777" w:rsidR="00C76440" w:rsidRPr="009C2541" w:rsidRDefault="00C76440" w:rsidP="0025202F">
            <w:pPr>
              <w:rPr>
                <w:rFonts w:cs="Arial"/>
                <w:b/>
                <w:szCs w:val="22"/>
                <w:lang w:val="en-CA"/>
              </w:rPr>
            </w:pPr>
            <w:r>
              <w:rPr>
                <w:rFonts w:cs="Arial"/>
                <w:b/>
                <w:szCs w:val="22"/>
                <w:lang w:val="en-CA"/>
              </w:rPr>
              <w:t>Item</w:t>
            </w:r>
          </w:p>
        </w:tc>
        <w:tc>
          <w:tcPr>
            <w:tcW w:w="1943" w:type="dxa"/>
            <w:shd w:val="clear" w:color="auto" w:fill="D9D9D9" w:themeFill="background1" w:themeFillShade="D9"/>
            <w:vAlign w:val="center"/>
          </w:tcPr>
          <w:p w14:paraId="509FF0F0" w14:textId="77777777" w:rsidR="00C76440" w:rsidRPr="009C2541" w:rsidRDefault="00C76440" w:rsidP="0025202F">
            <w:pPr>
              <w:rPr>
                <w:rFonts w:cs="Arial"/>
                <w:b/>
                <w:szCs w:val="22"/>
                <w:lang w:val="en-CA"/>
              </w:rPr>
            </w:pPr>
            <w:r>
              <w:rPr>
                <w:rFonts w:cs="Arial"/>
                <w:b/>
                <w:szCs w:val="22"/>
                <w:lang w:val="en-CA"/>
              </w:rPr>
              <w:t>Name</w:t>
            </w:r>
          </w:p>
        </w:tc>
        <w:tc>
          <w:tcPr>
            <w:tcW w:w="1980" w:type="dxa"/>
            <w:shd w:val="clear" w:color="auto" w:fill="D9D9D9" w:themeFill="background1" w:themeFillShade="D9"/>
            <w:vAlign w:val="center"/>
          </w:tcPr>
          <w:p w14:paraId="22EAFD48" w14:textId="77777777" w:rsidR="00C76440" w:rsidRPr="00005296" w:rsidRDefault="00C76440" w:rsidP="0025202F">
            <w:pPr>
              <w:rPr>
                <w:rFonts w:cs="Arial"/>
                <w:b/>
                <w:sz w:val="20"/>
                <w:szCs w:val="20"/>
                <w:lang w:val="en-CA"/>
              </w:rPr>
            </w:pPr>
            <w:r>
              <w:rPr>
                <w:rFonts w:cs="Arial"/>
                <w:b/>
                <w:szCs w:val="22"/>
                <w:lang w:val="en-CA"/>
              </w:rPr>
              <w:t>Position</w:t>
            </w:r>
          </w:p>
        </w:tc>
        <w:tc>
          <w:tcPr>
            <w:tcW w:w="2520" w:type="dxa"/>
            <w:shd w:val="clear" w:color="auto" w:fill="D9D9D9" w:themeFill="background1" w:themeFillShade="D9"/>
          </w:tcPr>
          <w:p w14:paraId="2C0381AF" w14:textId="24E6700F" w:rsidR="00C76440" w:rsidRPr="00C76440" w:rsidRDefault="00164594" w:rsidP="00164594">
            <w:pPr>
              <w:rPr>
                <w:rFonts w:cs="Arial"/>
                <w:b/>
                <w:szCs w:val="22"/>
                <w:lang w:val="en-CA"/>
              </w:rPr>
            </w:pPr>
            <w:r>
              <w:rPr>
                <w:rFonts w:cs="Arial"/>
                <w:b/>
                <w:szCs w:val="22"/>
                <w:lang w:val="en-CA"/>
              </w:rPr>
              <w:t>Y</w:t>
            </w:r>
            <w:r w:rsidR="00C76440">
              <w:rPr>
                <w:rFonts w:cs="Arial"/>
                <w:b/>
                <w:szCs w:val="22"/>
                <w:lang w:val="en-CA"/>
              </w:rPr>
              <w:t xml:space="preserve">ears </w:t>
            </w:r>
            <w:r>
              <w:rPr>
                <w:rFonts w:cs="Arial"/>
                <w:b/>
                <w:szCs w:val="22"/>
                <w:lang w:val="en-CA"/>
              </w:rPr>
              <w:t xml:space="preserve">with company/ Years </w:t>
            </w:r>
            <w:r w:rsidR="00C76440">
              <w:rPr>
                <w:rFonts w:cs="Arial"/>
                <w:b/>
                <w:szCs w:val="22"/>
                <w:lang w:val="en-CA"/>
              </w:rPr>
              <w:t xml:space="preserve"> </w:t>
            </w:r>
            <w:r>
              <w:rPr>
                <w:rFonts w:cs="Arial"/>
                <w:b/>
                <w:szCs w:val="22"/>
                <w:lang w:val="en-CA"/>
              </w:rPr>
              <w:t xml:space="preserve">total </w:t>
            </w:r>
            <w:r w:rsidR="00C76440">
              <w:rPr>
                <w:rFonts w:cs="Arial"/>
                <w:b/>
                <w:szCs w:val="22"/>
                <w:lang w:val="en-CA"/>
              </w:rPr>
              <w:t>experience</w:t>
            </w:r>
          </w:p>
        </w:tc>
        <w:tc>
          <w:tcPr>
            <w:tcW w:w="2160" w:type="dxa"/>
            <w:shd w:val="clear" w:color="auto" w:fill="D9D9D9" w:themeFill="background1" w:themeFillShade="D9"/>
            <w:vAlign w:val="center"/>
          </w:tcPr>
          <w:p w14:paraId="1D7FD18E" w14:textId="76D25706" w:rsidR="00C76440" w:rsidRDefault="00C76440" w:rsidP="0025202F">
            <w:pPr>
              <w:rPr>
                <w:rFonts w:cs="Arial"/>
                <w:b/>
                <w:szCs w:val="22"/>
                <w:lang w:val="en-CA"/>
              </w:rPr>
            </w:pPr>
            <w:r>
              <w:rPr>
                <w:rFonts w:cs="Arial"/>
                <w:b/>
                <w:szCs w:val="22"/>
                <w:lang w:val="en-CA"/>
              </w:rPr>
              <w:t>Qualifications</w:t>
            </w:r>
          </w:p>
        </w:tc>
      </w:tr>
      <w:tr w:rsidR="00C76440" w:rsidRPr="009C2541" w14:paraId="2A0CAC80" w14:textId="4B9704D5" w:rsidTr="00AC0E7E">
        <w:trPr>
          <w:trHeight w:hRule="exact" w:val="334"/>
          <w:jc w:val="center"/>
        </w:trPr>
        <w:tc>
          <w:tcPr>
            <w:tcW w:w="662" w:type="dxa"/>
            <w:shd w:val="clear" w:color="auto" w:fill="auto"/>
          </w:tcPr>
          <w:p w14:paraId="256F0E9A" w14:textId="77777777" w:rsidR="00C76440" w:rsidRPr="00E32CAF" w:rsidRDefault="00C76440" w:rsidP="005E6444">
            <w:pPr>
              <w:jc w:val="both"/>
              <w:rPr>
                <w:rFonts w:cs="Arial"/>
                <w:szCs w:val="22"/>
                <w:lang w:val="en-CA"/>
              </w:rPr>
            </w:pPr>
            <w:r w:rsidRPr="00E32CAF">
              <w:rPr>
                <w:rFonts w:cs="Arial"/>
                <w:szCs w:val="22"/>
                <w:lang w:val="en-CA"/>
              </w:rPr>
              <w:t>1.</w:t>
            </w:r>
          </w:p>
        </w:tc>
        <w:tc>
          <w:tcPr>
            <w:tcW w:w="1943" w:type="dxa"/>
            <w:shd w:val="clear" w:color="auto" w:fill="auto"/>
          </w:tcPr>
          <w:p w14:paraId="308FE5F7" w14:textId="77777777" w:rsidR="00C76440" w:rsidRDefault="00C76440" w:rsidP="005E6444">
            <w:pPr>
              <w:jc w:val="both"/>
              <w:rPr>
                <w:rFonts w:cs="Arial"/>
                <w:szCs w:val="22"/>
                <w:highlight w:val="yellow"/>
                <w:lang w:val="en-CA"/>
              </w:rPr>
            </w:pPr>
          </w:p>
          <w:p w14:paraId="1B75FB2A" w14:textId="77777777" w:rsidR="00C76440" w:rsidRDefault="00C76440" w:rsidP="005E6444">
            <w:pPr>
              <w:jc w:val="both"/>
              <w:rPr>
                <w:rFonts w:cs="Arial"/>
                <w:szCs w:val="22"/>
                <w:highlight w:val="yellow"/>
                <w:lang w:val="en-CA"/>
              </w:rPr>
            </w:pPr>
          </w:p>
          <w:p w14:paraId="18314A36" w14:textId="77777777" w:rsidR="00C76440" w:rsidRDefault="00C76440" w:rsidP="005E6444">
            <w:pPr>
              <w:jc w:val="both"/>
              <w:rPr>
                <w:rFonts w:cs="Arial"/>
                <w:szCs w:val="22"/>
                <w:highlight w:val="yellow"/>
                <w:lang w:val="en-CA"/>
              </w:rPr>
            </w:pPr>
          </w:p>
          <w:p w14:paraId="35F8A5D3" w14:textId="77777777" w:rsidR="00C76440" w:rsidRDefault="00C76440" w:rsidP="005E6444">
            <w:pPr>
              <w:jc w:val="both"/>
              <w:rPr>
                <w:rFonts w:cs="Arial"/>
                <w:szCs w:val="22"/>
                <w:highlight w:val="yellow"/>
                <w:lang w:val="en-CA"/>
              </w:rPr>
            </w:pPr>
          </w:p>
          <w:p w14:paraId="1EFE6FF0" w14:textId="77777777" w:rsidR="00C76440" w:rsidRPr="009C2541" w:rsidRDefault="00C76440" w:rsidP="005E6444">
            <w:pPr>
              <w:jc w:val="both"/>
              <w:rPr>
                <w:rFonts w:cs="Arial"/>
                <w:szCs w:val="22"/>
                <w:highlight w:val="yellow"/>
                <w:lang w:val="en-CA"/>
              </w:rPr>
            </w:pPr>
          </w:p>
        </w:tc>
        <w:tc>
          <w:tcPr>
            <w:tcW w:w="1980" w:type="dxa"/>
            <w:shd w:val="clear" w:color="auto" w:fill="auto"/>
            <w:vAlign w:val="center"/>
          </w:tcPr>
          <w:p w14:paraId="22190D53" w14:textId="77777777" w:rsidR="00C76440" w:rsidRPr="00005296" w:rsidRDefault="00C76440" w:rsidP="005E6444">
            <w:pPr>
              <w:jc w:val="both"/>
              <w:rPr>
                <w:rFonts w:cs="Arial"/>
                <w:b/>
                <w:szCs w:val="22"/>
                <w:lang w:val="en-CA"/>
              </w:rPr>
            </w:pPr>
          </w:p>
        </w:tc>
        <w:tc>
          <w:tcPr>
            <w:tcW w:w="2520" w:type="dxa"/>
          </w:tcPr>
          <w:p w14:paraId="3620F967" w14:textId="77777777" w:rsidR="00C76440" w:rsidRPr="00005296" w:rsidRDefault="00C76440" w:rsidP="005E6444">
            <w:pPr>
              <w:jc w:val="both"/>
              <w:rPr>
                <w:rFonts w:cs="Arial"/>
                <w:b/>
                <w:szCs w:val="22"/>
                <w:lang w:val="en-CA"/>
              </w:rPr>
            </w:pPr>
          </w:p>
        </w:tc>
        <w:tc>
          <w:tcPr>
            <w:tcW w:w="2160" w:type="dxa"/>
          </w:tcPr>
          <w:p w14:paraId="7BA14DD2" w14:textId="77777777" w:rsidR="00C76440" w:rsidRPr="00005296" w:rsidRDefault="00C76440" w:rsidP="005E6444">
            <w:pPr>
              <w:jc w:val="both"/>
              <w:rPr>
                <w:rFonts w:cs="Arial"/>
                <w:b/>
                <w:szCs w:val="22"/>
                <w:lang w:val="en-CA"/>
              </w:rPr>
            </w:pPr>
          </w:p>
        </w:tc>
      </w:tr>
      <w:tr w:rsidR="00C76440" w:rsidRPr="009C2541" w14:paraId="3269CCF8" w14:textId="76336773" w:rsidTr="00AC0E7E">
        <w:trPr>
          <w:trHeight w:hRule="exact" w:val="352"/>
          <w:jc w:val="center"/>
        </w:trPr>
        <w:tc>
          <w:tcPr>
            <w:tcW w:w="662" w:type="dxa"/>
            <w:shd w:val="clear" w:color="auto" w:fill="auto"/>
          </w:tcPr>
          <w:p w14:paraId="43427A4C" w14:textId="77777777" w:rsidR="00C76440" w:rsidRPr="00E32CAF" w:rsidRDefault="00C76440" w:rsidP="005E6444">
            <w:pPr>
              <w:jc w:val="both"/>
              <w:rPr>
                <w:rFonts w:cs="Arial"/>
                <w:szCs w:val="22"/>
                <w:lang w:val="en-CA"/>
              </w:rPr>
            </w:pPr>
            <w:r w:rsidRPr="00E32CAF">
              <w:rPr>
                <w:rFonts w:cs="Arial"/>
                <w:szCs w:val="22"/>
                <w:lang w:val="en-CA"/>
              </w:rPr>
              <w:t>2.</w:t>
            </w:r>
          </w:p>
        </w:tc>
        <w:tc>
          <w:tcPr>
            <w:tcW w:w="1943" w:type="dxa"/>
            <w:shd w:val="clear" w:color="auto" w:fill="auto"/>
          </w:tcPr>
          <w:p w14:paraId="685AA09B" w14:textId="77777777" w:rsidR="00C76440" w:rsidRDefault="00C76440" w:rsidP="005E6444">
            <w:pPr>
              <w:jc w:val="both"/>
              <w:rPr>
                <w:rFonts w:cs="Arial"/>
                <w:szCs w:val="22"/>
                <w:highlight w:val="yellow"/>
                <w:lang w:val="en-CA"/>
              </w:rPr>
            </w:pPr>
          </w:p>
          <w:p w14:paraId="77D042D5" w14:textId="77777777" w:rsidR="00C76440" w:rsidRDefault="00C76440" w:rsidP="005E6444">
            <w:pPr>
              <w:jc w:val="both"/>
              <w:rPr>
                <w:rFonts w:cs="Arial"/>
                <w:szCs w:val="22"/>
                <w:highlight w:val="yellow"/>
                <w:lang w:val="en-CA"/>
              </w:rPr>
            </w:pPr>
          </w:p>
          <w:p w14:paraId="0BA0CE22" w14:textId="77777777" w:rsidR="00C76440" w:rsidRDefault="00C76440" w:rsidP="005E6444">
            <w:pPr>
              <w:jc w:val="both"/>
              <w:rPr>
                <w:rFonts w:cs="Arial"/>
                <w:szCs w:val="22"/>
                <w:highlight w:val="yellow"/>
                <w:lang w:val="en-CA"/>
              </w:rPr>
            </w:pPr>
          </w:p>
          <w:p w14:paraId="33109F6E" w14:textId="77777777" w:rsidR="00C76440" w:rsidRDefault="00C76440" w:rsidP="005E6444">
            <w:pPr>
              <w:jc w:val="both"/>
              <w:rPr>
                <w:rFonts w:cs="Arial"/>
                <w:szCs w:val="22"/>
                <w:highlight w:val="yellow"/>
                <w:lang w:val="en-CA"/>
              </w:rPr>
            </w:pPr>
          </w:p>
          <w:p w14:paraId="1FC117D4" w14:textId="77777777" w:rsidR="00C76440" w:rsidRPr="009C2541" w:rsidRDefault="00C76440" w:rsidP="005E6444">
            <w:pPr>
              <w:jc w:val="both"/>
              <w:rPr>
                <w:rFonts w:cs="Arial"/>
                <w:szCs w:val="22"/>
                <w:highlight w:val="yellow"/>
                <w:lang w:val="en-CA"/>
              </w:rPr>
            </w:pPr>
          </w:p>
        </w:tc>
        <w:tc>
          <w:tcPr>
            <w:tcW w:w="1980" w:type="dxa"/>
            <w:shd w:val="clear" w:color="auto" w:fill="auto"/>
          </w:tcPr>
          <w:p w14:paraId="4DBBE3D3" w14:textId="77777777" w:rsidR="00C76440" w:rsidRPr="00005296" w:rsidRDefault="00C76440" w:rsidP="005E6444">
            <w:pPr>
              <w:jc w:val="both"/>
              <w:rPr>
                <w:b/>
              </w:rPr>
            </w:pPr>
          </w:p>
        </w:tc>
        <w:tc>
          <w:tcPr>
            <w:tcW w:w="2520" w:type="dxa"/>
          </w:tcPr>
          <w:p w14:paraId="3C1FFE41" w14:textId="77777777" w:rsidR="00C76440" w:rsidRPr="00005296" w:rsidRDefault="00C76440" w:rsidP="005E6444">
            <w:pPr>
              <w:jc w:val="both"/>
              <w:rPr>
                <w:b/>
              </w:rPr>
            </w:pPr>
          </w:p>
        </w:tc>
        <w:tc>
          <w:tcPr>
            <w:tcW w:w="2160" w:type="dxa"/>
          </w:tcPr>
          <w:p w14:paraId="2D1491DA" w14:textId="77777777" w:rsidR="00C76440" w:rsidRPr="00005296" w:rsidRDefault="00C76440" w:rsidP="005E6444">
            <w:pPr>
              <w:jc w:val="both"/>
              <w:rPr>
                <w:b/>
              </w:rPr>
            </w:pPr>
          </w:p>
        </w:tc>
      </w:tr>
      <w:tr w:rsidR="00C76440" w:rsidRPr="009C2541" w14:paraId="5386C6BE" w14:textId="092C2167" w:rsidTr="00AC0E7E">
        <w:trPr>
          <w:trHeight w:hRule="exact" w:val="361"/>
          <w:jc w:val="center"/>
        </w:trPr>
        <w:tc>
          <w:tcPr>
            <w:tcW w:w="662" w:type="dxa"/>
            <w:shd w:val="clear" w:color="auto" w:fill="auto"/>
          </w:tcPr>
          <w:p w14:paraId="1FE91944" w14:textId="77777777" w:rsidR="00C76440" w:rsidRPr="00E32CAF" w:rsidRDefault="00C76440" w:rsidP="005E6444">
            <w:pPr>
              <w:jc w:val="both"/>
              <w:rPr>
                <w:rFonts w:cs="Arial"/>
                <w:szCs w:val="22"/>
                <w:lang w:val="en-CA"/>
              </w:rPr>
            </w:pPr>
            <w:r w:rsidRPr="00E32CAF">
              <w:rPr>
                <w:rFonts w:cs="Arial"/>
                <w:szCs w:val="22"/>
                <w:lang w:val="en-CA"/>
              </w:rPr>
              <w:t>3.</w:t>
            </w:r>
          </w:p>
          <w:p w14:paraId="4C7B1101" w14:textId="77777777" w:rsidR="00C76440" w:rsidRPr="00E32CAF" w:rsidRDefault="00C76440" w:rsidP="005E6444">
            <w:pPr>
              <w:jc w:val="both"/>
              <w:rPr>
                <w:rFonts w:cs="Arial"/>
                <w:szCs w:val="22"/>
                <w:lang w:val="en-CA"/>
              </w:rPr>
            </w:pPr>
          </w:p>
        </w:tc>
        <w:tc>
          <w:tcPr>
            <w:tcW w:w="1943" w:type="dxa"/>
            <w:shd w:val="clear" w:color="auto" w:fill="auto"/>
          </w:tcPr>
          <w:p w14:paraId="28484242" w14:textId="77777777" w:rsidR="00C76440" w:rsidRPr="009C2541" w:rsidRDefault="00C76440" w:rsidP="005E6444">
            <w:pPr>
              <w:jc w:val="both"/>
              <w:rPr>
                <w:rFonts w:cs="Arial"/>
                <w:szCs w:val="22"/>
                <w:highlight w:val="yellow"/>
                <w:lang w:val="en-CA"/>
              </w:rPr>
            </w:pPr>
          </w:p>
        </w:tc>
        <w:tc>
          <w:tcPr>
            <w:tcW w:w="1980" w:type="dxa"/>
            <w:shd w:val="clear" w:color="auto" w:fill="auto"/>
          </w:tcPr>
          <w:p w14:paraId="7722B138" w14:textId="77777777" w:rsidR="00C76440" w:rsidRPr="00005296" w:rsidRDefault="00C76440" w:rsidP="005E6444">
            <w:pPr>
              <w:jc w:val="both"/>
              <w:rPr>
                <w:b/>
              </w:rPr>
            </w:pPr>
          </w:p>
        </w:tc>
        <w:tc>
          <w:tcPr>
            <w:tcW w:w="2520" w:type="dxa"/>
          </w:tcPr>
          <w:p w14:paraId="08F5A9FB" w14:textId="77777777" w:rsidR="00C76440" w:rsidRPr="00005296" w:rsidRDefault="00C76440" w:rsidP="005E6444">
            <w:pPr>
              <w:jc w:val="both"/>
              <w:rPr>
                <w:b/>
              </w:rPr>
            </w:pPr>
          </w:p>
        </w:tc>
        <w:tc>
          <w:tcPr>
            <w:tcW w:w="2160" w:type="dxa"/>
          </w:tcPr>
          <w:p w14:paraId="7D0A31A6" w14:textId="77777777" w:rsidR="00C76440" w:rsidRPr="00005296" w:rsidRDefault="00C76440" w:rsidP="005E6444">
            <w:pPr>
              <w:jc w:val="both"/>
              <w:rPr>
                <w:b/>
              </w:rPr>
            </w:pPr>
          </w:p>
        </w:tc>
      </w:tr>
      <w:tr w:rsidR="00C76440" w:rsidRPr="009C2541" w14:paraId="69B51EE4" w14:textId="0B1FA737" w:rsidTr="00AC0E7E">
        <w:trPr>
          <w:trHeight w:hRule="exact" w:val="361"/>
          <w:jc w:val="center"/>
        </w:trPr>
        <w:tc>
          <w:tcPr>
            <w:tcW w:w="662" w:type="dxa"/>
            <w:shd w:val="clear" w:color="auto" w:fill="auto"/>
          </w:tcPr>
          <w:p w14:paraId="74834894" w14:textId="77777777" w:rsidR="00C76440" w:rsidRPr="00E32CAF" w:rsidRDefault="00C76440" w:rsidP="005E6444">
            <w:pPr>
              <w:jc w:val="both"/>
              <w:rPr>
                <w:rFonts w:cs="Arial"/>
                <w:szCs w:val="22"/>
                <w:lang w:val="en-CA"/>
              </w:rPr>
            </w:pPr>
            <w:r w:rsidRPr="00E32CAF">
              <w:rPr>
                <w:rFonts w:cs="Arial"/>
                <w:szCs w:val="22"/>
                <w:lang w:val="en-CA"/>
              </w:rPr>
              <w:t>4.</w:t>
            </w:r>
          </w:p>
        </w:tc>
        <w:tc>
          <w:tcPr>
            <w:tcW w:w="1943" w:type="dxa"/>
            <w:shd w:val="clear" w:color="auto" w:fill="auto"/>
          </w:tcPr>
          <w:p w14:paraId="6B8442A2" w14:textId="77777777" w:rsidR="00C76440" w:rsidRPr="009C2541" w:rsidRDefault="00C76440" w:rsidP="005E6444">
            <w:pPr>
              <w:jc w:val="both"/>
              <w:rPr>
                <w:rFonts w:cs="Arial"/>
                <w:szCs w:val="22"/>
                <w:highlight w:val="yellow"/>
                <w:lang w:val="en-CA"/>
              </w:rPr>
            </w:pPr>
          </w:p>
        </w:tc>
        <w:tc>
          <w:tcPr>
            <w:tcW w:w="1980" w:type="dxa"/>
            <w:shd w:val="clear" w:color="auto" w:fill="auto"/>
          </w:tcPr>
          <w:p w14:paraId="4BFD3E35" w14:textId="77777777" w:rsidR="00C76440" w:rsidRPr="00005296" w:rsidRDefault="00C76440" w:rsidP="005E6444">
            <w:pPr>
              <w:jc w:val="both"/>
              <w:rPr>
                <w:rFonts w:cs="Arial"/>
                <w:b/>
                <w:szCs w:val="22"/>
                <w:lang w:val="en-CA"/>
              </w:rPr>
            </w:pPr>
          </w:p>
        </w:tc>
        <w:tc>
          <w:tcPr>
            <w:tcW w:w="2520" w:type="dxa"/>
          </w:tcPr>
          <w:p w14:paraId="4D484CBF" w14:textId="77777777" w:rsidR="00C76440" w:rsidRPr="00005296" w:rsidRDefault="00C76440" w:rsidP="005E6444">
            <w:pPr>
              <w:jc w:val="both"/>
              <w:rPr>
                <w:rFonts w:cs="Arial"/>
                <w:b/>
                <w:szCs w:val="22"/>
                <w:lang w:val="en-CA"/>
              </w:rPr>
            </w:pPr>
          </w:p>
        </w:tc>
        <w:tc>
          <w:tcPr>
            <w:tcW w:w="2160" w:type="dxa"/>
          </w:tcPr>
          <w:p w14:paraId="585EB0D6" w14:textId="77777777" w:rsidR="00C76440" w:rsidRPr="00005296" w:rsidRDefault="00C76440" w:rsidP="005E6444">
            <w:pPr>
              <w:jc w:val="both"/>
              <w:rPr>
                <w:rFonts w:cs="Arial"/>
                <w:b/>
                <w:szCs w:val="22"/>
                <w:lang w:val="en-CA"/>
              </w:rPr>
            </w:pPr>
          </w:p>
        </w:tc>
      </w:tr>
      <w:tr w:rsidR="00C76440" w:rsidRPr="009C2541" w14:paraId="588AEAA1" w14:textId="43B2E300" w:rsidTr="00AC0E7E">
        <w:trPr>
          <w:trHeight w:hRule="exact" w:val="352"/>
          <w:jc w:val="center"/>
        </w:trPr>
        <w:tc>
          <w:tcPr>
            <w:tcW w:w="662" w:type="dxa"/>
            <w:shd w:val="clear" w:color="auto" w:fill="auto"/>
          </w:tcPr>
          <w:p w14:paraId="646EF30F" w14:textId="77777777" w:rsidR="00C76440" w:rsidRPr="00E32CAF" w:rsidRDefault="00C76440" w:rsidP="005E6444">
            <w:pPr>
              <w:jc w:val="both"/>
              <w:rPr>
                <w:rFonts w:cs="Arial"/>
                <w:szCs w:val="22"/>
                <w:lang w:val="en-CA"/>
              </w:rPr>
            </w:pPr>
            <w:r w:rsidRPr="00E32CAF">
              <w:rPr>
                <w:rFonts w:cs="Arial"/>
                <w:szCs w:val="22"/>
                <w:lang w:val="en-CA"/>
              </w:rPr>
              <w:t>5.</w:t>
            </w:r>
          </w:p>
        </w:tc>
        <w:tc>
          <w:tcPr>
            <w:tcW w:w="1943" w:type="dxa"/>
            <w:shd w:val="clear" w:color="auto" w:fill="auto"/>
          </w:tcPr>
          <w:p w14:paraId="0F6F6550" w14:textId="77777777" w:rsidR="00C76440" w:rsidRPr="009C2541" w:rsidRDefault="00C76440" w:rsidP="005E6444">
            <w:pPr>
              <w:jc w:val="both"/>
              <w:rPr>
                <w:rFonts w:cs="Arial"/>
                <w:szCs w:val="22"/>
                <w:highlight w:val="yellow"/>
                <w:lang w:val="en-CA"/>
              </w:rPr>
            </w:pPr>
          </w:p>
        </w:tc>
        <w:tc>
          <w:tcPr>
            <w:tcW w:w="1980" w:type="dxa"/>
            <w:shd w:val="clear" w:color="auto" w:fill="auto"/>
          </w:tcPr>
          <w:p w14:paraId="3F8E5FE4" w14:textId="77777777" w:rsidR="00C76440" w:rsidRPr="00005296" w:rsidRDefault="00C76440" w:rsidP="005E6444">
            <w:pPr>
              <w:jc w:val="both"/>
              <w:rPr>
                <w:b/>
              </w:rPr>
            </w:pPr>
          </w:p>
        </w:tc>
        <w:tc>
          <w:tcPr>
            <w:tcW w:w="2520" w:type="dxa"/>
          </w:tcPr>
          <w:p w14:paraId="54017FA6" w14:textId="77777777" w:rsidR="00C76440" w:rsidRPr="00005296" w:rsidRDefault="00C76440" w:rsidP="005E6444">
            <w:pPr>
              <w:jc w:val="both"/>
              <w:rPr>
                <w:b/>
              </w:rPr>
            </w:pPr>
          </w:p>
        </w:tc>
        <w:tc>
          <w:tcPr>
            <w:tcW w:w="2160" w:type="dxa"/>
          </w:tcPr>
          <w:p w14:paraId="40BB47FF" w14:textId="77777777" w:rsidR="00C76440" w:rsidRPr="00005296" w:rsidRDefault="00C76440" w:rsidP="005E6444">
            <w:pPr>
              <w:jc w:val="both"/>
              <w:rPr>
                <w:b/>
              </w:rPr>
            </w:pPr>
          </w:p>
        </w:tc>
      </w:tr>
    </w:tbl>
    <w:p w14:paraId="213DF43F" w14:textId="4EE1182F" w:rsidR="000C1A4B" w:rsidRPr="0074400C" w:rsidRDefault="000C1A4B" w:rsidP="005E6444">
      <w:pPr>
        <w:numPr>
          <w:ilvl w:val="0"/>
          <w:numId w:val="4"/>
        </w:numPr>
        <w:spacing w:before="120" w:after="120"/>
        <w:jc w:val="both"/>
        <w:rPr>
          <w:rFonts w:cs="Arial"/>
          <w:b/>
          <w:szCs w:val="22"/>
          <w:u w:val="single"/>
          <w:lang w:val="en-CA"/>
        </w:rPr>
      </w:pPr>
      <w:r>
        <w:rPr>
          <w:rFonts w:cs="Arial"/>
          <w:b/>
          <w:szCs w:val="22"/>
          <w:u w:val="single"/>
          <w:lang w:val="en-CA"/>
        </w:rPr>
        <w:t>SUBCONTRACTORS</w:t>
      </w:r>
    </w:p>
    <w:p w14:paraId="60CFD9D2" w14:textId="77777777" w:rsidR="000C1A4B" w:rsidRDefault="000C1A4B" w:rsidP="005E6444">
      <w:pPr>
        <w:spacing w:after="120"/>
        <w:ind w:left="360"/>
        <w:jc w:val="both"/>
        <w:rPr>
          <w:rFonts w:cs="Arial"/>
          <w:szCs w:val="22"/>
          <w:lang w:val="en-CA"/>
        </w:rPr>
      </w:pPr>
      <w:r>
        <w:rPr>
          <w:rFonts w:cs="Arial"/>
          <w:szCs w:val="22"/>
          <w:lang w:val="en-CA"/>
        </w:rPr>
        <w:t>The following Sub-Contractors will be utilized in provision of the services and will comply with all the terms and conditions of this RFP and resulting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2520"/>
        <w:gridCol w:w="3019"/>
      </w:tblGrid>
      <w:tr w:rsidR="000C1A4B" w:rsidRPr="009C2541" w14:paraId="3E1852AD" w14:textId="77777777" w:rsidTr="004B79C6">
        <w:trPr>
          <w:jc w:val="center"/>
        </w:trPr>
        <w:tc>
          <w:tcPr>
            <w:tcW w:w="2965" w:type="dxa"/>
            <w:shd w:val="clear" w:color="auto" w:fill="D9D9D9" w:themeFill="background1" w:themeFillShade="D9"/>
          </w:tcPr>
          <w:p w14:paraId="20E42B54" w14:textId="6D2CDADE" w:rsidR="000C1A4B" w:rsidRPr="009C2541" w:rsidRDefault="004B79C6" w:rsidP="005E6444">
            <w:pPr>
              <w:jc w:val="both"/>
              <w:rPr>
                <w:rFonts w:cs="Arial"/>
                <w:b/>
                <w:szCs w:val="22"/>
                <w:lang w:val="en-CA"/>
              </w:rPr>
            </w:pPr>
            <w:r>
              <w:rPr>
                <w:rFonts w:cs="Arial"/>
                <w:b/>
                <w:szCs w:val="22"/>
                <w:lang w:val="en-CA"/>
              </w:rPr>
              <w:t>Sub-Contractor</w:t>
            </w:r>
          </w:p>
        </w:tc>
        <w:tc>
          <w:tcPr>
            <w:tcW w:w="2520" w:type="dxa"/>
            <w:shd w:val="clear" w:color="auto" w:fill="D9D9D9" w:themeFill="background1" w:themeFillShade="D9"/>
          </w:tcPr>
          <w:p w14:paraId="6C5EE76A" w14:textId="444168FA" w:rsidR="000C1A4B" w:rsidRPr="009C2541" w:rsidRDefault="004B79C6" w:rsidP="005E6444">
            <w:pPr>
              <w:jc w:val="both"/>
              <w:rPr>
                <w:rFonts w:cs="Arial"/>
                <w:b/>
                <w:szCs w:val="22"/>
                <w:lang w:val="en-CA"/>
              </w:rPr>
            </w:pPr>
            <w:r>
              <w:rPr>
                <w:rFonts w:cs="Arial"/>
                <w:b/>
                <w:szCs w:val="22"/>
                <w:lang w:val="en-CA"/>
              </w:rPr>
              <w:t>Services Performed</w:t>
            </w:r>
          </w:p>
        </w:tc>
        <w:tc>
          <w:tcPr>
            <w:tcW w:w="3019" w:type="dxa"/>
            <w:shd w:val="clear" w:color="auto" w:fill="D9D9D9" w:themeFill="background1" w:themeFillShade="D9"/>
          </w:tcPr>
          <w:p w14:paraId="0FE0CCAA" w14:textId="631B7B65" w:rsidR="000C1A4B" w:rsidRPr="009C2541" w:rsidRDefault="004B79C6" w:rsidP="005E6444">
            <w:pPr>
              <w:jc w:val="both"/>
              <w:rPr>
                <w:rFonts w:cs="Arial"/>
                <w:b/>
                <w:szCs w:val="22"/>
                <w:lang w:val="en-CA"/>
              </w:rPr>
            </w:pPr>
            <w:r>
              <w:rPr>
                <w:rFonts w:cs="Arial"/>
                <w:b/>
                <w:szCs w:val="22"/>
                <w:lang w:val="en-CA"/>
              </w:rPr>
              <w:t>Background and Experience</w:t>
            </w:r>
          </w:p>
        </w:tc>
      </w:tr>
      <w:tr w:rsidR="000C1A4B" w:rsidRPr="009C2541" w14:paraId="40493D2D" w14:textId="77777777" w:rsidTr="004B79C6">
        <w:trPr>
          <w:trHeight w:val="368"/>
          <w:jc w:val="center"/>
        </w:trPr>
        <w:tc>
          <w:tcPr>
            <w:tcW w:w="2965" w:type="dxa"/>
            <w:shd w:val="clear" w:color="auto" w:fill="auto"/>
          </w:tcPr>
          <w:p w14:paraId="4628842C" w14:textId="1A8837DE" w:rsidR="000C1A4B" w:rsidRPr="00E32CAF" w:rsidRDefault="000C1A4B" w:rsidP="005E6444">
            <w:pPr>
              <w:jc w:val="both"/>
              <w:rPr>
                <w:rFonts w:cs="Arial"/>
                <w:szCs w:val="22"/>
                <w:lang w:val="en-CA"/>
              </w:rPr>
            </w:pPr>
          </w:p>
        </w:tc>
        <w:tc>
          <w:tcPr>
            <w:tcW w:w="2520" w:type="dxa"/>
            <w:shd w:val="clear" w:color="auto" w:fill="auto"/>
          </w:tcPr>
          <w:p w14:paraId="1B637736" w14:textId="77777777" w:rsidR="000C1A4B" w:rsidRPr="009C2541" w:rsidRDefault="000C1A4B" w:rsidP="005E6444">
            <w:pPr>
              <w:jc w:val="both"/>
              <w:rPr>
                <w:rFonts w:cs="Arial"/>
                <w:szCs w:val="22"/>
                <w:lang w:val="en-CA"/>
              </w:rPr>
            </w:pPr>
          </w:p>
        </w:tc>
        <w:tc>
          <w:tcPr>
            <w:tcW w:w="3019" w:type="dxa"/>
            <w:shd w:val="clear" w:color="auto" w:fill="auto"/>
          </w:tcPr>
          <w:p w14:paraId="51E10352" w14:textId="77777777" w:rsidR="000C1A4B" w:rsidRPr="009C2541" w:rsidRDefault="000C1A4B" w:rsidP="005E6444">
            <w:pPr>
              <w:jc w:val="both"/>
              <w:rPr>
                <w:rFonts w:cs="Arial"/>
                <w:szCs w:val="22"/>
                <w:lang w:val="en-CA"/>
              </w:rPr>
            </w:pPr>
          </w:p>
        </w:tc>
      </w:tr>
      <w:tr w:rsidR="000C1A4B" w:rsidRPr="009C2541" w14:paraId="30B08DB0" w14:textId="77777777" w:rsidTr="004B79C6">
        <w:trPr>
          <w:trHeight w:val="350"/>
          <w:jc w:val="center"/>
        </w:trPr>
        <w:tc>
          <w:tcPr>
            <w:tcW w:w="2965" w:type="dxa"/>
            <w:shd w:val="clear" w:color="auto" w:fill="auto"/>
          </w:tcPr>
          <w:p w14:paraId="54BCBFC3" w14:textId="76D3F093" w:rsidR="000C1A4B" w:rsidRPr="00E32CAF" w:rsidRDefault="000C1A4B" w:rsidP="005E6444">
            <w:pPr>
              <w:jc w:val="both"/>
              <w:rPr>
                <w:rFonts w:cs="Arial"/>
                <w:szCs w:val="22"/>
                <w:lang w:val="en-CA"/>
              </w:rPr>
            </w:pPr>
          </w:p>
        </w:tc>
        <w:tc>
          <w:tcPr>
            <w:tcW w:w="2520" w:type="dxa"/>
            <w:shd w:val="clear" w:color="auto" w:fill="auto"/>
          </w:tcPr>
          <w:p w14:paraId="68158290" w14:textId="77777777" w:rsidR="000C1A4B" w:rsidRPr="009C2541" w:rsidRDefault="000C1A4B" w:rsidP="005E6444">
            <w:pPr>
              <w:jc w:val="both"/>
              <w:rPr>
                <w:rFonts w:cs="Arial"/>
                <w:szCs w:val="22"/>
                <w:lang w:val="en-CA"/>
              </w:rPr>
            </w:pPr>
          </w:p>
        </w:tc>
        <w:tc>
          <w:tcPr>
            <w:tcW w:w="3019" w:type="dxa"/>
            <w:shd w:val="clear" w:color="auto" w:fill="auto"/>
          </w:tcPr>
          <w:p w14:paraId="1C3ECFA4" w14:textId="77777777" w:rsidR="000C1A4B" w:rsidRDefault="000C1A4B" w:rsidP="005E6444">
            <w:pPr>
              <w:jc w:val="both"/>
            </w:pPr>
          </w:p>
        </w:tc>
      </w:tr>
      <w:tr w:rsidR="000C1A4B" w:rsidRPr="009C2541" w14:paraId="42E00F2E" w14:textId="77777777" w:rsidTr="004B79C6">
        <w:trPr>
          <w:trHeight w:val="350"/>
          <w:jc w:val="center"/>
        </w:trPr>
        <w:tc>
          <w:tcPr>
            <w:tcW w:w="2965" w:type="dxa"/>
            <w:shd w:val="clear" w:color="auto" w:fill="auto"/>
          </w:tcPr>
          <w:p w14:paraId="00385AE1" w14:textId="3BC128B2" w:rsidR="000C1A4B" w:rsidRPr="00E32CAF" w:rsidRDefault="000C1A4B" w:rsidP="005E6444">
            <w:pPr>
              <w:jc w:val="both"/>
              <w:rPr>
                <w:rFonts w:cs="Arial"/>
                <w:szCs w:val="22"/>
                <w:lang w:val="en-CA"/>
              </w:rPr>
            </w:pPr>
          </w:p>
        </w:tc>
        <w:tc>
          <w:tcPr>
            <w:tcW w:w="2520" w:type="dxa"/>
            <w:shd w:val="clear" w:color="auto" w:fill="auto"/>
          </w:tcPr>
          <w:p w14:paraId="0D031739" w14:textId="77777777" w:rsidR="000C1A4B" w:rsidRPr="009C2541" w:rsidRDefault="000C1A4B" w:rsidP="005E6444">
            <w:pPr>
              <w:jc w:val="both"/>
              <w:rPr>
                <w:rFonts w:cs="Arial"/>
                <w:szCs w:val="22"/>
                <w:lang w:val="en-CA"/>
              </w:rPr>
            </w:pPr>
          </w:p>
        </w:tc>
        <w:tc>
          <w:tcPr>
            <w:tcW w:w="3019" w:type="dxa"/>
            <w:shd w:val="clear" w:color="auto" w:fill="auto"/>
          </w:tcPr>
          <w:p w14:paraId="4A9EA300" w14:textId="77777777" w:rsidR="000C1A4B" w:rsidRDefault="000C1A4B" w:rsidP="005E6444">
            <w:pPr>
              <w:jc w:val="both"/>
            </w:pPr>
          </w:p>
        </w:tc>
      </w:tr>
      <w:tr w:rsidR="000C1A4B" w:rsidRPr="009C2541" w14:paraId="2A855443" w14:textId="77777777" w:rsidTr="004B79C6">
        <w:trPr>
          <w:trHeight w:val="359"/>
          <w:jc w:val="center"/>
        </w:trPr>
        <w:tc>
          <w:tcPr>
            <w:tcW w:w="2965" w:type="dxa"/>
            <w:shd w:val="clear" w:color="auto" w:fill="auto"/>
          </w:tcPr>
          <w:p w14:paraId="28B3409D" w14:textId="7C4300B7" w:rsidR="000C1A4B" w:rsidRPr="00E32CAF" w:rsidRDefault="000C1A4B" w:rsidP="005E6444">
            <w:pPr>
              <w:jc w:val="both"/>
              <w:rPr>
                <w:rFonts w:cs="Arial"/>
                <w:szCs w:val="22"/>
                <w:lang w:val="en-CA"/>
              </w:rPr>
            </w:pPr>
          </w:p>
        </w:tc>
        <w:tc>
          <w:tcPr>
            <w:tcW w:w="2520" w:type="dxa"/>
            <w:shd w:val="clear" w:color="auto" w:fill="auto"/>
          </w:tcPr>
          <w:p w14:paraId="7FC285E5" w14:textId="77777777" w:rsidR="000C1A4B" w:rsidRPr="009C2541" w:rsidRDefault="000C1A4B" w:rsidP="005E6444">
            <w:pPr>
              <w:jc w:val="both"/>
              <w:rPr>
                <w:rFonts w:cs="Arial"/>
                <w:szCs w:val="22"/>
                <w:lang w:val="en-CA"/>
              </w:rPr>
            </w:pPr>
          </w:p>
        </w:tc>
        <w:tc>
          <w:tcPr>
            <w:tcW w:w="3019" w:type="dxa"/>
            <w:shd w:val="clear" w:color="auto" w:fill="auto"/>
          </w:tcPr>
          <w:p w14:paraId="6497B19A" w14:textId="77777777" w:rsidR="000C1A4B" w:rsidRDefault="000C1A4B" w:rsidP="005E6444">
            <w:pPr>
              <w:jc w:val="both"/>
            </w:pPr>
          </w:p>
        </w:tc>
      </w:tr>
    </w:tbl>
    <w:p w14:paraId="5D81AEB9" w14:textId="7189ABC2" w:rsidR="000C1A4B" w:rsidRPr="00354C25" w:rsidRDefault="000C1A4B" w:rsidP="005E6444">
      <w:pPr>
        <w:numPr>
          <w:ilvl w:val="0"/>
          <w:numId w:val="4"/>
        </w:numPr>
        <w:spacing w:before="120" w:after="120"/>
        <w:jc w:val="both"/>
        <w:rPr>
          <w:rFonts w:cs="Arial"/>
          <w:b/>
          <w:szCs w:val="22"/>
          <w:u w:val="single"/>
          <w:lang w:val="en-CA"/>
        </w:rPr>
      </w:pPr>
      <w:r w:rsidRPr="00354C25">
        <w:rPr>
          <w:rFonts w:cs="Arial"/>
          <w:b/>
          <w:szCs w:val="22"/>
          <w:u w:val="single"/>
          <w:lang w:val="en-CA"/>
        </w:rPr>
        <w:t>PRELIMINARY CONSTRUCTION SCHEDULE</w:t>
      </w:r>
    </w:p>
    <w:p w14:paraId="5318C97F" w14:textId="6BFE196F" w:rsidR="000C1A4B" w:rsidRPr="00317317" w:rsidRDefault="009738F7" w:rsidP="00D52E93">
      <w:pPr>
        <w:tabs>
          <w:tab w:val="center" w:pos="4680"/>
        </w:tabs>
        <w:suppressAutoHyphens/>
        <w:spacing w:after="120"/>
        <w:ind w:left="360"/>
        <w:rPr>
          <w:szCs w:val="22"/>
          <w:lang w:val="en-GB"/>
        </w:rPr>
      </w:pPr>
      <w:r w:rsidRPr="00B24639">
        <w:rPr>
          <w:szCs w:val="22"/>
          <w:lang w:val="en-GB"/>
        </w:rPr>
        <w:t>Indicate schedule with bar chart with construction durations but not limited to.  Contractor to add activities with durations as required.</w:t>
      </w:r>
    </w:p>
    <w:tbl>
      <w:tblPr>
        <w:tblStyle w:val="TableGrid"/>
        <w:tblW w:w="9468" w:type="dxa"/>
        <w:jc w:val="right"/>
        <w:tblLayout w:type="fixed"/>
        <w:tblLook w:val="04A0" w:firstRow="1" w:lastRow="0" w:firstColumn="1" w:lastColumn="0" w:noHBand="0" w:noVBand="1"/>
      </w:tblPr>
      <w:tblGrid>
        <w:gridCol w:w="3708"/>
        <w:gridCol w:w="360"/>
        <w:gridCol w:w="360"/>
        <w:gridCol w:w="360"/>
        <w:gridCol w:w="360"/>
        <w:gridCol w:w="360"/>
        <w:gridCol w:w="360"/>
        <w:gridCol w:w="360"/>
        <w:gridCol w:w="360"/>
        <w:gridCol w:w="360"/>
        <w:gridCol w:w="360"/>
        <w:gridCol w:w="360"/>
        <w:gridCol w:w="360"/>
        <w:gridCol w:w="360"/>
        <w:gridCol w:w="360"/>
        <w:gridCol w:w="360"/>
        <w:gridCol w:w="360"/>
      </w:tblGrid>
      <w:tr w:rsidR="007A1E7E" w:rsidRPr="007A1E7E" w14:paraId="6AF0F641" w14:textId="77777777" w:rsidTr="007A1E7E">
        <w:trPr>
          <w:trHeight w:hRule="exact" w:val="521"/>
          <w:jc w:val="right"/>
        </w:trPr>
        <w:tc>
          <w:tcPr>
            <w:tcW w:w="3708" w:type="dxa"/>
            <w:vMerge w:val="restart"/>
            <w:shd w:val="clear" w:color="auto" w:fill="D9D9D9" w:themeFill="background1" w:themeFillShade="D9"/>
            <w:vAlign w:val="center"/>
          </w:tcPr>
          <w:p w14:paraId="14F42EE0" w14:textId="2CBBDAD5" w:rsidR="007A1E7E" w:rsidRPr="007A1E7E" w:rsidRDefault="000C1A4B" w:rsidP="007A1E7E">
            <w:pPr>
              <w:spacing w:before="120" w:after="120"/>
              <w:jc w:val="center"/>
              <w:rPr>
                <w:b/>
                <w:sz w:val="18"/>
                <w:szCs w:val="18"/>
                <w:lang w:val="en-CA"/>
              </w:rPr>
            </w:pPr>
            <w:bookmarkStart w:id="2" w:name="_MON_1423642138"/>
            <w:bookmarkStart w:id="3" w:name="_MON_1427112531"/>
            <w:bookmarkStart w:id="4" w:name="_MON_1427112629"/>
            <w:bookmarkStart w:id="5" w:name="_MON_1432122916"/>
            <w:bookmarkStart w:id="6" w:name="_MON_1432122921"/>
            <w:bookmarkStart w:id="7" w:name="_MON_1423642020"/>
            <w:bookmarkEnd w:id="2"/>
            <w:bookmarkEnd w:id="3"/>
            <w:bookmarkEnd w:id="4"/>
            <w:bookmarkEnd w:id="5"/>
            <w:bookmarkEnd w:id="6"/>
            <w:bookmarkEnd w:id="7"/>
            <w:r w:rsidRPr="00F24EE8">
              <w:rPr>
                <w:noProof/>
              </w:rPr>
              <w:t xml:space="preserve"> </w:t>
            </w:r>
            <w:r w:rsidR="007A1E7E" w:rsidRPr="007A1E7E">
              <w:rPr>
                <w:b/>
                <w:sz w:val="18"/>
                <w:szCs w:val="18"/>
                <w:lang w:val="en-CA"/>
              </w:rPr>
              <w:t>CONSTRUCTION ACTIVITY</w:t>
            </w:r>
          </w:p>
        </w:tc>
        <w:tc>
          <w:tcPr>
            <w:tcW w:w="1440" w:type="dxa"/>
            <w:gridSpan w:val="4"/>
            <w:shd w:val="clear" w:color="auto" w:fill="D9D9D9" w:themeFill="background1" w:themeFillShade="D9"/>
            <w:vAlign w:val="center"/>
          </w:tcPr>
          <w:p w14:paraId="76B7099C" w14:textId="77777777" w:rsidR="007A1E7E" w:rsidRPr="007A1E7E" w:rsidRDefault="007A1E7E" w:rsidP="007A1E7E">
            <w:pPr>
              <w:spacing w:before="120" w:after="120"/>
              <w:jc w:val="center"/>
              <w:rPr>
                <w:szCs w:val="22"/>
                <w:u w:val="single"/>
                <w:lang w:val="en-CA"/>
              </w:rPr>
            </w:pPr>
          </w:p>
        </w:tc>
        <w:tc>
          <w:tcPr>
            <w:tcW w:w="1440" w:type="dxa"/>
            <w:gridSpan w:val="4"/>
            <w:shd w:val="clear" w:color="auto" w:fill="D9D9D9" w:themeFill="background1" w:themeFillShade="D9"/>
            <w:vAlign w:val="center"/>
          </w:tcPr>
          <w:p w14:paraId="66F89563" w14:textId="77777777" w:rsidR="007A1E7E" w:rsidRPr="007A1E7E" w:rsidRDefault="007A1E7E" w:rsidP="007A1E7E">
            <w:pPr>
              <w:spacing w:before="120" w:after="120"/>
              <w:jc w:val="center"/>
              <w:rPr>
                <w:szCs w:val="22"/>
                <w:u w:val="single"/>
                <w:lang w:val="en-CA"/>
              </w:rPr>
            </w:pPr>
          </w:p>
        </w:tc>
        <w:tc>
          <w:tcPr>
            <w:tcW w:w="1440" w:type="dxa"/>
            <w:gridSpan w:val="4"/>
            <w:shd w:val="clear" w:color="auto" w:fill="D9D9D9" w:themeFill="background1" w:themeFillShade="D9"/>
            <w:vAlign w:val="center"/>
          </w:tcPr>
          <w:p w14:paraId="6987F092" w14:textId="77777777" w:rsidR="007A1E7E" w:rsidRPr="007A1E7E" w:rsidRDefault="007A1E7E" w:rsidP="007A1E7E">
            <w:pPr>
              <w:spacing w:before="120" w:after="120"/>
              <w:jc w:val="center"/>
              <w:rPr>
                <w:szCs w:val="22"/>
                <w:u w:val="single"/>
                <w:lang w:val="en-CA"/>
              </w:rPr>
            </w:pPr>
          </w:p>
        </w:tc>
        <w:tc>
          <w:tcPr>
            <w:tcW w:w="1440" w:type="dxa"/>
            <w:gridSpan w:val="4"/>
            <w:shd w:val="clear" w:color="auto" w:fill="D9D9D9" w:themeFill="background1" w:themeFillShade="D9"/>
            <w:vAlign w:val="center"/>
          </w:tcPr>
          <w:p w14:paraId="1F2509AD" w14:textId="77777777" w:rsidR="007A1E7E" w:rsidRPr="007A1E7E" w:rsidRDefault="007A1E7E" w:rsidP="007A1E7E">
            <w:pPr>
              <w:spacing w:before="120" w:after="120"/>
              <w:jc w:val="center"/>
              <w:rPr>
                <w:szCs w:val="22"/>
                <w:u w:val="single"/>
                <w:lang w:val="en-CA"/>
              </w:rPr>
            </w:pPr>
          </w:p>
        </w:tc>
      </w:tr>
      <w:tr w:rsidR="007A1E7E" w:rsidRPr="007A1E7E" w14:paraId="460EB356" w14:textId="77777777" w:rsidTr="007A1E7E">
        <w:trPr>
          <w:trHeight w:val="566"/>
          <w:jc w:val="right"/>
        </w:trPr>
        <w:tc>
          <w:tcPr>
            <w:tcW w:w="3708" w:type="dxa"/>
            <w:vMerge/>
            <w:shd w:val="clear" w:color="auto" w:fill="D9D9D9" w:themeFill="background1" w:themeFillShade="D9"/>
          </w:tcPr>
          <w:p w14:paraId="39241599"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385D5D55"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70D25C0B"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51220DDA"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227A47C7"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48206021"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1D14ACBB"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3D333423"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7063F103"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4521F92D"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4360FB34"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7A91DB25"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489111CD"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0064CCF4"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36175A33"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38EC1ACA" w14:textId="77777777" w:rsidR="007A1E7E" w:rsidRPr="007A1E7E" w:rsidRDefault="007A1E7E" w:rsidP="007A1E7E">
            <w:pPr>
              <w:spacing w:before="120" w:after="120"/>
              <w:rPr>
                <w:szCs w:val="22"/>
                <w:u w:val="single"/>
                <w:lang w:val="en-CA"/>
              </w:rPr>
            </w:pPr>
          </w:p>
        </w:tc>
        <w:tc>
          <w:tcPr>
            <w:tcW w:w="360" w:type="dxa"/>
            <w:shd w:val="clear" w:color="auto" w:fill="D9D9D9" w:themeFill="background1" w:themeFillShade="D9"/>
          </w:tcPr>
          <w:p w14:paraId="54CC8B74" w14:textId="77777777" w:rsidR="007A1E7E" w:rsidRPr="007A1E7E" w:rsidRDefault="007A1E7E" w:rsidP="007A1E7E">
            <w:pPr>
              <w:spacing w:before="120" w:after="120"/>
              <w:rPr>
                <w:szCs w:val="22"/>
                <w:u w:val="single"/>
                <w:lang w:val="en-CA"/>
              </w:rPr>
            </w:pPr>
          </w:p>
        </w:tc>
      </w:tr>
      <w:tr w:rsidR="007A1E7E" w:rsidRPr="007A1E7E" w14:paraId="44A5F439" w14:textId="77777777" w:rsidTr="007A1E7E">
        <w:trPr>
          <w:trHeight w:hRule="exact" w:val="288"/>
          <w:jc w:val="right"/>
        </w:trPr>
        <w:tc>
          <w:tcPr>
            <w:tcW w:w="3708" w:type="dxa"/>
            <w:shd w:val="clear" w:color="auto" w:fill="D9D9D9" w:themeFill="background1" w:themeFillShade="D9"/>
          </w:tcPr>
          <w:p w14:paraId="3D02CE0C" w14:textId="48339B84" w:rsidR="007A1E7E" w:rsidRPr="007A1E7E" w:rsidRDefault="007A1E7E" w:rsidP="007A1E7E">
            <w:pPr>
              <w:rPr>
                <w:sz w:val="18"/>
                <w:szCs w:val="18"/>
                <w:highlight w:val="yellow"/>
                <w:lang w:val="en-CA"/>
              </w:rPr>
            </w:pPr>
          </w:p>
        </w:tc>
        <w:tc>
          <w:tcPr>
            <w:tcW w:w="360" w:type="dxa"/>
          </w:tcPr>
          <w:p w14:paraId="2FA77A1A" w14:textId="77777777" w:rsidR="007A1E7E" w:rsidRPr="007A1E7E" w:rsidRDefault="007A1E7E" w:rsidP="007A1E7E">
            <w:pPr>
              <w:spacing w:before="120" w:after="120"/>
              <w:rPr>
                <w:szCs w:val="22"/>
                <w:u w:val="single"/>
                <w:lang w:val="en-CA"/>
              </w:rPr>
            </w:pPr>
          </w:p>
        </w:tc>
        <w:tc>
          <w:tcPr>
            <w:tcW w:w="360" w:type="dxa"/>
          </w:tcPr>
          <w:p w14:paraId="470405D2" w14:textId="77777777" w:rsidR="007A1E7E" w:rsidRPr="007A1E7E" w:rsidRDefault="007A1E7E" w:rsidP="007A1E7E">
            <w:pPr>
              <w:spacing w:before="120" w:after="120"/>
              <w:rPr>
                <w:szCs w:val="22"/>
                <w:u w:val="single"/>
                <w:lang w:val="en-CA"/>
              </w:rPr>
            </w:pPr>
          </w:p>
        </w:tc>
        <w:tc>
          <w:tcPr>
            <w:tcW w:w="360" w:type="dxa"/>
          </w:tcPr>
          <w:p w14:paraId="006022FC" w14:textId="77777777" w:rsidR="007A1E7E" w:rsidRPr="007A1E7E" w:rsidRDefault="007A1E7E" w:rsidP="007A1E7E">
            <w:pPr>
              <w:spacing w:before="120" w:after="120"/>
              <w:rPr>
                <w:szCs w:val="22"/>
                <w:u w:val="single"/>
                <w:lang w:val="en-CA"/>
              </w:rPr>
            </w:pPr>
          </w:p>
        </w:tc>
        <w:tc>
          <w:tcPr>
            <w:tcW w:w="360" w:type="dxa"/>
          </w:tcPr>
          <w:p w14:paraId="032ABAEC" w14:textId="77777777" w:rsidR="007A1E7E" w:rsidRPr="007A1E7E" w:rsidRDefault="007A1E7E" w:rsidP="007A1E7E">
            <w:pPr>
              <w:spacing w:before="120" w:after="120"/>
              <w:rPr>
                <w:szCs w:val="22"/>
                <w:u w:val="single"/>
                <w:lang w:val="en-CA"/>
              </w:rPr>
            </w:pPr>
          </w:p>
        </w:tc>
        <w:tc>
          <w:tcPr>
            <w:tcW w:w="360" w:type="dxa"/>
          </w:tcPr>
          <w:p w14:paraId="1951AB02" w14:textId="77777777" w:rsidR="007A1E7E" w:rsidRPr="007A1E7E" w:rsidRDefault="007A1E7E" w:rsidP="007A1E7E">
            <w:pPr>
              <w:spacing w:before="120" w:after="120"/>
              <w:rPr>
                <w:szCs w:val="22"/>
                <w:u w:val="single"/>
                <w:lang w:val="en-CA"/>
              </w:rPr>
            </w:pPr>
          </w:p>
        </w:tc>
        <w:tc>
          <w:tcPr>
            <w:tcW w:w="360" w:type="dxa"/>
          </w:tcPr>
          <w:p w14:paraId="6D1A2136" w14:textId="77777777" w:rsidR="007A1E7E" w:rsidRPr="007A1E7E" w:rsidRDefault="007A1E7E" w:rsidP="007A1E7E">
            <w:pPr>
              <w:spacing w:before="120" w:after="120"/>
              <w:rPr>
                <w:szCs w:val="22"/>
                <w:u w:val="single"/>
                <w:lang w:val="en-CA"/>
              </w:rPr>
            </w:pPr>
          </w:p>
        </w:tc>
        <w:tc>
          <w:tcPr>
            <w:tcW w:w="360" w:type="dxa"/>
          </w:tcPr>
          <w:p w14:paraId="1E790918" w14:textId="77777777" w:rsidR="007A1E7E" w:rsidRPr="007A1E7E" w:rsidRDefault="007A1E7E" w:rsidP="007A1E7E">
            <w:pPr>
              <w:spacing w:before="120" w:after="120"/>
              <w:rPr>
                <w:szCs w:val="22"/>
                <w:u w:val="single"/>
                <w:lang w:val="en-CA"/>
              </w:rPr>
            </w:pPr>
          </w:p>
        </w:tc>
        <w:tc>
          <w:tcPr>
            <w:tcW w:w="360" w:type="dxa"/>
          </w:tcPr>
          <w:p w14:paraId="245EB251" w14:textId="77777777" w:rsidR="007A1E7E" w:rsidRPr="007A1E7E" w:rsidRDefault="007A1E7E" w:rsidP="007A1E7E">
            <w:pPr>
              <w:spacing w:before="120" w:after="120"/>
              <w:rPr>
                <w:szCs w:val="22"/>
                <w:u w:val="single"/>
                <w:lang w:val="en-CA"/>
              </w:rPr>
            </w:pPr>
          </w:p>
        </w:tc>
        <w:tc>
          <w:tcPr>
            <w:tcW w:w="360" w:type="dxa"/>
          </w:tcPr>
          <w:p w14:paraId="5FEB83AC" w14:textId="77777777" w:rsidR="007A1E7E" w:rsidRPr="007A1E7E" w:rsidRDefault="007A1E7E" w:rsidP="007A1E7E">
            <w:pPr>
              <w:spacing w:before="120" w:after="120"/>
              <w:rPr>
                <w:szCs w:val="22"/>
                <w:u w:val="single"/>
                <w:lang w:val="en-CA"/>
              </w:rPr>
            </w:pPr>
          </w:p>
        </w:tc>
        <w:tc>
          <w:tcPr>
            <w:tcW w:w="360" w:type="dxa"/>
          </w:tcPr>
          <w:p w14:paraId="69274ACD" w14:textId="77777777" w:rsidR="007A1E7E" w:rsidRPr="007A1E7E" w:rsidRDefault="007A1E7E" w:rsidP="007A1E7E">
            <w:pPr>
              <w:spacing w:before="120" w:after="120"/>
              <w:rPr>
                <w:szCs w:val="22"/>
                <w:u w:val="single"/>
                <w:lang w:val="en-CA"/>
              </w:rPr>
            </w:pPr>
          </w:p>
        </w:tc>
        <w:tc>
          <w:tcPr>
            <w:tcW w:w="360" w:type="dxa"/>
          </w:tcPr>
          <w:p w14:paraId="236D9B34" w14:textId="77777777" w:rsidR="007A1E7E" w:rsidRPr="007A1E7E" w:rsidRDefault="007A1E7E" w:rsidP="007A1E7E">
            <w:pPr>
              <w:spacing w:before="120" w:after="120"/>
              <w:rPr>
                <w:szCs w:val="22"/>
                <w:u w:val="single"/>
                <w:lang w:val="en-CA"/>
              </w:rPr>
            </w:pPr>
          </w:p>
        </w:tc>
        <w:tc>
          <w:tcPr>
            <w:tcW w:w="360" w:type="dxa"/>
          </w:tcPr>
          <w:p w14:paraId="3EE7CF9D" w14:textId="77777777" w:rsidR="007A1E7E" w:rsidRPr="007A1E7E" w:rsidRDefault="007A1E7E" w:rsidP="007A1E7E">
            <w:pPr>
              <w:spacing w:before="120" w:after="120"/>
              <w:rPr>
                <w:szCs w:val="22"/>
                <w:u w:val="single"/>
                <w:lang w:val="en-CA"/>
              </w:rPr>
            </w:pPr>
          </w:p>
        </w:tc>
        <w:tc>
          <w:tcPr>
            <w:tcW w:w="360" w:type="dxa"/>
          </w:tcPr>
          <w:p w14:paraId="5E149CF0" w14:textId="77777777" w:rsidR="007A1E7E" w:rsidRPr="007A1E7E" w:rsidRDefault="007A1E7E" w:rsidP="007A1E7E">
            <w:pPr>
              <w:spacing w:before="120" w:after="120"/>
              <w:rPr>
                <w:szCs w:val="22"/>
                <w:u w:val="single"/>
                <w:lang w:val="en-CA"/>
              </w:rPr>
            </w:pPr>
          </w:p>
        </w:tc>
        <w:tc>
          <w:tcPr>
            <w:tcW w:w="360" w:type="dxa"/>
          </w:tcPr>
          <w:p w14:paraId="57D59A66" w14:textId="77777777" w:rsidR="007A1E7E" w:rsidRPr="007A1E7E" w:rsidRDefault="007A1E7E" w:rsidP="007A1E7E">
            <w:pPr>
              <w:spacing w:before="120" w:after="120"/>
              <w:rPr>
                <w:szCs w:val="22"/>
                <w:u w:val="single"/>
                <w:lang w:val="en-CA"/>
              </w:rPr>
            </w:pPr>
          </w:p>
        </w:tc>
        <w:tc>
          <w:tcPr>
            <w:tcW w:w="360" w:type="dxa"/>
          </w:tcPr>
          <w:p w14:paraId="38911485" w14:textId="77777777" w:rsidR="007A1E7E" w:rsidRPr="007A1E7E" w:rsidRDefault="007A1E7E" w:rsidP="007A1E7E">
            <w:pPr>
              <w:spacing w:before="120" w:after="120"/>
              <w:rPr>
                <w:szCs w:val="22"/>
                <w:u w:val="single"/>
                <w:lang w:val="en-CA"/>
              </w:rPr>
            </w:pPr>
          </w:p>
        </w:tc>
        <w:tc>
          <w:tcPr>
            <w:tcW w:w="360" w:type="dxa"/>
          </w:tcPr>
          <w:p w14:paraId="30CD0783" w14:textId="77777777" w:rsidR="007A1E7E" w:rsidRPr="007A1E7E" w:rsidRDefault="007A1E7E" w:rsidP="007A1E7E">
            <w:pPr>
              <w:spacing w:before="120" w:after="120"/>
              <w:rPr>
                <w:szCs w:val="22"/>
                <w:u w:val="single"/>
                <w:lang w:val="en-CA"/>
              </w:rPr>
            </w:pPr>
          </w:p>
        </w:tc>
      </w:tr>
      <w:tr w:rsidR="007A1E7E" w:rsidRPr="007A1E7E" w14:paraId="32F9CA88" w14:textId="77777777" w:rsidTr="007A1E7E">
        <w:trPr>
          <w:trHeight w:hRule="exact" w:val="288"/>
          <w:jc w:val="right"/>
        </w:trPr>
        <w:tc>
          <w:tcPr>
            <w:tcW w:w="3708" w:type="dxa"/>
            <w:shd w:val="clear" w:color="auto" w:fill="D9D9D9" w:themeFill="background1" w:themeFillShade="D9"/>
          </w:tcPr>
          <w:p w14:paraId="2D96FB0F" w14:textId="77777777" w:rsidR="007A1E7E" w:rsidRPr="007A1E7E" w:rsidRDefault="007A1E7E" w:rsidP="007A1E7E">
            <w:pPr>
              <w:spacing w:before="120" w:after="120"/>
              <w:rPr>
                <w:sz w:val="18"/>
                <w:szCs w:val="18"/>
                <w:highlight w:val="yellow"/>
                <w:u w:val="single"/>
                <w:lang w:val="en-CA"/>
              </w:rPr>
            </w:pPr>
          </w:p>
        </w:tc>
        <w:tc>
          <w:tcPr>
            <w:tcW w:w="360" w:type="dxa"/>
          </w:tcPr>
          <w:p w14:paraId="142A4BD0" w14:textId="77777777" w:rsidR="007A1E7E" w:rsidRPr="007A1E7E" w:rsidRDefault="007A1E7E" w:rsidP="007A1E7E">
            <w:pPr>
              <w:spacing w:before="120" w:after="120"/>
              <w:rPr>
                <w:szCs w:val="22"/>
                <w:u w:val="single"/>
                <w:lang w:val="en-CA"/>
              </w:rPr>
            </w:pPr>
          </w:p>
        </w:tc>
        <w:tc>
          <w:tcPr>
            <w:tcW w:w="360" w:type="dxa"/>
          </w:tcPr>
          <w:p w14:paraId="35AB2A7A" w14:textId="77777777" w:rsidR="007A1E7E" w:rsidRPr="007A1E7E" w:rsidRDefault="007A1E7E" w:rsidP="007A1E7E">
            <w:pPr>
              <w:spacing w:before="120" w:after="120"/>
              <w:rPr>
                <w:szCs w:val="22"/>
                <w:u w:val="single"/>
                <w:lang w:val="en-CA"/>
              </w:rPr>
            </w:pPr>
          </w:p>
        </w:tc>
        <w:tc>
          <w:tcPr>
            <w:tcW w:w="360" w:type="dxa"/>
          </w:tcPr>
          <w:p w14:paraId="028961D7" w14:textId="77777777" w:rsidR="007A1E7E" w:rsidRPr="007A1E7E" w:rsidRDefault="007A1E7E" w:rsidP="007A1E7E">
            <w:pPr>
              <w:spacing w:before="120" w:after="120"/>
              <w:rPr>
                <w:szCs w:val="22"/>
                <w:u w:val="single"/>
                <w:lang w:val="en-CA"/>
              </w:rPr>
            </w:pPr>
          </w:p>
        </w:tc>
        <w:tc>
          <w:tcPr>
            <w:tcW w:w="360" w:type="dxa"/>
          </w:tcPr>
          <w:p w14:paraId="6B7B2E93" w14:textId="77777777" w:rsidR="007A1E7E" w:rsidRPr="007A1E7E" w:rsidRDefault="007A1E7E" w:rsidP="007A1E7E">
            <w:pPr>
              <w:spacing w:before="120" w:after="120"/>
              <w:rPr>
                <w:szCs w:val="22"/>
                <w:u w:val="single"/>
                <w:lang w:val="en-CA"/>
              </w:rPr>
            </w:pPr>
          </w:p>
        </w:tc>
        <w:tc>
          <w:tcPr>
            <w:tcW w:w="360" w:type="dxa"/>
          </w:tcPr>
          <w:p w14:paraId="6FB6A374" w14:textId="77777777" w:rsidR="007A1E7E" w:rsidRPr="007A1E7E" w:rsidRDefault="007A1E7E" w:rsidP="007A1E7E">
            <w:pPr>
              <w:spacing w:before="120" w:after="120"/>
              <w:rPr>
                <w:szCs w:val="22"/>
                <w:u w:val="single"/>
                <w:lang w:val="en-CA"/>
              </w:rPr>
            </w:pPr>
          </w:p>
        </w:tc>
        <w:tc>
          <w:tcPr>
            <w:tcW w:w="360" w:type="dxa"/>
          </w:tcPr>
          <w:p w14:paraId="4CA99931" w14:textId="77777777" w:rsidR="007A1E7E" w:rsidRPr="007A1E7E" w:rsidRDefault="007A1E7E" w:rsidP="007A1E7E">
            <w:pPr>
              <w:spacing w:before="120" w:after="120"/>
              <w:rPr>
                <w:szCs w:val="22"/>
                <w:u w:val="single"/>
                <w:lang w:val="en-CA"/>
              </w:rPr>
            </w:pPr>
          </w:p>
        </w:tc>
        <w:tc>
          <w:tcPr>
            <w:tcW w:w="360" w:type="dxa"/>
          </w:tcPr>
          <w:p w14:paraId="2166D6FA" w14:textId="77777777" w:rsidR="007A1E7E" w:rsidRPr="007A1E7E" w:rsidRDefault="007A1E7E" w:rsidP="007A1E7E">
            <w:pPr>
              <w:spacing w:before="120" w:after="120"/>
              <w:rPr>
                <w:szCs w:val="22"/>
                <w:u w:val="single"/>
                <w:lang w:val="en-CA"/>
              </w:rPr>
            </w:pPr>
          </w:p>
        </w:tc>
        <w:tc>
          <w:tcPr>
            <w:tcW w:w="360" w:type="dxa"/>
          </w:tcPr>
          <w:p w14:paraId="0151F710" w14:textId="77777777" w:rsidR="007A1E7E" w:rsidRPr="007A1E7E" w:rsidRDefault="007A1E7E" w:rsidP="007A1E7E">
            <w:pPr>
              <w:spacing w:before="120" w:after="120"/>
              <w:rPr>
                <w:szCs w:val="22"/>
                <w:u w:val="single"/>
                <w:lang w:val="en-CA"/>
              </w:rPr>
            </w:pPr>
          </w:p>
        </w:tc>
        <w:tc>
          <w:tcPr>
            <w:tcW w:w="360" w:type="dxa"/>
          </w:tcPr>
          <w:p w14:paraId="407FC3CE" w14:textId="77777777" w:rsidR="007A1E7E" w:rsidRPr="007A1E7E" w:rsidRDefault="007A1E7E" w:rsidP="007A1E7E">
            <w:pPr>
              <w:spacing w:before="120" w:after="120"/>
              <w:rPr>
                <w:szCs w:val="22"/>
                <w:u w:val="single"/>
                <w:lang w:val="en-CA"/>
              </w:rPr>
            </w:pPr>
          </w:p>
        </w:tc>
        <w:tc>
          <w:tcPr>
            <w:tcW w:w="360" w:type="dxa"/>
          </w:tcPr>
          <w:p w14:paraId="00878903" w14:textId="77777777" w:rsidR="007A1E7E" w:rsidRPr="007A1E7E" w:rsidRDefault="007A1E7E" w:rsidP="007A1E7E">
            <w:pPr>
              <w:spacing w:before="120" w:after="120"/>
              <w:rPr>
                <w:szCs w:val="22"/>
                <w:u w:val="single"/>
                <w:lang w:val="en-CA"/>
              </w:rPr>
            </w:pPr>
          </w:p>
        </w:tc>
        <w:tc>
          <w:tcPr>
            <w:tcW w:w="360" w:type="dxa"/>
          </w:tcPr>
          <w:p w14:paraId="6A9FE87E" w14:textId="77777777" w:rsidR="007A1E7E" w:rsidRPr="007A1E7E" w:rsidRDefault="007A1E7E" w:rsidP="007A1E7E">
            <w:pPr>
              <w:spacing w:before="120" w:after="120"/>
              <w:rPr>
                <w:szCs w:val="22"/>
                <w:u w:val="single"/>
                <w:lang w:val="en-CA"/>
              </w:rPr>
            </w:pPr>
          </w:p>
        </w:tc>
        <w:tc>
          <w:tcPr>
            <w:tcW w:w="360" w:type="dxa"/>
          </w:tcPr>
          <w:p w14:paraId="13A710A7" w14:textId="77777777" w:rsidR="007A1E7E" w:rsidRPr="007A1E7E" w:rsidRDefault="007A1E7E" w:rsidP="007A1E7E">
            <w:pPr>
              <w:spacing w:before="120" w:after="120"/>
              <w:rPr>
                <w:szCs w:val="22"/>
                <w:u w:val="single"/>
                <w:lang w:val="en-CA"/>
              </w:rPr>
            </w:pPr>
          </w:p>
        </w:tc>
        <w:tc>
          <w:tcPr>
            <w:tcW w:w="360" w:type="dxa"/>
          </w:tcPr>
          <w:p w14:paraId="0B36A4AC" w14:textId="77777777" w:rsidR="007A1E7E" w:rsidRPr="007A1E7E" w:rsidRDefault="007A1E7E" w:rsidP="007A1E7E">
            <w:pPr>
              <w:spacing w:before="120" w:after="120"/>
              <w:rPr>
                <w:szCs w:val="22"/>
                <w:u w:val="single"/>
                <w:lang w:val="en-CA"/>
              </w:rPr>
            </w:pPr>
          </w:p>
        </w:tc>
        <w:tc>
          <w:tcPr>
            <w:tcW w:w="360" w:type="dxa"/>
          </w:tcPr>
          <w:p w14:paraId="4A581155" w14:textId="77777777" w:rsidR="007A1E7E" w:rsidRPr="007A1E7E" w:rsidRDefault="007A1E7E" w:rsidP="007A1E7E">
            <w:pPr>
              <w:spacing w:before="120" w:after="120"/>
              <w:rPr>
                <w:szCs w:val="22"/>
                <w:u w:val="single"/>
                <w:lang w:val="en-CA"/>
              </w:rPr>
            </w:pPr>
          </w:p>
        </w:tc>
        <w:tc>
          <w:tcPr>
            <w:tcW w:w="360" w:type="dxa"/>
          </w:tcPr>
          <w:p w14:paraId="2F9DC238" w14:textId="77777777" w:rsidR="007A1E7E" w:rsidRPr="007A1E7E" w:rsidRDefault="007A1E7E" w:rsidP="007A1E7E">
            <w:pPr>
              <w:spacing w:before="120" w:after="120"/>
              <w:rPr>
                <w:szCs w:val="22"/>
                <w:u w:val="single"/>
                <w:lang w:val="en-CA"/>
              </w:rPr>
            </w:pPr>
          </w:p>
        </w:tc>
        <w:tc>
          <w:tcPr>
            <w:tcW w:w="360" w:type="dxa"/>
          </w:tcPr>
          <w:p w14:paraId="5230BE1A" w14:textId="77777777" w:rsidR="007A1E7E" w:rsidRPr="007A1E7E" w:rsidRDefault="007A1E7E" w:rsidP="007A1E7E">
            <w:pPr>
              <w:spacing w:before="120" w:after="120"/>
              <w:rPr>
                <w:szCs w:val="22"/>
                <w:u w:val="single"/>
                <w:lang w:val="en-CA"/>
              </w:rPr>
            </w:pPr>
          </w:p>
        </w:tc>
      </w:tr>
      <w:tr w:rsidR="007A1E7E" w:rsidRPr="007A1E7E" w14:paraId="5AB5850E" w14:textId="77777777" w:rsidTr="007A1E7E">
        <w:trPr>
          <w:trHeight w:hRule="exact" w:val="288"/>
          <w:jc w:val="right"/>
        </w:trPr>
        <w:tc>
          <w:tcPr>
            <w:tcW w:w="3708" w:type="dxa"/>
            <w:shd w:val="clear" w:color="auto" w:fill="D9D9D9" w:themeFill="background1" w:themeFillShade="D9"/>
          </w:tcPr>
          <w:p w14:paraId="33DB8A24" w14:textId="7EE1EC98" w:rsidR="007A1E7E" w:rsidRPr="007A1E7E" w:rsidRDefault="007A1E7E" w:rsidP="007A1E7E">
            <w:pPr>
              <w:rPr>
                <w:sz w:val="18"/>
                <w:szCs w:val="18"/>
                <w:highlight w:val="yellow"/>
                <w:lang w:val="en-CA"/>
              </w:rPr>
            </w:pPr>
          </w:p>
        </w:tc>
        <w:tc>
          <w:tcPr>
            <w:tcW w:w="360" w:type="dxa"/>
          </w:tcPr>
          <w:p w14:paraId="084F4C8A" w14:textId="77777777" w:rsidR="007A1E7E" w:rsidRPr="007A1E7E" w:rsidRDefault="007A1E7E" w:rsidP="007A1E7E">
            <w:pPr>
              <w:spacing w:before="120" w:after="120"/>
              <w:rPr>
                <w:szCs w:val="22"/>
                <w:u w:val="single"/>
                <w:lang w:val="en-CA"/>
              </w:rPr>
            </w:pPr>
          </w:p>
        </w:tc>
        <w:tc>
          <w:tcPr>
            <w:tcW w:w="360" w:type="dxa"/>
          </w:tcPr>
          <w:p w14:paraId="65380C38" w14:textId="77777777" w:rsidR="007A1E7E" w:rsidRPr="007A1E7E" w:rsidRDefault="007A1E7E" w:rsidP="007A1E7E">
            <w:pPr>
              <w:spacing w:before="120" w:after="120"/>
              <w:rPr>
                <w:szCs w:val="22"/>
                <w:u w:val="single"/>
                <w:lang w:val="en-CA"/>
              </w:rPr>
            </w:pPr>
          </w:p>
        </w:tc>
        <w:tc>
          <w:tcPr>
            <w:tcW w:w="360" w:type="dxa"/>
          </w:tcPr>
          <w:p w14:paraId="3239A220" w14:textId="77777777" w:rsidR="007A1E7E" w:rsidRPr="007A1E7E" w:rsidRDefault="007A1E7E" w:rsidP="007A1E7E">
            <w:pPr>
              <w:spacing w:before="120" w:after="120"/>
              <w:rPr>
                <w:szCs w:val="22"/>
                <w:u w:val="single"/>
                <w:lang w:val="en-CA"/>
              </w:rPr>
            </w:pPr>
          </w:p>
        </w:tc>
        <w:tc>
          <w:tcPr>
            <w:tcW w:w="360" w:type="dxa"/>
          </w:tcPr>
          <w:p w14:paraId="680D8109" w14:textId="77777777" w:rsidR="007A1E7E" w:rsidRPr="007A1E7E" w:rsidRDefault="007A1E7E" w:rsidP="007A1E7E">
            <w:pPr>
              <w:spacing w:before="120" w:after="120"/>
              <w:rPr>
                <w:szCs w:val="22"/>
                <w:u w:val="single"/>
                <w:lang w:val="en-CA"/>
              </w:rPr>
            </w:pPr>
          </w:p>
        </w:tc>
        <w:tc>
          <w:tcPr>
            <w:tcW w:w="360" w:type="dxa"/>
          </w:tcPr>
          <w:p w14:paraId="691C272F" w14:textId="77777777" w:rsidR="007A1E7E" w:rsidRPr="007A1E7E" w:rsidRDefault="007A1E7E" w:rsidP="007A1E7E">
            <w:pPr>
              <w:spacing w:before="120" w:after="120"/>
              <w:rPr>
                <w:szCs w:val="22"/>
                <w:u w:val="single"/>
                <w:lang w:val="en-CA"/>
              </w:rPr>
            </w:pPr>
          </w:p>
        </w:tc>
        <w:tc>
          <w:tcPr>
            <w:tcW w:w="360" w:type="dxa"/>
          </w:tcPr>
          <w:p w14:paraId="78182C02" w14:textId="77777777" w:rsidR="007A1E7E" w:rsidRPr="007A1E7E" w:rsidRDefault="007A1E7E" w:rsidP="007A1E7E">
            <w:pPr>
              <w:spacing w:before="120" w:after="120"/>
              <w:rPr>
                <w:szCs w:val="22"/>
                <w:u w:val="single"/>
                <w:lang w:val="en-CA"/>
              </w:rPr>
            </w:pPr>
          </w:p>
        </w:tc>
        <w:tc>
          <w:tcPr>
            <w:tcW w:w="360" w:type="dxa"/>
          </w:tcPr>
          <w:p w14:paraId="525D452F" w14:textId="77777777" w:rsidR="007A1E7E" w:rsidRPr="007A1E7E" w:rsidRDefault="007A1E7E" w:rsidP="007A1E7E">
            <w:pPr>
              <w:spacing w:before="120" w:after="120"/>
              <w:rPr>
                <w:szCs w:val="22"/>
                <w:u w:val="single"/>
                <w:lang w:val="en-CA"/>
              </w:rPr>
            </w:pPr>
          </w:p>
        </w:tc>
        <w:tc>
          <w:tcPr>
            <w:tcW w:w="360" w:type="dxa"/>
          </w:tcPr>
          <w:p w14:paraId="5F33EAAC" w14:textId="77777777" w:rsidR="007A1E7E" w:rsidRPr="007A1E7E" w:rsidRDefault="007A1E7E" w:rsidP="007A1E7E">
            <w:pPr>
              <w:spacing w:before="120" w:after="120"/>
              <w:rPr>
                <w:szCs w:val="22"/>
                <w:u w:val="single"/>
                <w:lang w:val="en-CA"/>
              </w:rPr>
            </w:pPr>
          </w:p>
        </w:tc>
        <w:tc>
          <w:tcPr>
            <w:tcW w:w="360" w:type="dxa"/>
          </w:tcPr>
          <w:p w14:paraId="65BEB714" w14:textId="77777777" w:rsidR="007A1E7E" w:rsidRPr="007A1E7E" w:rsidRDefault="007A1E7E" w:rsidP="007A1E7E">
            <w:pPr>
              <w:spacing w:before="120" w:after="120"/>
              <w:rPr>
                <w:szCs w:val="22"/>
                <w:u w:val="single"/>
                <w:lang w:val="en-CA"/>
              </w:rPr>
            </w:pPr>
          </w:p>
        </w:tc>
        <w:tc>
          <w:tcPr>
            <w:tcW w:w="360" w:type="dxa"/>
          </w:tcPr>
          <w:p w14:paraId="60825800" w14:textId="77777777" w:rsidR="007A1E7E" w:rsidRPr="007A1E7E" w:rsidRDefault="007A1E7E" w:rsidP="007A1E7E">
            <w:pPr>
              <w:spacing w:before="120" w:after="120"/>
              <w:rPr>
                <w:szCs w:val="22"/>
                <w:u w:val="single"/>
                <w:lang w:val="en-CA"/>
              </w:rPr>
            </w:pPr>
          </w:p>
        </w:tc>
        <w:tc>
          <w:tcPr>
            <w:tcW w:w="360" w:type="dxa"/>
          </w:tcPr>
          <w:p w14:paraId="0376DAC2" w14:textId="77777777" w:rsidR="007A1E7E" w:rsidRPr="007A1E7E" w:rsidRDefault="007A1E7E" w:rsidP="007A1E7E">
            <w:pPr>
              <w:spacing w:before="120" w:after="120"/>
              <w:rPr>
                <w:szCs w:val="22"/>
                <w:u w:val="single"/>
                <w:lang w:val="en-CA"/>
              </w:rPr>
            </w:pPr>
          </w:p>
        </w:tc>
        <w:tc>
          <w:tcPr>
            <w:tcW w:w="360" w:type="dxa"/>
          </w:tcPr>
          <w:p w14:paraId="01B30764" w14:textId="77777777" w:rsidR="007A1E7E" w:rsidRPr="007A1E7E" w:rsidRDefault="007A1E7E" w:rsidP="007A1E7E">
            <w:pPr>
              <w:spacing w:before="120" w:after="120"/>
              <w:rPr>
                <w:szCs w:val="22"/>
                <w:u w:val="single"/>
                <w:lang w:val="en-CA"/>
              </w:rPr>
            </w:pPr>
          </w:p>
        </w:tc>
        <w:tc>
          <w:tcPr>
            <w:tcW w:w="360" w:type="dxa"/>
          </w:tcPr>
          <w:p w14:paraId="4C2F42AC" w14:textId="77777777" w:rsidR="007A1E7E" w:rsidRPr="007A1E7E" w:rsidRDefault="007A1E7E" w:rsidP="007A1E7E">
            <w:pPr>
              <w:spacing w:before="120" w:after="120"/>
              <w:rPr>
                <w:szCs w:val="22"/>
                <w:u w:val="single"/>
                <w:lang w:val="en-CA"/>
              </w:rPr>
            </w:pPr>
          </w:p>
        </w:tc>
        <w:tc>
          <w:tcPr>
            <w:tcW w:w="360" w:type="dxa"/>
          </w:tcPr>
          <w:p w14:paraId="4C1D94EE" w14:textId="77777777" w:rsidR="007A1E7E" w:rsidRPr="007A1E7E" w:rsidRDefault="007A1E7E" w:rsidP="007A1E7E">
            <w:pPr>
              <w:spacing w:before="120" w:after="120"/>
              <w:rPr>
                <w:szCs w:val="22"/>
                <w:u w:val="single"/>
                <w:lang w:val="en-CA"/>
              </w:rPr>
            </w:pPr>
          </w:p>
        </w:tc>
        <w:tc>
          <w:tcPr>
            <w:tcW w:w="360" w:type="dxa"/>
          </w:tcPr>
          <w:p w14:paraId="25E75424" w14:textId="77777777" w:rsidR="007A1E7E" w:rsidRPr="007A1E7E" w:rsidRDefault="007A1E7E" w:rsidP="007A1E7E">
            <w:pPr>
              <w:spacing w:before="120" w:after="120"/>
              <w:rPr>
                <w:szCs w:val="22"/>
                <w:u w:val="single"/>
                <w:lang w:val="en-CA"/>
              </w:rPr>
            </w:pPr>
          </w:p>
        </w:tc>
        <w:tc>
          <w:tcPr>
            <w:tcW w:w="360" w:type="dxa"/>
          </w:tcPr>
          <w:p w14:paraId="3693AF36" w14:textId="77777777" w:rsidR="007A1E7E" w:rsidRPr="007A1E7E" w:rsidRDefault="007A1E7E" w:rsidP="007A1E7E">
            <w:pPr>
              <w:spacing w:before="120" w:after="120"/>
              <w:rPr>
                <w:szCs w:val="22"/>
                <w:u w:val="single"/>
                <w:lang w:val="en-CA"/>
              </w:rPr>
            </w:pPr>
          </w:p>
        </w:tc>
      </w:tr>
      <w:tr w:rsidR="007A1E7E" w:rsidRPr="007A1E7E" w14:paraId="15A6446D" w14:textId="77777777" w:rsidTr="007A1E7E">
        <w:trPr>
          <w:trHeight w:hRule="exact" w:val="288"/>
          <w:jc w:val="right"/>
        </w:trPr>
        <w:tc>
          <w:tcPr>
            <w:tcW w:w="3708" w:type="dxa"/>
            <w:shd w:val="clear" w:color="auto" w:fill="D9D9D9" w:themeFill="background1" w:themeFillShade="D9"/>
          </w:tcPr>
          <w:p w14:paraId="00BE4D25" w14:textId="3C3E74A9" w:rsidR="007A1E7E" w:rsidRPr="007A1E7E" w:rsidRDefault="007A1E7E" w:rsidP="007A1E7E">
            <w:pPr>
              <w:rPr>
                <w:sz w:val="18"/>
                <w:szCs w:val="18"/>
                <w:highlight w:val="yellow"/>
                <w:lang w:val="en-CA"/>
              </w:rPr>
            </w:pPr>
          </w:p>
        </w:tc>
        <w:tc>
          <w:tcPr>
            <w:tcW w:w="360" w:type="dxa"/>
          </w:tcPr>
          <w:p w14:paraId="1FA23CDD" w14:textId="77777777" w:rsidR="007A1E7E" w:rsidRPr="007A1E7E" w:rsidRDefault="007A1E7E" w:rsidP="007A1E7E">
            <w:pPr>
              <w:spacing w:before="120" w:after="120"/>
              <w:rPr>
                <w:szCs w:val="22"/>
                <w:u w:val="single"/>
                <w:lang w:val="en-CA"/>
              </w:rPr>
            </w:pPr>
          </w:p>
        </w:tc>
        <w:tc>
          <w:tcPr>
            <w:tcW w:w="360" w:type="dxa"/>
          </w:tcPr>
          <w:p w14:paraId="2E05BB83" w14:textId="77777777" w:rsidR="007A1E7E" w:rsidRPr="007A1E7E" w:rsidRDefault="007A1E7E" w:rsidP="007A1E7E">
            <w:pPr>
              <w:spacing w:before="120" w:after="120"/>
              <w:rPr>
                <w:szCs w:val="22"/>
                <w:u w:val="single"/>
                <w:lang w:val="en-CA"/>
              </w:rPr>
            </w:pPr>
          </w:p>
        </w:tc>
        <w:tc>
          <w:tcPr>
            <w:tcW w:w="360" w:type="dxa"/>
          </w:tcPr>
          <w:p w14:paraId="2CF74BAC" w14:textId="77777777" w:rsidR="007A1E7E" w:rsidRPr="007A1E7E" w:rsidRDefault="007A1E7E" w:rsidP="007A1E7E">
            <w:pPr>
              <w:spacing w:before="120" w:after="120"/>
              <w:rPr>
                <w:szCs w:val="22"/>
                <w:u w:val="single"/>
                <w:lang w:val="en-CA"/>
              </w:rPr>
            </w:pPr>
          </w:p>
        </w:tc>
        <w:tc>
          <w:tcPr>
            <w:tcW w:w="360" w:type="dxa"/>
          </w:tcPr>
          <w:p w14:paraId="261ED4B9" w14:textId="77777777" w:rsidR="007A1E7E" w:rsidRPr="007A1E7E" w:rsidRDefault="007A1E7E" w:rsidP="007A1E7E">
            <w:pPr>
              <w:spacing w:before="120" w:after="120"/>
              <w:rPr>
                <w:szCs w:val="22"/>
                <w:u w:val="single"/>
                <w:lang w:val="en-CA"/>
              </w:rPr>
            </w:pPr>
          </w:p>
        </w:tc>
        <w:tc>
          <w:tcPr>
            <w:tcW w:w="360" w:type="dxa"/>
          </w:tcPr>
          <w:p w14:paraId="07D38721" w14:textId="77777777" w:rsidR="007A1E7E" w:rsidRPr="007A1E7E" w:rsidRDefault="007A1E7E" w:rsidP="007A1E7E">
            <w:pPr>
              <w:spacing w:before="120" w:after="120"/>
              <w:rPr>
                <w:szCs w:val="22"/>
                <w:u w:val="single"/>
                <w:lang w:val="en-CA"/>
              </w:rPr>
            </w:pPr>
          </w:p>
        </w:tc>
        <w:tc>
          <w:tcPr>
            <w:tcW w:w="360" w:type="dxa"/>
          </w:tcPr>
          <w:p w14:paraId="58F3A483" w14:textId="77777777" w:rsidR="007A1E7E" w:rsidRPr="007A1E7E" w:rsidRDefault="007A1E7E" w:rsidP="007A1E7E">
            <w:pPr>
              <w:spacing w:before="120" w:after="120"/>
              <w:rPr>
                <w:szCs w:val="22"/>
                <w:u w:val="single"/>
                <w:lang w:val="en-CA"/>
              </w:rPr>
            </w:pPr>
          </w:p>
        </w:tc>
        <w:tc>
          <w:tcPr>
            <w:tcW w:w="360" w:type="dxa"/>
          </w:tcPr>
          <w:p w14:paraId="15FB1B88" w14:textId="77777777" w:rsidR="007A1E7E" w:rsidRPr="007A1E7E" w:rsidRDefault="007A1E7E" w:rsidP="007A1E7E">
            <w:pPr>
              <w:spacing w:before="120" w:after="120"/>
              <w:rPr>
                <w:szCs w:val="22"/>
                <w:u w:val="single"/>
                <w:lang w:val="en-CA"/>
              </w:rPr>
            </w:pPr>
          </w:p>
        </w:tc>
        <w:tc>
          <w:tcPr>
            <w:tcW w:w="360" w:type="dxa"/>
          </w:tcPr>
          <w:p w14:paraId="5D5BFBC8" w14:textId="77777777" w:rsidR="007A1E7E" w:rsidRPr="007A1E7E" w:rsidRDefault="007A1E7E" w:rsidP="007A1E7E">
            <w:pPr>
              <w:spacing w:before="120" w:after="120"/>
              <w:rPr>
                <w:szCs w:val="22"/>
                <w:u w:val="single"/>
                <w:lang w:val="en-CA"/>
              </w:rPr>
            </w:pPr>
          </w:p>
        </w:tc>
        <w:tc>
          <w:tcPr>
            <w:tcW w:w="360" w:type="dxa"/>
          </w:tcPr>
          <w:p w14:paraId="2CD71D85" w14:textId="77777777" w:rsidR="007A1E7E" w:rsidRPr="007A1E7E" w:rsidRDefault="007A1E7E" w:rsidP="007A1E7E">
            <w:pPr>
              <w:spacing w:before="120" w:after="120"/>
              <w:rPr>
                <w:szCs w:val="22"/>
                <w:u w:val="single"/>
                <w:lang w:val="en-CA"/>
              </w:rPr>
            </w:pPr>
          </w:p>
        </w:tc>
        <w:tc>
          <w:tcPr>
            <w:tcW w:w="360" w:type="dxa"/>
          </w:tcPr>
          <w:p w14:paraId="53944671" w14:textId="77777777" w:rsidR="007A1E7E" w:rsidRPr="007A1E7E" w:rsidRDefault="007A1E7E" w:rsidP="007A1E7E">
            <w:pPr>
              <w:spacing w:before="120" w:after="120"/>
              <w:rPr>
                <w:szCs w:val="22"/>
                <w:u w:val="single"/>
                <w:lang w:val="en-CA"/>
              </w:rPr>
            </w:pPr>
          </w:p>
        </w:tc>
        <w:tc>
          <w:tcPr>
            <w:tcW w:w="360" w:type="dxa"/>
          </w:tcPr>
          <w:p w14:paraId="7A5F2FB2" w14:textId="77777777" w:rsidR="007A1E7E" w:rsidRPr="007A1E7E" w:rsidRDefault="007A1E7E" w:rsidP="007A1E7E">
            <w:pPr>
              <w:spacing w:before="120" w:after="120"/>
              <w:rPr>
                <w:szCs w:val="22"/>
                <w:u w:val="single"/>
                <w:lang w:val="en-CA"/>
              </w:rPr>
            </w:pPr>
          </w:p>
        </w:tc>
        <w:tc>
          <w:tcPr>
            <w:tcW w:w="360" w:type="dxa"/>
          </w:tcPr>
          <w:p w14:paraId="30B5A6EB" w14:textId="77777777" w:rsidR="007A1E7E" w:rsidRPr="007A1E7E" w:rsidRDefault="007A1E7E" w:rsidP="007A1E7E">
            <w:pPr>
              <w:spacing w:before="120" w:after="120"/>
              <w:rPr>
                <w:szCs w:val="22"/>
                <w:u w:val="single"/>
                <w:lang w:val="en-CA"/>
              </w:rPr>
            </w:pPr>
          </w:p>
        </w:tc>
        <w:tc>
          <w:tcPr>
            <w:tcW w:w="360" w:type="dxa"/>
          </w:tcPr>
          <w:p w14:paraId="43D14489" w14:textId="77777777" w:rsidR="007A1E7E" w:rsidRPr="007A1E7E" w:rsidRDefault="007A1E7E" w:rsidP="007A1E7E">
            <w:pPr>
              <w:spacing w:before="120" w:after="120"/>
              <w:rPr>
                <w:szCs w:val="22"/>
                <w:u w:val="single"/>
                <w:lang w:val="en-CA"/>
              </w:rPr>
            </w:pPr>
          </w:p>
        </w:tc>
        <w:tc>
          <w:tcPr>
            <w:tcW w:w="360" w:type="dxa"/>
          </w:tcPr>
          <w:p w14:paraId="4E3F1A54" w14:textId="77777777" w:rsidR="007A1E7E" w:rsidRPr="007A1E7E" w:rsidRDefault="007A1E7E" w:rsidP="007A1E7E">
            <w:pPr>
              <w:spacing w:before="120" w:after="120"/>
              <w:rPr>
                <w:szCs w:val="22"/>
                <w:u w:val="single"/>
                <w:lang w:val="en-CA"/>
              </w:rPr>
            </w:pPr>
          </w:p>
        </w:tc>
        <w:tc>
          <w:tcPr>
            <w:tcW w:w="360" w:type="dxa"/>
          </w:tcPr>
          <w:p w14:paraId="65E1EB32" w14:textId="77777777" w:rsidR="007A1E7E" w:rsidRPr="007A1E7E" w:rsidRDefault="007A1E7E" w:rsidP="007A1E7E">
            <w:pPr>
              <w:spacing w:before="120" w:after="120"/>
              <w:rPr>
                <w:szCs w:val="22"/>
                <w:u w:val="single"/>
                <w:lang w:val="en-CA"/>
              </w:rPr>
            </w:pPr>
          </w:p>
        </w:tc>
        <w:tc>
          <w:tcPr>
            <w:tcW w:w="360" w:type="dxa"/>
          </w:tcPr>
          <w:p w14:paraId="2708BF79" w14:textId="77777777" w:rsidR="007A1E7E" w:rsidRPr="007A1E7E" w:rsidRDefault="007A1E7E" w:rsidP="007A1E7E">
            <w:pPr>
              <w:spacing w:before="120" w:after="120"/>
              <w:rPr>
                <w:szCs w:val="22"/>
                <w:u w:val="single"/>
                <w:lang w:val="en-CA"/>
              </w:rPr>
            </w:pPr>
          </w:p>
        </w:tc>
      </w:tr>
      <w:tr w:rsidR="007A1E7E" w:rsidRPr="007A1E7E" w14:paraId="03947828" w14:textId="77777777" w:rsidTr="007A1E7E">
        <w:trPr>
          <w:trHeight w:hRule="exact" w:val="288"/>
          <w:jc w:val="right"/>
        </w:trPr>
        <w:tc>
          <w:tcPr>
            <w:tcW w:w="3708" w:type="dxa"/>
            <w:shd w:val="clear" w:color="auto" w:fill="D9D9D9" w:themeFill="background1" w:themeFillShade="D9"/>
          </w:tcPr>
          <w:p w14:paraId="269BB74E" w14:textId="430E5189" w:rsidR="007A1E7E" w:rsidRPr="007A1E7E" w:rsidRDefault="007A1E7E" w:rsidP="007A1E7E">
            <w:pPr>
              <w:rPr>
                <w:sz w:val="18"/>
                <w:szCs w:val="18"/>
                <w:highlight w:val="yellow"/>
                <w:lang w:val="en-CA"/>
              </w:rPr>
            </w:pPr>
          </w:p>
        </w:tc>
        <w:tc>
          <w:tcPr>
            <w:tcW w:w="360" w:type="dxa"/>
          </w:tcPr>
          <w:p w14:paraId="3ED3FD88" w14:textId="77777777" w:rsidR="007A1E7E" w:rsidRPr="007A1E7E" w:rsidRDefault="007A1E7E" w:rsidP="007A1E7E">
            <w:pPr>
              <w:spacing w:before="120" w:after="120"/>
              <w:rPr>
                <w:szCs w:val="22"/>
                <w:u w:val="single"/>
                <w:lang w:val="en-CA"/>
              </w:rPr>
            </w:pPr>
          </w:p>
        </w:tc>
        <w:tc>
          <w:tcPr>
            <w:tcW w:w="360" w:type="dxa"/>
          </w:tcPr>
          <w:p w14:paraId="65B22E35" w14:textId="77777777" w:rsidR="007A1E7E" w:rsidRPr="007A1E7E" w:rsidRDefault="007A1E7E" w:rsidP="007A1E7E">
            <w:pPr>
              <w:spacing w:before="120" w:after="120"/>
              <w:rPr>
                <w:szCs w:val="22"/>
                <w:u w:val="single"/>
                <w:lang w:val="en-CA"/>
              </w:rPr>
            </w:pPr>
          </w:p>
        </w:tc>
        <w:tc>
          <w:tcPr>
            <w:tcW w:w="360" w:type="dxa"/>
          </w:tcPr>
          <w:p w14:paraId="7FA3A55B" w14:textId="77777777" w:rsidR="007A1E7E" w:rsidRPr="007A1E7E" w:rsidRDefault="007A1E7E" w:rsidP="007A1E7E">
            <w:pPr>
              <w:spacing w:before="120" w:after="120"/>
              <w:rPr>
                <w:szCs w:val="22"/>
                <w:u w:val="single"/>
                <w:lang w:val="en-CA"/>
              </w:rPr>
            </w:pPr>
          </w:p>
        </w:tc>
        <w:tc>
          <w:tcPr>
            <w:tcW w:w="360" w:type="dxa"/>
          </w:tcPr>
          <w:p w14:paraId="440B88CC" w14:textId="77777777" w:rsidR="007A1E7E" w:rsidRPr="007A1E7E" w:rsidRDefault="007A1E7E" w:rsidP="007A1E7E">
            <w:pPr>
              <w:spacing w:before="120" w:after="120"/>
              <w:rPr>
                <w:szCs w:val="22"/>
                <w:u w:val="single"/>
                <w:lang w:val="en-CA"/>
              </w:rPr>
            </w:pPr>
          </w:p>
        </w:tc>
        <w:tc>
          <w:tcPr>
            <w:tcW w:w="360" w:type="dxa"/>
          </w:tcPr>
          <w:p w14:paraId="098BD3F4" w14:textId="77777777" w:rsidR="007A1E7E" w:rsidRPr="007A1E7E" w:rsidRDefault="007A1E7E" w:rsidP="007A1E7E">
            <w:pPr>
              <w:spacing w:before="120" w:after="120"/>
              <w:rPr>
                <w:szCs w:val="22"/>
                <w:u w:val="single"/>
                <w:lang w:val="en-CA"/>
              </w:rPr>
            </w:pPr>
          </w:p>
        </w:tc>
        <w:tc>
          <w:tcPr>
            <w:tcW w:w="360" w:type="dxa"/>
          </w:tcPr>
          <w:p w14:paraId="544EE2F3" w14:textId="77777777" w:rsidR="007A1E7E" w:rsidRPr="007A1E7E" w:rsidRDefault="007A1E7E" w:rsidP="007A1E7E">
            <w:pPr>
              <w:spacing w:before="120" w:after="120"/>
              <w:rPr>
                <w:szCs w:val="22"/>
                <w:u w:val="single"/>
                <w:lang w:val="en-CA"/>
              </w:rPr>
            </w:pPr>
          </w:p>
        </w:tc>
        <w:tc>
          <w:tcPr>
            <w:tcW w:w="360" w:type="dxa"/>
          </w:tcPr>
          <w:p w14:paraId="71655DAA" w14:textId="77777777" w:rsidR="007A1E7E" w:rsidRPr="007A1E7E" w:rsidRDefault="007A1E7E" w:rsidP="007A1E7E">
            <w:pPr>
              <w:spacing w:before="120" w:after="120"/>
              <w:rPr>
                <w:szCs w:val="22"/>
                <w:u w:val="single"/>
                <w:lang w:val="en-CA"/>
              </w:rPr>
            </w:pPr>
          </w:p>
        </w:tc>
        <w:tc>
          <w:tcPr>
            <w:tcW w:w="360" w:type="dxa"/>
          </w:tcPr>
          <w:p w14:paraId="58C73758" w14:textId="77777777" w:rsidR="007A1E7E" w:rsidRPr="007A1E7E" w:rsidRDefault="007A1E7E" w:rsidP="007A1E7E">
            <w:pPr>
              <w:spacing w:before="120" w:after="120"/>
              <w:rPr>
                <w:szCs w:val="22"/>
                <w:u w:val="single"/>
                <w:lang w:val="en-CA"/>
              </w:rPr>
            </w:pPr>
          </w:p>
        </w:tc>
        <w:tc>
          <w:tcPr>
            <w:tcW w:w="360" w:type="dxa"/>
          </w:tcPr>
          <w:p w14:paraId="6DA31D15" w14:textId="77777777" w:rsidR="007A1E7E" w:rsidRPr="007A1E7E" w:rsidRDefault="007A1E7E" w:rsidP="007A1E7E">
            <w:pPr>
              <w:spacing w:before="120" w:after="120"/>
              <w:rPr>
                <w:szCs w:val="22"/>
                <w:u w:val="single"/>
                <w:lang w:val="en-CA"/>
              </w:rPr>
            </w:pPr>
          </w:p>
        </w:tc>
        <w:tc>
          <w:tcPr>
            <w:tcW w:w="360" w:type="dxa"/>
          </w:tcPr>
          <w:p w14:paraId="259FA0F9" w14:textId="77777777" w:rsidR="007A1E7E" w:rsidRPr="007A1E7E" w:rsidRDefault="007A1E7E" w:rsidP="007A1E7E">
            <w:pPr>
              <w:spacing w:before="120" w:after="120"/>
              <w:rPr>
                <w:szCs w:val="22"/>
                <w:u w:val="single"/>
                <w:lang w:val="en-CA"/>
              </w:rPr>
            </w:pPr>
          </w:p>
        </w:tc>
        <w:tc>
          <w:tcPr>
            <w:tcW w:w="360" w:type="dxa"/>
          </w:tcPr>
          <w:p w14:paraId="77EF2B1F" w14:textId="77777777" w:rsidR="007A1E7E" w:rsidRPr="007A1E7E" w:rsidRDefault="007A1E7E" w:rsidP="007A1E7E">
            <w:pPr>
              <w:spacing w:before="120" w:after="120"/>
              <w:rPr>
                <w:szCs w:val="22"/>
                <w:u w:val="single"/>
                <w:lang w:val="en-CA"/>
              </w:rPr>
            </w:pPr>
          </w:p>
        </w:tc>
        <w:tc>
          <w:tcPr>
            <w:tcW w:w="360" w:type="dxa"/>
          </w:tcPr>
          <w:p w14:paraId="2D564D15" w14:textId="77777777" w:rsidR="007A1E7E" w:rsidRPr="007A1E7E" w:rsidRDefault="007A1E7E" w:rsidP="007A1E7E">
            <w:pPr>
              <w:spacing w:before="120" w:after="120"/>
              <w:rPr>
                <w:szCs w:val="22"/>
                <w:u w:val="single"/>
                <w:lang w:val="en-CA"/>
              </w:rPr>
            </w:pPr>
          </w:p>
        </w:tc>
        <w:tc>
          <w:tcPr>
            <w:tcW w:w="360" w:type="dxa"/>
          </w:tcPr>
          <w:p w14:paraId="62D7EC2E" w14:textId="77777777" w:rsidR="007A1E7E" w:rsidRPr="007A1E7E" w:rsidRDefault="007A1E7E" w:rsidP="007A1E7E">
            <w:pPr>
              <w:spacing w:before="120" w:after="120"/>
              <w:rPr>
                <w:szCs w:val="22"/>
                <w:u w:val="single"/>
                <w:lang w:val="en-CA"/>
              </w:rPr>
            </w:pPr>
          </w:p>
        </w:tc>
        <w:tc>
          <w:tcPr>
            <w:tcW w:w="360" w:type="dxa"/>
          </w:tcPr>
          <w:p w14:paraId="108C7A7A" w14:textId="77777777" w:rsidR="007A1E7E" w:rsidRPr="007A1E7E" w:rsidRDefault="007A1E7E" w:rsidP="007A1E7E">
            <w:pPr>
              <w:spacing w:before="120" w:after="120"/>
              <w:rPr>
                <w:szCs w:val="22"/>
                <w:u w:val="single"/>
                <w:lang w:val="en-CA"/>
              </w:rPr>
            </w:pPr>
          </w:p>
        </w:tc>
        <w:tc>
          <w:tcPr>
            <w:tcW w:w="360" w:type="dxa"/>
          </w:tcPr>
          <w:p w14:paraId="78436505" w14:textId="77777777" w:rsidR="007A1E7E" w:rsidRPr="007A1E7E" w:rsidRDefault="007A1E7E" w:rsidP="007A1E7E">
            <w:pPr>
              <w:spacing w:before="120" w:after="120"/>
              <w:rPr>
                <w:szCs w:val="22"/>
                <w:u w:val="single"/>
                <w:lang w:val="en-CA"/>
              </w:rPr>
            </w:pPr>
          </w:p>
        </w:tc>
        <w:tc>
          <w:tcPr>
            <w:tcW w:w="360" w:type="dxa"/>
          </w:tcPr>
          <w:p w14:paraId="4C8774B1" w14:textId="77777777" w:rsidR="007A1E7E" w:rsidRPr="007A1E7E" w:rsidRDefault="007A1E7E" w:rsidP="007A1E7E">
            <w:pPr>
              <w:spacing w:before="120" w:after="120"/>
              <w:rPr>
                <w:szCs w:val="22"/>
                <w:u w:val="single"/>
                <w:lang w:val="en-CA"/>
              </w:rPr>
            </w:pPr>
          </w:p>
        </w:tc>
      </w:tr>
      <w:tr w:rsidR="007A1E7E" w:rsidRPr="007A1E7E" w14:paraId="22EC6D27" w14:textId="77777777" w:rsidTr="007A1E7E">
        <w:trPr>
          <w:trHeight w:hRule="exact" w:val="288"/>
          <w:jc w:val="right"/>
        </w:trPr>
        <w:tc>
          <w:tcPr>
            <w:tcW w:w="3708" w:type="dxa"/>
            <w:shd w:val="clear" w:color="auto" w:fill="D9D9D9" w:themeFill="background1" w:themeFillShade="D9"/>
          </w:tcPr>
          <w:p w14:paraId="71D23F70" w14:textId="175ABBF4" w:rsidR="007A1E7E" w:rsidRPr="007A1E7E" w:rsidRDefault="007A1E7E" w:rsidP="007A1E7E">
            <w:pPr>
              <w:rPr>
                <w:sz w:val="18"/>
                <w:szCs w:val="18"/>
                <w:highlight w:val="yellow"/>
                <w:lang w:val="en-CA"/>
              </w:rPr>
            </w:pPr>
          </w:p>
        </w:tc>
        <w:tc>
          <w:tcPr>
            <w:tcW w:w="360" w:type="dxa"/>
          </w:tcPr>
          <w:p w14:paraId="29D8B2A3" w14:textId="77777777" w:rsidR="007A1E7E" w:rsidRPr="007A1E7E" w:rsidRDefault="007A1E7E" w:rsidP="007A1E7E">
            <w:pPr>
              <w:spacing w:before="120" w:after="120"/>
              <w:rPr>
                <w:szCs w:val="22"/>
                <w:u w:val="single"/>
                <w:lang w:val="en-CA"/>
              </w:rPr>
            </w:pPr>
          </w:p>
        </w:tc>
        <w:tc>
          <w:tcPr>
            <w:tcW w:w="360" w:type="dxa"/>
          </w:tcPr>
          <w:p w14:paraId="7949CFEF" w14:textId="77777777" w:rsidR="007A1E7E" w:rsidRPr="007A1E7E" w:rsidRDefault="007A1E7E" w:rsidP="007A1E7E">
            <w:pPr>
              <w:spacing w:before="120" w:after="120"/>
              <w:rPr>
                <w:szCs w:val="22"/>
                <w:u w:val="single"/>
                <w:lang w:val="en-CA"/>
              </w:rPr>
            </w:pPr>
          </w:p>
        </w:tc>
        <w:tc>
          <w:tcPr>
            <w:tcW w:w="360" w:type="dxa"/>
          </w:tcPr>
          <w:p w14:paraId="1FBAF0EC" w14:textId="77777777" w:rsidR="007A1E7E" w:rsidRPr="007A1E7E" w:rsidRDefault="007A1E7E" w:rsidP="007A1E7E">
            <w:pPr>
              <w:spacing w:before="120" w:after="120"/>
              <w:rPr>
                <w:szCs w:val="22"/>
                <w:u w:val="single"/>
                <w:lang w:val="en-CA"/>
              </w:rPr>
            </w:pPr>
          </w:p>
        </w:tc>
        <w:tc>
          <w:tcPr>
            <w:tcW w:w="360" w:type="dxa"/>
          </w:tcPr>
          <w:p w14:paraId="61B95331" w14:textId="77777777" w:rsidR="007A1E7E" w:rsidRPr="007A1E7E" w:rsidRDefault="007A1E7E" w:rsidP="007A1E7E">
            <w:pPr>
              <w:spacing w:before="120" w:after="120"/>
              <w:rPr>
                <w:szCs w:val="22"/>
                <w:u w:val="single"/>
                <w:lang w:val="en-CA"/>
              </w:rPr>
            </w:pPr>
          </w:p>
        </w:tc>
        <w:tc>
          <w:tcPr>
            <w:tcW w:w="360" w:type="dxa"/>
          </w:tcPr>
          <w:p w14:paraId="1DB96741" w14:textId="77777777" w:rsidR="007A1E7E" w:rsidRPr="007A1E7E" w:rsidRDefault="007A1E7E" w:rsidP="007A1E7E">
            <w:pPr>
              <w:spacing w:before="120" w:after="120"/>
              <w:rPr>
                <w:szCs w:val="22"/>
                <w:u w:val="single"/>
                <w:lang w:val="en-CA"/>
              </w:rPr>
            </w:pPr>
          </w:p>
        </w:tc>
        <w:tc>
          <w:tcPr>
            <w:tcW w:w="360" w:type="dxa"/>
          </w:tcPr>
          <w:p w14:paraId="6CBAE407" w14:textId="77777777" w:rsidR="007A1E7E" w:rsidRPr="007A1E7E" w:rsidRDefault="007A1E7E" w:rsidP="007A1E7E">
            <w:pPr>
              <w:spacing w:before="120" w:after="120"/>
              <w:rPr>
                <w:szCs w:val="22"/>
                <w:u w:val="single"/>
                <w:lang w:val="en-CA"/>
              </w:rPr>
            </w:pPr>
          </w:p>
        </w:tc>
        <w:tc>
          <w:tcPr>
            <w:tcW w:w="360" w:type="dxa"/>
          </w:tcPr>
          <w:p w14:paraId="58CAE251" w14:textId="77777777" w:rsidR="007A1E7E" w:rsidRPr="007A1E7E" w:rsidRDefault="007A1E7E" w:rsidP="007A1E7E">
            <w:pPr>
              <w:spacing w:before="120" w:after="120"/>
              <w:rPr>
                <w:szCs w:val="22"/>
                <w:u w:val="single"/>
                <w:lang w:val="en-CA"/>
              </w:rPr>
            </w:pPr>
          </w:p>
        </w:tc>
        <w:tc>
          <w:tcPr>
            <w:tcW w:w="360" w:type="dxa"/>
          </w:tcPr>
          <w:p w14:paraId="7A592E57" w14:textId="77777777" w:rsidR="007A1E7E" w:rsidRPr="007A1E7E" w:rsidRDefault="007A1E7E" w:rsidP="007A1E7E">
            <w:pPr>
              <w:spacing w:before="120" w:after="120"/>
              <w:rPr>
                <w:szCs w:val="22"/>
                <w:u w:val="single"/>
                <w:lang w:val="en-CA"/>
              </w:rPr>
            </w:pPr>
          </w:p>
        </w:tc>
        <w:tc>
          <w:tcPr>
            <w:tcW w:w="360" w:type="dxa"/>
          </w:tcPr>
          <w:p w14:paraId="4A53B58B" w14:textId="77777777" w:rsidR="007A1E7E" w:rsidRPr="007A1E7E" w:rsidRDefault="007A1E7E" w:rsidP="007A1E7E">
            <w:pPr>
              <w:spacing w:before="120" w:after="120"/>
              <w:rPr>
                <w:szCs w:val="22"/>
                <w:u w:val="single"/>
                <w:lang w:val="en-CA"/>
              </w:rPr>
            </w:pPr>
          </w:p>
        </w:tc>
        <w:tc>
          <w:tcPr>
            <w:tcW w:w="360" w:type="dxa"/>
          </w:tcPr>
          <w:p w14:paraId="08686BBE" w14:textId="77777777" w:rsidR="007A1E7E" w:rsidRPr="007A1E7E" w:rsidRDefault="007A1E7E" w:rsidP="007A1E7E">
            <w:pPr>
              <w:spacing w:before="120" w:after="120"/>
              <w:rPr>
                <w:szCs w:val="22"/>
                <w:u w:val="single"/>
                <w:lang w:val="en-CA"/>
              </w:rPr>
            </w:pPr>
          </w:p>
        </w:tc>
        <w:tc>
          <w:tcPr>
            <w:tcW w:w="360" w:type="dxa"/>
          </w:tcPr>
          <w:p w14:paraId="28FA0E20" w14:textId="77777777" w:rsidR="007A1E7E" w:rsidRPr="007A1E7E" w:rsidRDefault="007A1E7E" w:rsidP="007A1E7E">
            <w:pPr>
              <w:spacing w:before="120" w:after="120"/>
              <w:rPr>
                <w:szCs w:val="22"/>
                <w:u w:val="single"/>
                <w:lang w:val="en-CA"/>
              </w:rPr>
            </w:pPr>
          </w:p>
        </w:tc>
        <w:tc>
          <w:tcPr>
            <w:tcW w:w="360" w:type="dxa"/>
          </w:tcPr>
          <w:p w14:paraId="1BFC9AA6" w14:textId="77777777" w:rsidR="007A1E7E" w:rsidRPr="007A1E7E" w:rsidRDefault="007A1E7E" w:rsidP="007A1E7E">
            <w:pPr>
              <w:spacing w:before="120" w:after="120"/>
              <w:rPr>
                <w:szCs w:val="22"/>
                <w:u w:val="single"/>
                <w:lang w:val="en-CA"/>
              </w:rPr>
            </w:pPr>
          </w:p>
        </w:tc>
        <w:tc>
          <w:tcPr>
            <w:tcW w:w="360" w:type="dxa"/>
          </w:tcPr>
          <w:p w14:paraId="44C58E8C" w14:textId="77777777" w:rsidR="007A1E7E" w:rsidRPr="007A1E7E" w:rsidRDefault="007A1E7E" w:rsidP="007A1E7E">
            <w:pPr>
              <w:spacing w:before="120" w:after="120"/>
              <w:rPr>
                <w:szCs w:val="22"/>
                <w:u w:val="single"/>
                <w:lang w:val="en-CA"/>
              </w:rPr>
            </w:pPr>
          </w:p>
        </w:tc>
        <w:tc>
          <w:tcPr>
            <w:tcW w:w="360" w:type="dxa"/>
          </w:tcPr>
          <w:p w14:paraId="69FA6C32" w14:textId="77777777" w:rsidR="007A1E7E" w:rsidRPr="007A1E7E" w:rsidRDefault="007A1E7E" w:rsidP="007A1E7E">
            <w:pPr>
              <w:spacing w:before="120" w:after="120"/>
              <w:rPr>
                <w:szCs w:val="22"/>
                <w:u w:val="single"/>
                <w:lang w:val="en-CA"/>
              </w:rPr>
            </w:pPr>
          </w:p>
        </w:tc>
        <w:tc>
          <w:tcPr>
            <w:tcW w:w="360" w:type="dxa"/>
          </w:tcPr>
          <w:p w14:paraId="4715A41D" w14:textId="77777777" w:rsidR="007A1E7E" w:rsidRPr="007A1E7E" w:rsidRDefault="007A1E7E" w:rsidP="007A1E7E">
            <w:pPr>
              <w:spacing w:before="120" w:after="120"/>
              <w:rPr>
                <w:szCs w:val="22"/>
                <w:u w:val="single"/>
                <w:lang w:val="en-CA"/>
              </w:rPr>
            </w:pPr>
          </w:p>
        </w:tc>
        <w:tc>
          <w:tcPr>
            <w:tcW w:w="360" w:type="dxa"/>
          </w:tcPr>
          <w:p w14:paraId="2445C03B" w14:textId="77777777" w:rsidR="007A1E7E" w:rsidRPr="007A1E7E" w:rsidRDefault="007A1E7E" w:rsidP="007A1E7E">
            <w:pPr>
              <w:spacing w:before="120" w:after="120"/>
              <w:rPr>
                <w:szCs w:val="22"/>
                <w:u w:val="single"/>
                <w:lang w:val="en-CA"/>
              </w:rPr>
            </w:pPr>
          </w:p>
        </w:tc>
      </w:tr>
      <w:tr w:rsidR="007A1E7E" w:rsidRPr="007A1E7E" w14:paraId="7D5BCD49" w14:textId="77777777" w:rsidTr="007A1E7E">
        <w:trPr>
          <w:trHeight w:hRule="exact" w:val="288"/>
          <w:jc w:val="right"/>
        </w:trPr>
        <w:tc>
          <w:tcPr>
            <w:tcW w:w="3708" w:type="dxa"/>
            <w:shd w:val="clear" w:color="auto" w:fill="D9D9D9" w:themeFill="background1" w:themeFillShade="D9"/>
          </w:tcPr>
          <w:p w14:paraId="63244336" w14:textId="0EE9488D" w:rsidR="007A1E7E" w:rsidRPr="007A1E7E" w:rsidRDefault="007A1E7E" w:rsidP="007A1E7E">
            <w:pPr>
              <w:rPr>
                <w:sz w:val="18"/>
                <w:szCs w:val="18"/>
                <w:highlight w:val="yellow"/>
                <w:lang w:val="en-CA"/>
              </w:rPr>
            </w:pPr>
          </w:p>
        </w:tc>
        <w:tc>
          <w:tcPr>
            <w:tcW w:w="360" w:type="dxa"/>
          </w:tcPr>
          <w:p w14:paraId="01336ADA" w14:textId="77777777" w:rsidR="007A1E7E" w:rsidRPr="007A1E7E" w:rsidRDefault="007A1E7E" w:rsidP="007A1E7E">
            <w:pPr>
              <w:spacing w:before="120" w:after="120"/>
              <w:rPr>
                <w:szCs w:val="22"/>
                <w:u w:val="single"/>
                <w:lang w:val="en-CA"/>
              </w:rPr>
            </w:pPr>
          </w:p>
        </w:tc>
        <w:tc>
          <w:tcPr>
            <w:tcW w:w="360" w:type="dxa"/>
          </w:tcPr>
          <w:p w14:paraId="2C96E6D1" w14:textId="77777777" w:rsidR="007A1E7E" w:rsidRPr="007A1E7E" w:rsidRDefault="007A1E7E" w:rsidP="007A1E7E">
            <w:pPr>
              <w:spacing w:before="120" w:after="120"/>
              <w:rPr>
                <w:szCs w:val="22"/>
                <w:u w:val="single"/>
                <w:lang w:val="en-CA"/>
              </w:rPr>
            </w:pPr>
          </w:p>
        </w:tc>
        <w:tc>
          <w:tcPr>
            <w:tcW w:w="360" w:type="dxa"/>
          </w:tcPr>
          <w:p w14:paraId="3421AD8E" w14:textId="77777777" w:rsidR="007A1E7E" w:rsidRPr="007A1E7E" w:rsidRDefault="007A1E7E" w:rsidP="007A1E7E">
            <w:pPr>
              <w:spacing w:before="120" w:after="120"/>
              <w:rPr>
                <w:szCs w:val="22"/>
                <w:u w:val="single"/>
                <w:lang w:val="en-CA"/>
              </w:rPr>
            </w:pPr>
          </w:p>
        </w:tc>
        <w:tc>
          <w:tcPr>
            <w:tcW w:w="360" w:type="dxa"/>
          </w:tcPr>
          <w:p w14:paraId="0B0BE676" w14:textId="77777777" w:rsidR="007A1E7E" w:rsidRPr="007A1E7E" w:rsidRDefault="007A1E7E" w:rsidP="007A1E7E">
            <w:pPr>
              <w:spacing w:before="120" w:after="120"/>
              <w:rPr>
                <w:szCs w:val="22"/>
                <w:u w:val="single"/>
                <w:lang w:val="en-CA"/>
              </w:rPr>
            </w:pPr>
          </w:p>
        </w:tc>
        <w:tc>
          <w:tcPr>
            <w:tcW w:w="360" w:type="dxa"/>
          </w:tcPr>
          <w:p w14:paraId="6294EBBC" w14:textId="77777777" w:rsidR="007A1E7E" w:rsidRPr="007A1E7E" w:rsidRDefault="007A1E7E" w:rsidP="007A1E7E">
            <w:pPr>
              <w:spacing w:before="120" w:after="120"/>
              <w:rPr>
                <w:szCs w:val="22"/>
                <w:u w:val="single"/>
                <w:lang w:val="en-CA"/>
              </w:rPr>
            </w:pPr>
          </w:p>
        </w:tc>
        <w:tc>
          <w:tcPr>
            <w:tcW w:w="360" w:type="dxa"/>
          </w:tcPr>
          <w:p w14:paraId="06246999" w14:textId="77777777" w:rsidR="007A1E7E" w:rsidRPr="007A1E7E" w:rsidRDefault="007A1E7E" w:rsidP="007A1E7E">
            <w:pPr>
              <w:spacing w:before="120" w:after="120"/>
              <w:rPr>
                <w:szCs w:val="22"/>
                <w:u w:val="single"/>
                <w:lang w:val="en-CA"/>
              </w:rPr>
            </w:pPr>
          </w:p>
        </w:tc>
        <w:tc>
          <w:tcPr>
            <w:tcW w:w="360" w:type="dxa"/>
          </w:tcPr>
          <w:p w14:paraId="3DF3C9BB" w14:textId="77777777" w:rsidR="007A1E7E" w:rsidRPr="007A1E7E" w:rsidRDefault="007A1E7E" w:rsidP="007A1E7E">
            <w:pPr>
              <w:spacing w:before="120" w:after="120"/>
              <w:rPr>
                <w:szCs w:val="22"/>
                <w:u w:val="single"/>
                <w:lang w:val="en-CA"/>
              </w:rPr>
            </w:pPr>
          </w:p>
        </w:tc>
        <w:tc>
          <w:tcPr>
            <w:tcW w:w="360" w:type="dxa"/>
          </w:tcPr>
          <w:p w14:paraId="4C8ED8C9" w14:textId="77777777" w:rsidR="007A1E7E" w:rsidRPr="007A1E7E" w:rsidRDefault="007A1E7E" w:rsidP="007A1E7E">
            <w:pPr>
              <w:spacing w:before="120" w:after="120"/>
              <w:rPr>
                <w:szCs w:val="22"/>
                <w:u w:val="single"/>
                <w:lang w:val="en-CA"/>
              </w:rPr>
            </w:pPr>
          </w:p>
        </w:tc>
        <w:tc>
          <w:tcPr>
            <w:tcW w:w="360" w:type="dxa"/>
          </w:tcPr>
          <w:p w14:paraId="1F1F664C" w14:textId="77777777" w:rsidR="007A1E7E" w:rsidRPr="007A1E7E" w:rsidRDefault="007A1E7E" w:rsidP="007A1E7E">
            <w:pPr>
              <w:spacing w:before="120" w:after="120"/>
              <w:rPr>
                <w:szCs w:val="22"/>
                <w:u w:val="single"/>
                <w:lang w:val="en-CA"/>
              </w:rPr>
            </w:pPr>
          </w:p>
        </w:tc>
        <w:tc>
          <w:tcPr>
            <w:tcW w:w="360" w:type="dxa"/>
          </w:tcPr>
          <w:p w14:paraId="12A42BD5" w14:textId="77777777" w:rsidR="007A1E7E" w:rsidRPr="007A1E7E" w:rsidRDefault="007A1E7E" w:rsidP="007A1E7E">
            <w:pPr>
              <w:spacing w:before="120" w:after="120"/>
              <w:rPr>
                <w:szCs w:val="22"/>
                <w:u w:val="single"/>
                <w:lang w:val="en-CA"/>
              </w:rPr>
            </w:pPr>
          </w:p>
        </w:tc>
        <w:tc>
          <w:tcPr>
            <w:tcW w:w="360" w:type="dxa"/>
          </w:tcPr>
          <w:p w14:paraId="3F324306" w14:textId="77777777" w:rsidR="007A1E7E" w:rsidRPr="007A1E7E" w:rsidRDefault="007A1E7E" w:rsidP="007A1E7E">
            <w:pPr>
              <w:spacing w:before="120" w:after="120"/>
              <w:rPr>
                <w:szCs w:val="22"/>
                <w:u w:val="single"/>
                <w:lang w:val="en-CA"/>
              </w:rPr>
            </w:pPr>
          </w:p>
        </w:tc>
        <w:tc>
          <w:tcPr>
            <w:tcW w:w="360" w:type="dxa"/>
          </w:tcPr>
          <w:p w14:paraId="06422350" w14:textId="77777777" w:rsidR="007A1E7E" w:rsidRPr="007A1E7E" w:rsidRDefault="007A1E7E" w:rsidP="007A1E7E">
            <w:pPr>
              <w:spacing w:before="120" w:after="120"/>
              <w:rPr>
                <w:szCs w:val="22"/>
                <w:u w:val="single"/>
                <w:lang w:val="en-CA"/>
              </w:rPr>
            </w:pPr>
          </w:p>
        </w:tc>
        <w:tc>
          <w:tcPr>
            <w:tcW w:w="360" w:type="dxa"/>
          </w:tcPr>
          <w:p w14:paraId="32515748" w14:textId="77777777" w:rsidR="007A1E7E" w:rsidRPr="007A1E7E" w:rsidRDefault="007A1E7E" w:rsidP="007A1E7E">
            <w:pPr>
              <w:spacing w:before="120" w:after="120"/>
              <w:rPr>
                <w:szCs w:val="22"/>
                <w:u w:val="single"/>
                <w:lang w:val="en-CA"/>
              </w:rPr>
            </w:pPr>
          </w:p>
        </w:tc>
        <w:tc>
          <w:tcPr>
            <w:tcW w:w="360" w:type="dxa"/>
          </w:tcPr>
          <w:p w14:paraId="758E26DE" w14:textId="77777777" w:rsidR="007A1E7E" w:rsidRPr="007A1E7E" w:rsidRDefault="007A1E7E" w:rsidP="007A1E7E">
            <w:pPr>
              <w:spacing w:before="120" w:after="120"/>
              <w:rPr>
                <w:szCs w:val="22"/>
                <w:u w:val="single"/>
                <w:lang w:val="en-CA"/>
              </w:rPr>
            </w:pPr>
          </w:p>
        </w:tc>
        <w:tc>
          <w:tcPr>
            <w:tcW w:w="360" w:type="dxa"/>
          </w:tcPr>
          <w:p w14:paraId="6975F7F3" w14:textId="77777777" w:rsidR="007A1E7E" w:rsidRPr="007A1E7E" w:rsidRDefault="007A1E7E" w:rsidP="007A1E7E">
            <w:pPr>
              <w:spacing w:before="120" w:after="120"/>
              <w:rPr>
                <w:szCs w:val="22"/>
                <w:u w:val="single"/>
                <w:lang w:val="en-CA"/>
              </w:rPr>
            </w:pPr>
          </w:p>
        </w:tc>
        <w:tc>
          <w:tcPr>
            <w:tcW w:w="360" w:type="dxa"/>
          </w:tcPr>
          <w:p w14:paraId="6DB6154B" w14:textId="77777777" w:rsidR="007A1E7E" w:rsidRPr="007A1E7E" w:rsidRDefault="007A1E7E" w:rsidP="007A1E7E">
            <w:pPr>
              <w:spacing w:before="120" w:after="120"/>
              <w:rPr>
                <w:szCs w:val="22"/>
                <w:u w:val="single"/>
                <w:lang w:val="en-CA"/>
              </w:rPr>
            </w:pPr>
          </w:p>
        </w:tc>
      </w:tr>
      <w:tr w:rsidR="007A1E7E" w:rsidRPr="007A1E7E" w14:paraId="1DF1C6D5" w14:textId="77777777" w:rsidTr="007A1E7E">
        <w:trPr>
          <w:trHeight w:hRule="exact" w:val="288"/>
          <w:jc w:val="right"/>
        </w:trPr>
        <w:tc>
          <w:tcPr>
            <w:tcW w:w="3708" w:type="dxa"/>
            <w:shd w:val="clear" w:color="auto" w:fill="D9D9D9" w:themeFill="background1" w:themeFillShade="D9"/>
          </w:tcPr>
          <w:p w14:paraId="45DF7137" w14:textId="2690F296" w:rsidR="007A1E7E" w:rsidRPr="007A1E7E" w:rsidRDefault="007A1E7E" w:rsidP="007A1E7E">
            <w:pPr>
              <w:rPr>
                <w:sz w:val="18"/>
                <w:szCs w:val="18"/>
                <w:highlight w:val="yellow"/>
                <w:lang w:val="en-CA"/>
              </w:rPr>
            </w:pPr>
          </w:p>
        </w:tc>
        <w:tc>
          <w:tcPr>
            <w:tcW w:w="360" w:type="dxa"/>
          </w:tcPr>
          <w:p w14:paraId="28072306" w14:textId="77777777" w:rsidR="007A1E7E" w:rsidRPr="007A1E7E" w:rsidRDefault="007A1E7E" w:rsidP="007A1E7E">
            <w:pPr>
              <w:spacing w:before="120" w:after="120"/>
              <w:rPr>
                <w:szCs w:val="22"/>
                <w:u w:val="single"/>
                <w:lang w:val="en-CA"/>
              </w:rPr>
            </w:pPr>
          </w:p>
        </w:tc>
        <w:tc>
          <w:tcPr>
            <w:tcW w:w="360" w:type="dxa"/>
          </w:tcPr>
          <w:p w14:paraId="34D76111" w14:textId="77777777" w:rsidR="007A1E7E" w:rsidRPr="007A1E7E" w:rsidRDefault="007A1E7E" w:rsidP="007A1E7E">
            <w:pPr>
              <w:spacing w:before="120" w:after="120"/>
              <w:rPr>
                <w:szCs w:val="22"/>
                <w:u w:val="single"/>
                <w:lang w:val="en-CA"/>
              </w:rPr>
            </w:pPr>
          </w:p>
        </w:tc>
        <w:tc>
          <w:tcPr>
            <w:tcW w:w="360" w:type="dxa"/>
          </w:tcPr>
          <w:p w14:paraId="45B39261" w14:textId="77777777" w:rsidR="007A1E7E" w:rsidRPr="007A1E7E" w:rsidRDefault="007A1E7E" w:rsidP="007A1E7E">
            <w:pPr>
              <w:spacing w:before="120" w:after="120"/>
              <w:rPr>
                <w:szCs w:val="22"/>
                <w:u w:val="single"/>
                <w:lang w:val="en-CA"/>
              </w:rPr>
            </w:pPr>
          </w:p>
        </w:tc>
        <w:tc>
          <w:tcPr>
            <w:tcW w:w="360" w:type="dxa"/>
          </w:tcPr>
          <w:p w14:paraId="15037ED7" w14:textId="77777777" w:rsidR="007A1E7E" w:rsidRPr="007A1E7E" w:rsidRDefault="007A1E7E" w:rsidP="007A1E7E">
            <w:pPr>
              <w:spacing w:before="120" w:after="120"/>
              <w:rPr>
                <w:szCs w:val="22"/>
                <w:u w:val="single"/>
                <w:lang w:val="en-CA"/>
              </w:rPr>
            </w:pPr>
          </w:p>
        </w:tc>
        <w:tc>
          <w:tcPr>
            <w:tcW w:w="360" w:type="dxa"/>
          </w:tcPr>
          <w:p w14:paraId="4225AB4A" w14:textId="77777777" w:rsidR="007A1E7E" w:rsidRPr="007A1E7E" w:rsidRDefault="007A1E7E" w:rsidP="007A1E7E">
            <w:pPr>
              <w:spacing w:before="120" w:after="120"/>
              <w:rPr>
                <w:szCs w:val="22"/>
                <w:u w:val="single"/>
                <w:lang w:val="en-CA"/>
              </w:rPr>
            </w:pPr>
          </w:p>
        </w:tc>
        <w:tc>
          <w:tcPr>
            <w:tcW w:w="360" w:type="dxa"/>
          </w:tcPr>
          <w:p w14:paraId="3A28FDAA" w14:textId="77777777" w:rsidR="007A1E7E" w:rsidRPr="007A1E7E" w:rsidRDefault="007A1E7E" w:rsidP="007A1E7E">
            <w:pPr>
              <w:spacing w:before="120" w:after="120"/>
              <w:rPr>
                <w:szCs w:val="22"/>
                <w:u w:val="single"/>
                <w:lang w:val="en-CA"/>
              </w:rPr>
            </w:pPr>
          </w:p>
        </w:tc>
        <w:tc>
          <w:tcPr>
            <w:tcW w:w="360" w:type="dxa"/>
          </w:tcPr>
          <w:p w14:paraId="51983D0C" w14:textId="77777777" w:rsidR="007A1E7E" w:rsidRPr="007A1E7E" w:rsidRDefault="007A1E7E" w:rsidP="007A1E7E">
            <w:pPr>
              <w:spacing w:before="120" w:after="120"/>
              <w:rPr>
                <w:szCs w:val="22"/>
                <w:u w:val="single"/>
                <w:lang w:val="en-CA"/>
              </w:rPr>
            </w:pPr>
          </w:p>
        </w:tc>
        <w:tc>
          <w:tcPr>
            <w:tcW w:w="360" w:type="dxa"/>
          </w:tcPr>
          <w:p w14:paraId="586ACA7A" w14:textId="77777777" w:rsidR="007A1E7E" w:rsidRPr="007A1E7E" w:rsidRDefault="007A1E7E" w:rsidP="007A1E7E">
            <w:pPr>
              <w:spacing w:before="120" w:after="120"/>
              <w:rPr>
                <w:szCs w:val="22"/>
                <w:u w:val="single"/>
                <w:lang w:val="en-CA"/>
              </w:rPr>
            </w:pPr>
          </w:p>
        </w:tc>
        <w:tc>
          <w:tcPr>
            <w:tcW w:w="360" w:type="dxa"/>
          </w:tcPr>
          <w:p w14:paraId="13E6915A" w14:textId="77777777" w:rsidR="007A1E7E" w:rsidRPr="007A1E7E" w:rsidRDefault="007A1E7E" w:rsidP="007A1E7E">
            <w:pPr>
              <w:spacing w:before="120" w:after="120"/>
              <w:rPr>
                <w:szCs w:val="22"/>
                <w:u w:val="single"/>
                <w:lang w:val="en-CA"/>
              </w:rPr>
            </w:pPr>
          </w:p>
        </w:tc>
        <w:tc>
          <w:tcPr>
            <w:tcW w:w="360" w:type="dxa"/>
          </w:tcPr>
          <w:p w14:paraId="0F62D3CF" w14:textId="77777777" w:rsidR="007A1E7E" w:rsidRPr="007A1E7E" w:rsidRDefault="007A1E7E" w:rsidP="007A1E7E">
            <w:pPr>
              <w:spacing w:before="120" w:after="120"/>
              <w:rPr>
                <w:szCs w:val="22"/>
                <w:u w:val="single"/>
                <w:lang w:val="en-CA"/>
              </w:rPr>
            </w:pPr>
          </w:p>
        </w:tc>
        <w:tc>
          <w:tcPr>
            <w:tcW w:w="360" w:type="dxa"/>
          </w:tcPr>
          <w:p w14:paraId="5D6462D2" w14:textId="77777777" w:rsidR="007A1E7E" w:rsidRPr="007A1E7E" w:rsidRDefault="007A1E7E" w:rsidP="007A1E7E">
            <w:pPr>
              <w:spacing w:before="120" w:after="120"/>
              <w:rPr>
                <w:szCs w:val="22"/>
                <w:u w:val="single"/>
                <w:lang w:val="en-CA"/>
              </w:rPr>
            </w:pPr>
          </w:p>
        </w:tc>
        <w:tc>
          <w:tcPr>
            <w:tcW w:w="360" w:type="dxa"/>
          </w:tcPr>
          <w:p w14:paraId="6F2FFC16" w14:textId="77777777" w:rsidR="007A1E7E" w:rsidRPr="007A1E7E" w:rsidRDefault="007A1E7E" w:rsidP="007A1E7E">
            <w:pPr>
              <w:spacing w:before="120" w:after="120"/>
              <w:rPr>
                <w:szCs w:val="22"/>
                <w:u w:val="single"/>
                <w:lang w:val="en-CA"/>
              </w:rPr>
            </w:pPr>
          </w:p>
        </w:tc>
        <w:tc>
          <w:tcPr>
            <w:tcW w:w="360" w:type="dxa"/>
          </w:tcPr>
          <w:p w14:paraId="1EE6C41E" w14:textId="77777777" w:rsidR="007A1E7E" w:rsidRPr="007A1E7E" w:rsidRDefault="007A1E7E" w:rsidP="007A1E7E">
            <w:pPr>
              <w:spacing w:before="120" w:after="120"/>
              <w:rPr>
                <w:szCs w:val="22"/>
                <w:u w:val="single"/>
                <w:lang w:val="en-CA"/>
              </w:rPr>
            </w:pPr>
          </w:p>
        </w:tc>
        <w:tc>
          <w:tcPr>
            <w:tcW w:w="360" w:type="dxa"/>
          </w:tcPr>
          <w:p w14:paraId="15FE6A93" w14:textId="77777777" w:rsidR="007A1E7E" w:rsidRPr="007A1E7E" w:rsidRDefault="007A1E7E" w:rsidP="007A1E7E">
            <w:pPr>
              <w:spacing w:before="120" w:after="120"/>
              <w:rPr>
                <w:szCs w:val="22"/>
                <w:u w:val="single"/>
                <w:lang w:val="en-CA"/>
              </w:rPr>
            </w:pPr>
          </w:p>
        </w:tc>
        <w:tc>
          <w:tcPr>
            <w:tcW w:w="360" w:type="dxa"/>
          </w:tcPr>
          <w:p w14:paraId="5C4B3B4E" w14:textId="77777777" w:rsidR="007A1E7E" w:rsidRPr="007A1E7E" w:rsidRDefault="007A1E7E" w:rsidP="007A1E7E">
            <w:pPr>
              <w:spacing w:before="120" w:after="120"/>
              <w:rPr>
                <w:szCs w:val="22"/>
                <w:u w:val="single"/>
                <w:lang w:val="en-CA"/>
              </w:rPr>
            </w:pPr>
          </w:p>
        </w:tc>
        <w:tc>
          <w:tcPr>
            <w:tcW w:w="360" w:type="dxa"/>
          </w:tcPr>
          <w:p w14:paraId="4D2EF820" w14:textId="77777777" w:rsidR="007A1E7E" w:rsidRPr="007A1E7E" w:rsidRDefault="007A1E7E" w:rsidP="007A1E7E">
            <w:pPr>
              <w:spacing w:before="120" w:after="120"/>
              <w:rPr>
                <w:szCs w:val="22"/>
                <w:u w:val="single"/>
                <w:lang w:val="en-CA"/>
              </w:rPr>
            </w:pPr>
          </w:p>
        </w:tc>
      </w:tr>
      <w:tr w:rsidR="007A1E7E" w:rsidRPr="007A1E7E" w14:paraId="2F27D78B" w14:textId="77777777" w:rsidTr="007A1E7E">
        <w:trPr>
          <w:trHeight w:hRule="exact" w:val="288"/>
          <w:jc w:val="right"/>
        </w:trPr>
        <w:tc>
          <w:tcPr>
            <w:tcW w:w="3708" w:type="dxa"/>
            <w:shd w:val="clear" w:color="auto" w:fill="D9D9D9" w:themeFill="background1" w:themeFillShade="D9"/>
          </w:tcPr>
          <w:p w14:paraId="5F659FBC" w14:textId="21B72229" w:rsidR="007A1E7E" w:rsidRPr="007A1E7E" w:rsidRDefault="007A1E7E" w:rsidP="007A1E7E">
            <w:pPr>
              <w:rPr>
                <w:sz w:val="18"/>
                <w:szCs w:val="18"/>
                <w:highlight w:val="yellow"/>
                <w:lang w:val="en-CA"/>
              </w:rPr>
            </w:pPr>
          </w:p>
        </w:tc>
        <w:tc>
          <w:tcPr>
            <w:tcW w:w="360" w:type="dxa"/>
          </w:tcPr>
          <w:p w14:paraId="58ADDEA4" w14:textId="77777777" w:rsidR="007A1E7E" w:rsidRPr="007A1E7E" w:rsidRDefault="007A1E7E" w:rsidP="007A1E7E">
            <w:pPr>
              <w:spacing w:before="120" w:after="120"/>
              <w:rPr>
                <w:szCs w:val="22"/>
                <w:u w:val="single"/>
                <w:lang w:val="en-CA"/>
              </w:rPr>
            </w:pPr>
          </w:p>
        </w:tc>
        <w:tc>
          <w:tcPr>
            <w:tcW w:w="360" w:type="dxa"/>
          </w:tcPr>
          <w:p w14:paraId="21431046" w14:textId="77777777" w:rsidR="007A1E7E" w:rsidRPr="007A1E7E" w:rsidRDefault="007A1E7E" w:rsidP="007A1E7E">
            <w:pPr>
              <w:spacing w:before="120" w:after="120"/>
              <w:rPr>
                <w:szCs w:val="22"/>
                <w:u w:val="single"/>
                <w:lang w:val="en-CA"/>
              </w:rPr>
            </w:pPr>
          </w:p>
        </w:tc>
        <w:tc>
          <w:tcPr>
            <w:tcW w:w="360" w:type="dxa"/>
          </w:tcPr>
          <w:p w14:paraId="24D406FA" w14:textId="77777777" w:rsidR="007A1E7E" w:rsidRPr="007A1E7E" w:rsidRDefault="007A1E7E" w:rsidP="007A1E7E">
            <w:pPr>
              <w:spacing w:before="120" w:after="120"/>
              <w:rPr>
                <w:szCs w:val="22"/>
                <w:u w:val="single"/>
                <w:lang w:val="en-CA"/>
              </w:rPr>
            </w:pPr>
          </w:p>
        </w:tc>
        <w:tc>
          <w:tcPr>
            <w:tcW w:w="360" w:type="dxa"/>
          </w:tcPr>
          <w:p w14:paraId="751C6B7A" w14:textId="77777777" w:rsidR="007A1E7E" w:rsidRPr="007A1E7E" w:rsidRDefault="007A1E7E" w:rsidP="007A1E7E">
            <w:pPr>
              <w:spacing w:before="120" w:after="120"/>
              <w:rPr>
                <w:szCs w:val="22"/>
                <w:u w:val="single"/>
                <w:lang w:val="en-CA"/>
              </w:rPr>
            </w:pPr>
          </w:p>
        </w:tc>
        <w:tc>
          <w:tcPr>
            <w:tcW w:w="360" w:type="dxa"/>
          </w:tcPr>
          <w:p w14:paraId="5E540C2C" w14:textId="77777777" w:rsidR="007A1E7E" w:rsidRPr="007A1E7E" w:rsidRDefault="007A1E7E" w:rsidP="007A1E7E">
            <w:pPr>
              <w:spacing w:before="120" w:after="120"/>
              <w:rPr>
                <w:szCs w:val="22"/>
                <w:u w:val="single"/>
                <w:lang w:val="en-CA"/>
              </w:rPr>
            </w:pPr>
          </w:p>
        </w:tc>
        <w:tc>
          <w:tcPr>
            <w:tcW w:w="360" w:type="dxa"/>
          </w:tcPr>
          <w:p w14:paraId="5963E0B4" w14:textId="77777777" w:rsidR="007A1E7E" w:rsidRPr="007A1E7E" w:rsidRDefault="007A1E7E" w:rsidP="007A1E7E">
            <w:pPr>
              <w:spacing w:before="120" w:after="120"/>
              <w:rPr>
                <w:szCs w:val="22"/>
                <w:u w:val="single"/>
                <w:lang w:val="en-CA"/>
              </w:rPr>
            </w:pPr>
          </w:p>
        </w:tc>
        <w:tc>
          <w:tcPr>
            <w:tcW w:w="360" w:type="dxa"/>
          </w:tcPr>
          <w:p w14:paraId="67B048BB" w14:textId="77777777" w:rsidR="007A1E7E" w:rsidRPr="007A1E7E" w:rsidRDefault="007A1E7E" w:rsidP="007A1E7E">
            <w:pPr>
              <w:spacing w:before="120" w:after="120"/>
              <w:rPr>
                <w:szCs w:val="22"/>
                <w:u w:val="single"/>
                <w:lang w:val="en-CA"/>
              </w:rPr>
            </w:pPr>
          </w:p>
        </w:tc>
        <w:tc>
          <w:tcPr>
            <w:tcW w:w="360" w:type="dxa"/>
          </w:tcPr>
          <w:p w14:paraId="70E32AFC" w14:textId="77777777" w:rsidR="007A1E7E" w:rsidRPr="007A1E7E" w:rsidRDefault="007A1E7E" w:rsidP="007A1E7E">
            <w:pPr>
              <w:spacing w:before="120" w:after="120"/>
              <w:rPr>
                <w:szCs w:val="22"/>
                <w:u w:val="single"/>
                <w:lang w:val="en-CA"/>
              </w:rPr>
            </w:pPr>
          </w:p>
        </w:tc>
        <w:tc>
          <w:tcPr>
            <w:tcW w:w="360" w:type="dxa"/>
          </w:tcPr>
          <w:p w14:paraId="55F50BD1" w14:textId="77777777" w:rsidR="007A1E7E" w:rsidRPr="007A1E7E" w:rsidRDefault="007A1E7E" w:rsidP="007A1E7E">
            <w:pPr>
              <w:spacing w:before="120" w:after="120"/>
              <w:rPr>
                <w:szCs w:val="22"/>
                <w:u w:val="single"/>
                <w:lang w:val="en-CA"/>
              </w:rPr>
            </w:pPr>
          </w:p>
        </w:tc>
        <w:tc>
          <w:tcPr>
            <w:tcW w:w="360" w:type="dxa"/>
          </w:tcPr>
          <w:p w14:paraId="34D33DF3" w14:textId="77777777" w:rsidR="007A1E7E" w:rsidRPr="007A1E7E" w:rsidRDefault="007A1E7E" w:rsidP="007A1E7E">
            <w:pPr>
              <w:spacing w:before="120" w:after="120"/>
              <w:rPr>
                <w:szCs w:val="22"/>
                <w:u w:val="single"/>
                <w:lang w:val="en-CA"/>
              </w:rPr>
            </w:pPr>
          </w:p>
        </w:tc>
        <w:tc>
          <w:tcPr>
            <w:tcW w:w="360" w:type="dxa"/>
          </w:tcPr>
          <w:p w14:paraId="26FC51C5" w14:textId="77777777" w:rsidR="007A1E7E" w:rsidRPr="007A1E7E" w:rsidRDefault="007A1E7E" w:rsidP="007A1E7E">
            <w:pPr>
              <w:spacing w:before="120" w:after="120"/>
              <w:rPr>
                <w:szCs w:val="22"/>
                <w:u w:val="single"/>
                <w:lang w:val="en-CA"/>
              </w:rPr>
            </w:pPr>
          </w:p>
        </w:tc>
        <w:tc>
          <w:tcPr>
            <w:tcW w:w="360" w:type="dxa"/>
          </w:tcPr>
          <w:p w14:paraId="38D9B8C6" w14:textId="77777777" w:rsidR="007A1E7E" w:rsidRPr="007A1E7E" w:rsidRDefault="007A1E7E" w:rsidP="007A1E7E">
            <w:pPr>
              <w:spacing w:before="120" w:after="120"/>
              <w:rPr>
                <w:szCs w:val="22"/>
                <w:u w:val="single"/>
                <w:lang w:val="en-CA"/>
              </w:rPr>
            </w:pPr>
          </w:p>
        </w:tc>
        <w:tc>
          <w:tcPr>
            <w:tcW w:w="360" w:type="dxa"/>
          </w:tcPr>
          <w:p w14:paraId="13926557" w14:textId="77777777" w:rsidR="007A1E7E" w:rsidRPr="007A1E7E" w:rsidRDefault="007A1E7E" w:rsidP="007A1E7E">
            <w:pPr>
              <w:spacing w:before="120" w:after="120"/>
              <w:rPr>
                <w:szCs w:val="22"/>
                <w:u w:val="single"/>
                <w:lang w:val="en-CA"/>
              </w:rPr>
            </w:pPr>
          </w:p>
        </w:tc>
        <w:tc>
          <w:tcPr>
            <w:tcW w:w="360" w:type="dxa"/>
          </w:tcPr>
          <w:p w14:paraId="7246732C" w14:textId="77777777" w:rsidR="007A1E7E" w:rsidRPr="007A1E7E" w:rsidRDefault="007A1E7E" w:rsidP="007A1E7E">
            <w:pPr>
              <w:spacing w:before="120" w:after="120"/>
              <w:rPr>
                <w:szCs w:val="22"/>
                <w:u w:val="single"/>
                <w:lang w:val="en-CA"/>
              </w:rPr>
            </w:pPr>
          </w:p>
        </w:tc>
        <w:tc>
          <w:tcPr>
            <w:tcW w:w="360" w:type="dxa"/>
          </w:tcPr>
          <w:p w14:paraId="13BD6482" w14:textId="77777777" w:rsidR="007A1E7E" w:rsidRPr="007A1E7E" w:rsidRDefault="007A1E7E" w:rsidP="007A1E7E">
            <w:pPr>
              <w:spacing w:before="120" w:after="120"/>
              <w:rPr>
                <w:szCs w:val="22"/>
                <w:u w:val="single"/>
                <w:lang w:val="en-CA"/>
              </w:rPr>
            </w:pPr>
          </w:p>
        </w:tc>
        <w:tc>
          <w:tcPr>
            <w:tcW w:w="360" w:type="dxa"/>
          </w:tcPr>
          <w:p w14:paraId="63C59D13" w14:textId="77777777" w:rsidR="007A1E7E" w:rsidRPr="007A1E7E" w:rsidRDefault="007A1E7E" w:rsidP="007A1E7E">
            <w:pPr>
              <w:spacing w:before="120" w:after="120"/>
              <w:rPr>
                <w:szCs w:val="22"/>
                <w:u w:val="single"/>
                <w:lang w:val="en-CA"/>
              </w:rPr>
            </w:pPr>
          </w:p>
        </w:tc>
      </w:tr>
      <w:tr w:rsidR="007A1E7E" w:rsidRPr="007A1E7E" w14:paraId="425A0AB4" w14:textId="77777777" w:rsidTr="007A1E7E">
        <w:trPr>
          <w:trHeight w:hRule="exact" w:val="288"/>
          <w:jc w:val="right"/>
        </w:trPr>
        <w:tc>
          <w:tcPr>
            <w:tcW w:w="3708" w:type="dxa"/>
            <w:shd w:val="clear" w:color="auto" w:fill="D9D9D9" w:themeFill="background1" w:themeFillShade="D9"/>
          </w:tcPr>
          <w:p w14:paraId="2684A9B8" w14:textId="09A6452E" w:rsidR="007A1E7E" w:rsidRPr="007A1E7E" w:rsidRDefault="007A1E7E" w:rsidP="007A1E7E">
            <w:pPr>
              <w:rPr>
                <w:sz w:val="18"/>
                <w:szCs w:val="18"/>
                <w:highlight w:val="yellow"/>
                <w:lang w:val="en-CA"/>
              </w:rPr>
            </w:pPr>
          </w:p>
        </w:tc>
        <w:tc>
          <w:tcPr>
            <w:tcW w:w="360" w:type="dxa"/>
          </w:tcPr>
          <w:p w14:paraId="4A6FB07D" w14:textId="77777777" w:rsidR="007A1E7E" w:rsidRPr="007A1E7E" w:rsidRDefault="007A1E7E" w:rsidP="007A1E7E">
            <w:pPr>
              <w:spacing w:before="120" w:after="120"/>
              <w:rPr>
                <w:szCs w:val="22"/>
                <w:u w:val="single"/>
                <w:lang w:val="en-CA"/>
              </w:rPr>
            </w:pPr>
          </w:p>
        </w:tc>
        <w:tc>
          <w:tcPr>
            <w:tcW w:w="360" w:type="dxa"/>
          </w:tcPr>
          <w:p w14:paraId="39D2918A" w14:textId="77777777" w:rsidR="007A1E7E" w:rsidRPr="007A1E7E" w:rsidRDefault="007A1E7E" w:rsidP="007A1E7E">
            <w:pPr>
              <w:spacing w:before="120" w:after="120"/>
              <w:rPr>
                <w:szCs w:val="22"/>
                <w:u w:val="single"/>
                <w:lang w:val="en-CA"/>
              </w:rPr>
            </w:pPr>
          </w:p>
        </w:tc>
        <w:tc>
          <w:tcPr>
            <w:tcW w:w="360" w:type="dxa"/>
          </w:tcPr>
          <w:p w14:paraId="5E2624B6" w14:textId="77777777" w:rsidR="007A1E7E" w:rsidRPr="007A1E7E" w:rsidRDefault="007A1E7E" w:rsidP="007A1E7E">
            <w:pPr>
              <w:spacing w:before="120" w:after="120"/>
              <w:rPr>
                <w:szCs w:val="22"/>
                <w:u w:val="single"/>
                <w:lang w:val="en-CA"/>
              </w:rPr>
            </w:pPr>
          </w:p>
        </w:tc>
        <w:tc>
          <w:tcPr>
            <w:tcW w:w="360" w:type="dxa"/>
          </w:tcPr>
          <w:p w14:paraId="785B4231" w14:textId="77777777" w:rsidR="007A1E7E" w:rsidRPr="007A1E7E" w:rsidRDefault="007A1E7E" w:rsidP="007A1E7E">
            <w:pPr>
              <w:spacing w:before="120" w:after="120"/>
              <w:rPr>
                <w:szCs w:val="22"/>
                <w:u w:val="single"/>
                <w:lang w:val="en-CA"/>
              </w:rPr>
            </w:pPr>
          </w:p>
        </w:tc>
        <w:tc>
          <w:tcPr>
            <w:tcW w:w="360" w:type="dxa"/>
          </w:tcPr>
          <w:p w14:paraId="6007371A" w14:textId="77777777" w:rsidR="007A1E7E" w:rsidRPr="007A1E7E" w:rsidRDefault="007A1E7E" w:rsidP="007A1E7E">
            <w:pPr>
              <w:spacing w:before="120" w:after="120"/>
              <w:rPr>
                <w:szCs w:val="22"/>
                <w:u w:val="single"/>
                <w:lang w:val="en-CA"/>
              </w:rPr>
            </w:pPr>
          </w:p>
        </w:tc>
        <w:tc>
          <w:tcPr>
            <w:tcW w:w="360" w:type="dxa"/>
          </w:tcPr>
          <w:p w14:paraId="0FD9D077" w14:textId="77777777" w:rsidR="007A1E7E" w:rsidRPr="007A1E7E" w:rsidRDefault="007A1E7E" w:rsidP="007A1E7E">
            <w:pPr>
              <w:spacing w:before="120" w:after="120"/>
              <w:rPr>
                <w:szCs w:val="22"/>
                <w:u w:val="single"/>
                <w:lang w:val="en-CA"/>
              </w:rPr>
            </w:pPr>
          </w:p>
        </w:tc>
        <w:tc>
          <w:tcPr>
            <w:tcW w:w="360" w:type="dxa"/>
          </w:tcPr>
          <w:p w14:paraId="321F2DE9" w14:textId="77777777" w:rsidR="007A1E7E" w:rsidRPr="007A1E7E" w:rsidRDefault="007A1E7E" w:rsidP="007A1E7E">
            <w:pPr>
              <w:spacing w:before="120" w:after="120"/>
              <w:rPr>
                <w:szCs w:val="22"/>
                <w:u w:val="single"/>
                <w:lang w:val="en-CA"/>
              </w:rPr>
            </w:pPr>
          </w:p>
        </w:tc>
        <w:tc>
          <w:tcPr>
            <w:tcW w:w="360" w:type="dxa"/>
          </w:tcPr>
          <w:p w14:paraId="713124D3" w14:textId="77777777" w:rsidR="007A1E7E" w:rsidRPr="007A1E7E" w:rsidRDefault="007A1E7E" w:rsidP="007A1E7E">
            <w:pPr>
              <w:spacing w:before="120" w:after="120"/>
              <w:rPr>
                <w:szCs w:val="22"/>
                <w:u w:val="single"/>
                <w:lang w:val="en-CA"/>
              </w:rPr>
            </w:pPr>
          </w:p>
        </w:tc>
        <w:tc>
          <w:tcPr>
            <w:tcW w:w="360" w:type="dxa"/>
          </w:tcPr>
          <w:p w14:paraId="055EA30C" w14:textId="77777777" w:rsidR="007A1E7E" w:rsidRPr="007A1E7E" w:rsidRDefault="007A1E7E" w:rsidP="007A1E7E">
            <w:pPr>
              <w:spacing w:before="120" w:after="120"/>
              <w:rPr>
                <w:szCs w:val="22"/>
                <w:u w:val="single"/>
                <w:lang w:val="en-CA"/>
              </w:rPr>
            </w:pPr>
          </w:p>
        </w:tc>
        <w:tc>
          <w:tcPr>
            <w:tcW w:w="360" w:type="dxa"/>
          </w:tcPr>
          <w:p w14:paraId="1AA1C885" w14:textId="77777777" w:rsidR="007A1E7E" w:rsidRPr="007A1E7E" w:rsidRDefault="007A1E7E" w:rsidP="007A1E7E">
            <w:pPr>
              <w:spacing w:before="120" w:after="120"/>
              <w:rPr>
                <w:szCs w:val="22"/>
                <w:u w:val="single"/>
                <w:lang w:val="en-CA"/>
              </w:rPr>
            </w:pPr>
          </w:p>
        </w:tc>
        <w:tc>
          <w:tcPr>
            <w:tcW w:w="360" w:type="dxa"/>
          </w:tcPr>
          <w:p w14:paraId="4B9662E5" w14:textId="77777777" w:rsidR="007A1E7E" w:rsidRPr="007A1E7E" w:rsidRDefault="007A1E7E" w:rsidP="007A1E7E">
            <w:pPr>
              <w:spacing w:before="120" w:after="120"/>
              <w:rPr>
                <w:szCs w:val="22"/>
                <w:u w:val="single"/>
                <w:lang w:val="en-CA"/>
              </w:rPr>
            </w:pPr>
          </w:p>
        </w:tc>
        <w:tc>
          <w:tcPr>
            <w:tcW w:w="360" w:type="dxa"/>
          </w:tcPr>
          <w:p w14:paraId="635CB718" w14:textId="77777777" w:rsidR="007A1E7E" w:rsidRPr="007A1E7E" w:rsidRDefault="007A1E7E" w:rsidP="007A1E7E">
            <w:pPr>
              <w:spacing w:before="120" w:after="120"/>
              <w:rPr>
                <w:szCs w:val="22"/>
                <w:u w:val="single"/>
                <w:lang w:val="en-CA"/>
              </w:rPr>
            </w:pPr>
          </w:p>
        </w:tc>
        <w:tc>
          <w:tcPr>
            <w:tcW w:w="360" w:type="dxa"/>
          </w:tcPr>
          <w:p w14:paraId="76E8EDA1" w14:textId="77777777" w:rsidR="007A1E7E" w:rsidRPr="007A1E7E" w:rsidRDefault="007A1E7E" w:rsidP="007A1E7E">
            <w:pPr>
              <w:spacing w:before="120" w:after="120"/>
              <w:rPr>
                <w:szCs w:val="22"/>
                <w:u w:val="single"/>
                <w:lang w:val="en-CA"/>
              </w:rPr>
            </w:pPr>
          </w:p>
        </w:tc>
        <w:tc>
          <w:tcPr>
            <w:tcW w:w="360" w:type="dxa"/>
          </w:tcPr>
          <w:p w14:paraId="60F1387D" w14:textId="77777777" w:rsidR="007A1E7E" w:rsidRPr="007A1E7E" w:rsidRDefault="007A1E7E" w:rsidP="007A1E7E">
            <w:pPr>
              <w:spacing w:before="120" w:after="120"/>
              <w:rPr>
                <w:szCs w:val="22"/>
                <w:u w:val="single"/>
                <w:lang w:val="en-CA"/>
              </w:rPr>
            </w:pPr>
          </w:p>
        </w:tc>
        <w:tc>
          <w:tcPr>
            <w:tcW w:w="360" w:type="dxa"/>
          </w:tcPr>
          <w:p w14:paraId="21110F1E" w14:textId="77777777" w:rsidR="007A1E7E" w:rsidRPr="007A1E7E" w:rsidRDefault="007A1E7E" w:rsidP="007A1E7E">
            <w:pPr>
              <w:spacing w:before="120" w:after="120"/>
              <w:rPr>
                <w:szCs w:val="22"/>
                <w:u w:val="single"/>
                <w:lang w:val="en-CA"/>
              </w:rPr>
            </w:pPr>
          </w:p>
        </w:tc>
        <w:tc>
          <w:tcPr>
            <w:tcW w:w="360" w:type="dxa"/>
          </w:tcPr>
          <w:p w14:paraId="267DC778" w14:textId="77777777" w:rsidR="007A1E7E" w:rsidRPr="007A1E7E" w:rsidRDefault="007A1E7E" w:rsidP="007A1E7E">
            <w:pPr>
              <w:spacing w:before="120" w:after="120"/>
              <w:rPr>
                <w:szCs w:val="22"/>
                <w:u w:val="single"/>
                <w:lang w:val="en-CA"/>
              </w:rPr>
            </w:pPr>
          </w:p>
        </w:tc>
      </w:tr>
      <w:tr w:rsidR="007A1E7E" w:rsidRPr="007A1E7E" w14:paraId="3B4CEEEB" w14:textId="77777777" w:rsidTr="007A1E7E">
        <w:trPr>
          <w:trHeight w:hRule="exact" w:val="288"/>
          <w:jc w:val="right"/>
        </w:trPr>
        <w:tc>
          <w:tcPr>
            <w:tcW w:w="3708" w:type="dxa"/>
            <w:shd w:val="clear" w:color="auto" w:fill="D9D9D9" w:themeFill="background1" w:themeFillShade="D9"/>
          </w:tcPr>
          <w:p w14:paraId="13597981" w14:textId="4AB8B7B9" w:rsidR="007A1E7E" w:rsidRPr="007A1E7E" w:rsidRDefault="007A1E7E" w:rsidP="007A1E7E">
            <w:pPr>
              <w:rPr>
                <w:sz w:val="18"/>
                <w:szCs w:val="18"/>
                <w:highlight w:val="yellow"/>
                <w:lang w:val="en-CA"/>
              </w:rPr>
            </w:pPr>
          </w:p>
        </w:tc>
        <w:tc>
          <w:tcPr>
            <w:tcW w:w="360" w:type="dxa"/>
          </w:tcPr>
          <w:p w14:paraId="6A9702BB" w14:textId="77777777" w:rsidR="007A1E7E" w:rsidRPr="007A1E7E" w:rsidRDefault="007A1E7E" w:rsidP="007A1E7E">
            <w:pPr>
              <w:spacing w:before="120" w:after="120"/>
              <w:rPr>
                <w:szCs w:val="22"/>
                <w:u w:val="single"/>
                <w:lang w:val="en-CA"/>
              </w:rPr>
            </w:pPr>
          </w:p>
        </w:tc>
        <w:tc>
          <w:tcPr>
            <w:tcW w:w="360" w:type="dxa"/>
          </w:tcPr>
          <w:p w14:paraId="3E50BAF7" w14:textId="77777777" w:rsidR="007A1E7E" w:rsidRPr="007A1E7E" w:rsidRDefault="007A1E7E" w:rsidP="007A1E7E">
            <w:pPr>
              <w:spacing w:before="120" w:after="120"/>
              <w:rPr>
                <w:szCs w:val="22"/>
                <w:u w:val="single"/>
                <w:lang w:val="en-CA"/>
              </w:rPr>
            </w:pPr>
          </w:p>
        </w:tc>
        <w:tc>
          <w:tcPr>
            <w:tcW w:w="360" w:type="dxa"/>
          </w:tcPr>
          <w:p w14:paraId="3A217950" w14:textId="77777777" w:rsidR="007A1E7E" w:rsidRPr="007A1E7E" w:rsidRDefault="007A1E7E" w:rsidP="007A1E7E">
            <w:pPr>
              <w:spacing w:before="120" w:after="120"/>
              <w:rPr>
                <w:szCs w:val="22"/>
                <w:u w:val="single"/>
                <w:lang w:val="en-CA"/>
              </w:rPr>
            </w:pPr>
          </w:p>
        </w:tc>
        <w:tc>
          <w:tcPr>
            <w:tcW w:w="360" w:type="dxa"/>
          </w:tcPr>
          <w:p w14:paraId="3137B4E6" w14:textId="77777777" w:rsidR="007A1E7E" w:rsidRPr="007A1E7E" w:rsidRDefault="007A1E7E" w:rsidP="007A1E7E">
            <w:pPr>
              <w:spacing w:before="120" w:after="120"/>
              <w:rPr>
                <w:szCs w:val="22"/>
                <w:u w:val="single"/>
                <w:lang w:val="en-CA"/>
              </w:rPr>
            </w:pPr>
          </w:p>
        </w:tc>
        <w:tc>
          <w:tcPr>
            <w:tcW w:w="360" w:type="dxa"/>
          </w:tcPr>
          <w:p w14:paraId="4123B64B" w14:textId="77777777" w:rsidR="007A1E7E" w:rsidRPr="007A1E7E" w:rsidRDefault="007A1E7E" w:rsidP="007A1E7E">
            <w:pPr>
              <w:spacing w:before="120" w:after="120"/>
              <w:rPr>
                <w:szCs w:val="22"/>
                <w:u w:val="single"/>
                <w:lang w:val="en-CA"/>
              </w:rPr>
            </w:pPr>
          </w:p>
        </w:tc>
        <w:tc>
          <w:tcPr>
            <w:tcW w:w="360" w:type="dxa"/>
          </w:tcPr>
          <w:p w14:paraId="121533D1" w14:textId="77777777" w:rsidR="007A1E7E" w:rsidRPr="007A1E7E" w:rsidRDefault="007A1E7E" w:rsidP="007A1E7E">
            <w:pPr>
              <w:spacing w:before="120" w:after="120"/>
              <w:rPr>
                <w:szCs w:val="22"/>
                <w:u w:val="single"/>
                <w:lang w:val="en-CA"/>
              </w:rPr>
            </w:pPr>
          </w:p>
        </w:tc>
        <w:tc>
          <w:tcPr>
            <w:tcW w:w="360" w:type="dxa"/>
          </w:tcPr>
          <w:p w14:paraId="527180DD" w14:textId="77777777" w:rsidR="007A1E7E" w:rsidRPr="007A1E7E" w:rsidRDefault="007A1E7E" w:rsidP="007A1E7E">
            <w:pPr>
              <w:spacing w:before="120" w:after="120"/>
              <w:rPr>
                <w:szCs w:val="22"/>
                <w:u w:val="single"/>
                <w:lang w:val="en-CA"/>
              </w:rPr>
            </w:pPr>
          </w:p>
        </w:tc>
        <w:tc>
          <w:tcPr>
            <w:tcW w:w="360" w:type="dxa"/>
          </w:tcPr>
          <w:p w14:paraId="67697101" w14:textId="77777777" w:rsidR="007A1E7E" w:rsidRPr="007A1E7E" w:rsidRDefault="007A1E7E" w:rsidP="007A1E7E">
            <w:pPr>
              <w:spacing w:before="120" w:after="120"/>
              <w:rPr>
                <w:szCs w:val="22"/>
                <w:u w:val="single"/>
                <w:lang w:val="en-CA"/>
              </w:rPr>
            </w:pPr>
          </w:p>
        </w:tc>
        <w:tc>
          <w:tcPr>
            <w:tcW w:w="360" w:type="dxa"/>
          </w:tcPr>
          <w:p w14:paraId="53212195" w14:textId="77777777" w:rsidR="007A1E7E" w:rsidRPr="007A1E7E" w:rsidRDefault="007A1E7E" w:rsidP="007A1E7E">
            <w:pPr>
              <w:spacing w:before="120" w:after="120"/>
              <w:rPr>
                <w:szCs w:val="22"/>
                <w:u w:val="single"/>
                <w:lang w:val="en-CA"/>
              </w:rPr>
            </w:pPr>
          </w:p>
        </w:tc>
        <w:tc>
          <w:tcPr>
            <w:tcW w:w="360" w:type="dxa"/>
          </w:tcPr>
          <w:p w14:paraId="39123263" w14:textId="77777777" w:rsidR="007A1E7E" w:rsidRPr="007A1E7E" w:rsidRDefault="007A1E7E" w:rsidP="007A1E7E">
            <w:pPr>
              <w:spacing w:before="120" w:after="120"/>
              <w:rPr>
                <w:szCs w:val="22"/>
                <w:u w:val="single"/>
                <w:lang w:val="en-CA"/>
              </w:rPr>
            </w:pPr>
          </w:p>
        </w:tc>
        <w:tc>
          <w:tcPr>
            <w:tcW w:w="360" w:type="dxa"/>
          </w:tcPr>
          <w:p w14:paraId="0A23D0F7" w14:textId="77777777" w:rsidR="007A1E7E" w:rsidRPr="007A1E7E" w:rsidRDefault="007A1E7E" w:rsidP="007A1E7E">
            <w:pPr>
              <w:spacing w:before="120" w:after="120"/>
              <w:rPr>
                <w:szCs w:val="22"/>
                <w:u w:val="single"/>
                <w:lang w:val="en-CA"/>
              </w:rPr>
            </w:pPr>
          </w:p>
        </w:tc>
        <w:tc>
          <w:tcPr>
            <w:tcW w:w="360" w:type="dxa"/>
          </w:tcPr>
          <w:p w14:paraId="1B1454C5" w14:textId="77777777" w:rsidR="007A1E7E" w:rsidRPr="007A1E7E" w:rsidRDefault="007A1E7E" w:rsidP="007A1E7E">
            <w:pPr>
              <w:spacing w:before="120" w:after="120"/>
              <w:rPr>
                <w:szCs w:val="22"/>
                <w:u w:val="single"/>
                <w:lang w:val="en-CA"/>
              </w:rPr>
            </w:pPr>
          </w:p>
        </w:tc>
        <w:tc>
          <w:tcPr>
            <w:tcW w:w="360" w:type="dxa"/>
          </w:tcPr>
          <w:p w14:paraId="7604D684" w14:textId="77777777" w:rsidR="007A1E7E" w:rsidRPr="007A1E7E" w:rsidRDefault="007A1E7E" w:rsidP="007A1E7E">
            <w:pPr>
              <w:spacing w:before="120" w:after="120"/>
              <w:rPr>
                <w:szCs w:val="22"/>
                <w:u w:val="single"/>
                <w:lang w:val="en-CA"/>
              </w:rPr>
            </w:pPr>
          </w:p>
        </w:tc>
        <w:tc>
          <w:tcPr>
            <w:tcW w:w="360" w:type="dxa"/>
          </w:tcPr>
          <w:p w14:paraId="32A674B3" w14:textId="77777777" w:rsidR="007A1E7E" w:rsidRPr="007A1E7E" w:rsidRDefault="007A1E7E" w:rsidP="007A1E7E">
            <w:pPr>
              <w:spacing w:before="120" w:after="120"/>
              <w:rPr>
                <w:szCs w:val="22"/>
                <w:u w:val="single"/>
                <w:lang w:val="en-CA"/>
              </w:rPr>
            </w:pPr>
          </w:p>
        </w:tc>
        <w:tc>
          <w:tcPr>
            <w:tcW w:w="360" w:type="dxa"/>
          </w:tcPr>
          <w:p w14:paraId="36D7BC7D" w14:textId="77777777" w:rsidR="007A1E7E" w:rsidRPr="007A1E7E" w:rsidRDefault="007A1E7E" w:rsidP="007A1E7E">
            <w:pPr>
              <w:spacing w:before="120" w:after="120"/>
              <w:rPr>
                <w:szCs w:val="22"/>
                <w:u w:val="single"/>
                <w:lang w:val="en-CA"/>
              </w:rPr>
            </w:pPr>
          </w:p>
        </w:tc>
        <w:tc>
          <w:tcPr>
            <w:tcW w:w="360" w:type="dxa"/>
          </w:tcPr>
          <w:p w14:paraId="0D66C980" w14:textId="77777777" w:rsidR="007A1E7E" w:rsidRPr="007A1E7E" w:rsidRDefault="007A1E7E" w:rsidP="007A1E7E">
            <w:pPr>
              <w:spacing w:before="120" w:after="120"/>
              <w:rPr>
                <w:szCs w:val="22"/>
                <w:u w:val="single"/>
                <w:lang w:val="en-CA"/>
              </w:rPr>
            </w:pPr>
          </w:p>
        </w:tc>
      </w:tr>
      <w:tr w:rsidR="007A1E7E" w:rsidRPr="007A1E7E" w14:paraId="4A09A8D4" w14:textId="77777777" w:rsidTr="007A1E7E">
        <w:trPr>
          <w:trHeight w:hRule="exact" w:val="288"/>
          <w:jc w:val="right"/>
        </w:trPr>
        <w:tc>
          <w:tcPr>
            <w:tcW w:w="3708" w:type="dxa"/>
            <w:shd w:val="clear" w:color="auto" w:fill="D9D9D9" w:themeFill="background1" w:themeFillShade="D9"/>
          </w:tcPr>
          <w:p w14:paraId="117688C9" w14:textId="2B6D0F06" w:rsidR="007A1E7E" w:rsidRPr="007A1E7E" w:rsidRDefault="007A1E7E" w:rsidP="007A1E7E">
            <w:pPr>
              <w:rPr>
                <w:sz w:val="18"/>
                <w:szCs w:val="18"/>
                <w:highlight w:val="yellow"/>
                <w:lang w:val="en-CA"/>
              </w:rPr>
            </w:pPr>
          </w:p>
        </w:tc>
        <w:tc>
          <w:tcPr>
            <w:tcW w:w="360" w:type="dxa"/>
          </w:tcPr>
          <w:p w14:paraId="0B6A5194" w14:textId="77777777" w:rsidR="007A1E7E" w:rsidRPr="007A1E7E" w:rsidRDefault="007A1E7E" w:rsidP="007A1E7E">
            <w:pPr>
              <w:spacing w:before="120" w:after="120"/>
              <w:rPr>
                <w:szCs w:val="22"/>
                <w:u w:val="single"/>
                <w:lang w:val="en-CA"/>
              </w:rPr>
            </w:pPr>
          </w:p>
        </w:tc>
        <w:tc>
          <w:tcPr>
            <w:tcW w:w="360" w:type="dxa"/>
          </w:tcPr>
          <w:p w14:paraId="08C843FB" w14:textId="77777777" w:rsidR="007A1E7E" w:rsidRPr="007A1E7E" w:rsidRDefault="007A1E7E" w:rsidP="007A1E7E">
            <w:pPr>
              <w:spacing w:before="120" w:after="120"/>
              <w:rPr>
                <w:szCs w:val="22"/>
                <w:u w:val="single"/>
                <w:lang w:val="en-CA"/>
              </w:rPr>
            </w:pPr>
          </w:p>
        </w:tc>
        <w:tc>
          <w:tcPr>
            <w:tcW w:w="360" w:type="dxa"/>
          </w:tcPr>
          <w:p w14:paraId="05E4A3EB" w14:textId="77777777" w:rsidR="007A1E7E" w:rsidRPr="007A1E7E" w:rsidRDefault="007A1E7E" w:rsidP="007A1E7E">
            <w:pPr>
              <w:spacing w:before="120" w:after="120"/>
              <w:rPr>
                <w:szCs w:val="22"/>
                <w:u w:val="single"/>
                <w:lang w:val="en-CA"/>
              </w:rPr>
            </w:pPr>
          </w:p>
        </w:tc>
        <w:tc>
          <w:tcPr>
            <w:tcW w:w="360" w:type="dxa"/>
          </w:tcPr>
          <w:p w14:paraId="2F711689" w14:textId="77777777" w:rsidR="007A1E7E" w:rsidRPr="007A1E7E" w:rsidRDefault="007A1E7E" w:rsidP="007A1E7E">
            <w:pPr>
              <w:spacing w:before="120" w:after="120"/>
              <w:rPr>
                <w:szCs w:val="22"/>
                <w:u w:val="single"/>
                <w:lang w:val="en-CA"/>
              </w:rPr>
            </w:pPr>
          </w:p>
        </w:tc>
        <w:tc>
          <w:tcPr>
            <w:tcW w:w="360" w:type="dxa"/>
          </w:tcPr>
          <w:p w14:paraId="207A4709" w14:textId="77777777" w:rsidR="007A1E7E" w:rsidRPr="007A1E7E" w:rsidRDefault="007A1E7E" w:rsidP="007A1E7E">
            <w:pPr>
              <w:spacing w:before="120" w:after="120"/>
              <w:rPr>
                <w:szCs w:val="22"/>
                <w:u w:val="single"/>
                <w:lang w:val="en-CA"/>
              </w:rPr>
            </w:pPr>
          </w:p>
        </w:tc>
        <w:tc>
          <w:tcPr>
            <w:tcW w:w="360" w:type="dxa"/>
          </w:tcPr>
          <w:p w14:paraId="0E03DFC4" w14:textId="77777777" w:rsidR="007A1E7E" w:rsidRPr="007A1E7E" w:rsidRDefault="007A1E7E" w:rsidP="007A1E7E">
            <w:pPr>
              <w:spacing w:before="120" w:after="120"/>
              <w:rPr>
                <w:szCs w:val="22"/>
                <w:u w:val="single"/>
                <w:lang w:val="en-CA"/>
              </w:rPr>
            </w:pPr>
          </w:p>
        </w:tc>
        <w:tc>
          <w:tcPr>
            <w:tcW w:w="360" w:type="dxa"/>
          </w:tcPr>
          <w:p w14:paraId="45AC1E38" w14:textId="77777777" w:rsidR="007A1E7E" w:rsidRPr="007A1E7E" w:rsidRDefault="007A1E7E" w:rsidP="007A1E7E">
            <w:pPr>
              <w:spacing w:before="120" w:after="120"/>
              <w:rPr>
                <w:szCs w:val="22"/>
                <w:u w:val="single"/>
                <w:lang w:val="en-CA"/>
              </w:rPr>
            </w:pPr>
          </w:p>
        </w:tc>
        <w:tc>
          <w:tcPr>
            <w:tcW w:w="360" w:type="dxa"/>
          </w:tcPr>
          <w:p w14:paraId="77103723" w14:textId="77777777" w:rsidR="007A1E7E" w:rsidRPr="007A1E7E" w:rsidRDefault="007A1E7E" w:rsidP="007A1E7E">
            <w:pPr>
              <w:spacing w:before="120" w:after="120"/>
              <w:rPr>
                <w:szCs w:val="22"/>
                <w:u w:val="single"/>
                <w:lang w:val="en-CA"/>
              </w:rPr>
            </w:pPr>
          </w:p>
        </w:tc>
        <w:tc>
          <w:tcPr>
            <w:tcW w:w="360" w:type="dxa"/>
          </w:tcPr>
          <w:p w14:paraId="44203007" w14:textId="77777777" w:rsidR="007A1E7E" w:rsidRPr="007A1E7E" w:rsidRDefault="007A1E7E" w:rsidP="007A1E7E">
            <w:pPr>
              <w:spacing w:before="120" w:after="120"/>
              <w:rPr>
                <w:szCs w:val="22"/>
                <w:u w:val="single"/>
                <w:lang w:val="en-CA"/>
              </w:rPr>
            </w:pPr>
          </w:p>
        </w:tc>
        <w:tc>
          <w:tcPr>
            <w:tcW w:w="360" w:type="dxa"/>
          </w:tcPr>
          <w:p w14:paraId="21DF4F31" w14:textId="77777777" w:rsidR="007A1E7E" w:rsidRPr="007A1E7E" w:rsidRDefault="007A1E7E" w:rsidP="007A1E7E">
            <w:pPr>
              <w:spacing w:before="120" w:after="120"/>
              <w:rPr>
                <w:szCs w:val="22"/>
                <w:u w:val="single"/>
                <w:lang w:val="en-CA"/>
              </w:rPr>
            </w:pPr>
          </w:p>
        </w:tc>
        <w:tc>
          <w:tcPr>
            <w:tcW w:w="360" w:type="dxa"/>
          </w:tcPr>
          <w:p w14:paraId="0EEDCBB1" w14:textId="77777777" w:rsidR="007A1E7E" w:rsidRPr="007A1E7E" w:rsidRDefault="007A1E7E" w:rsidP="007A1E7E">
            <w:pPr>
              <w:spacing w:before="120" w:after="120"/>
              <w:rPr>
                <w:szCs w:val="22"/>
                <w:u w:val="single"/>
                <w:lang w:val="en-CA"/>
              </w:rPr>
            </w:pPr>
          </w:p>
        </w:tc>
        <w:tc>
          <w:tcPr>
            <w:tcW w:w="360" w:type="dxa"/>
          </w:tcPr>
          <w:p w14:paraId="53AC0451" w14:textId="77777777" w:rsidR="007A1E7E" w:rsidRPr="007A1E7E" w:rsidRDefault="007A1E7E" w:rsidP="007A1E7E">
            <w:pPr>
              <w:spacing w:before="120" w:after="120"/>
              <w:rPr>
                <w:szCs w:val="22"/>
                <w:u w:val="single"/>
                <w:lang w:val="en-CA"/>
              </w:rPr>
            </w:pPr>
          </w:p>
        </w:tc>
        <w:tc>
          <w:tcPr>
            <w:tcW w:w="360" w:type="dxa"/>
          </w:tcPr>
          <w:p w14:paraId="092E680D" w14:textId="77777777" w:rsidR="007A1E7E" w:rsidRPr="007A1E7E" w:rsidRDefault="007A1E7E" w:rsidP="007A1E7E">
            <w:pPr>
              <w:spacing w:before="120" w:after="120"/>
              <w:rPr>
                <w:szCs w:val="22"/>
                <w:u w:val="single"/>
                <w:lang w:val="en-CA"/>
              </w:rPr>
            </w:pPr>
          </w:p>
        </w:tc>
        <w:tc>
          <w:tcPr>
            <w:tcW w:w="360" w:type="dxa"/>
          </w:tcPr>
          <w:p w14:paraId="545A7F48" w14:textId="77777777" w:rsidR="007A1E7E" w:rsidRPr="007A1E7E" w:rsidRDefault="007A1E7E" w:rsidP="007A1E7E">
            <w:pPr>
              <w:spacing w:before="120" w:after="120"/>
              <w:rPr>
                <w:szCs w:val="22"/>
                <w:u w:val="single"/>
                <w:lang w:val="en-CA"/>
              </w:rPr>
            </w:pPr>
          </w:p>
        </w:tc>
        <w:tc>
          <w:tcPr>
            <w:tcW w:w="360" w:type="dxa"/>
          </w:tcPr>
          <w:p w14:paraId="2ED1CEB7" w14:textId="77777777" w:rsidR="007A1E7E" w:rsidRPr="007A1E7E" w:rsidRDefault="007A1E7E" w:rsidP="007A1E7E">
            <w:pPr>
              <w:spacing w:before="120" w:after="120"/>
              <w:rPr>
                <w:szCs w:val="22"/>
                <w:u w:val="single"/>
                <w:lang w:val="en-CA"/>
              </w:rPr>
            </w:pPr>
          </w:p>
        </w:tc>
        <w:tc>
          <w:tcPr>
            <w:tcW w:w="360" w:type="dxa"/>
          </w:tcPr>
          <w:p w14:paraId="41F408FD" w14:textId="77777777" w:rsidR="007A1E7E" w:rsidRPr="007A1E7E" w:rsidRDefault="007A1E7E" w:rsidP="007A1E7E">
            <w:pPr>
              <w:spacing w:before="120" w:after="120"/>
              <w:rPr>
                <w:szCs w:val="22"/>
                <w:u w:val="single"/>
                <w:lang w:val="en-CA"/>
              </w:rPr>
            </w:pPr>
          </w:p>
        </w:tc>
      </w:tr>
      <w:tr w:rsidR="007A1E7E" w:rsidRPr="007A1E7E" w14:paraId="0AD03262" w14:textId="77777777" w:rsidTr="007A1E7E">
        <w:trPr>
          <w:trHeight w:hRule="exact" w:val="288"/>
          <w:jc w:val="right"/>
        </w:trPr>
        <w:tc>
          <w:tcPr>
            <w:tcW w:w="3708" w:type="dxa"/>
            <w:shd w:val="clear" w:color="auto" w:fill="D9D9D9" w:themeFill="background1" w:themeFillShade="D9"/>
          </w:tcPr>
          <w:p w14:paraId="6F9E9B77" w14:textId="11E6125A" w:rsidR="007A1E7E" w:rsidRPr="007A1E7E" w:rsidRDefault="007A1E7E" w:rsidP="007A1E7E">
            <w:pPr>
              <w:rPr>
                <w:sz w:val="18"/>
                <w:szCs w:val="18"/>
                <w:highlight w:val="yellow"/>
                <w:lang w:val="en-CA"/>
              </w:rPr>
            </w:pPr>
          </w:p>
        </w:tc>
        <w:tc>
          <w:tcPr>
            <w:tcW w:w="360" w:type="dxa"/>
          </w:tcPr>
          <w:p w14:paraId="32BF04E4" w14:textId="77777777" w:rsidR="007A1E7E" w:rsidRPr="007A1E7E" w:rsidRDefault="007A1E7E" w:rsidP="007A1E7E">
            <w:pPr>
              <w:spacing w:before="120" w:after="120"/>
              <w:rPr>
                <w:szCs w:val="22"/>
                <w:u w:val="single"/>
                <w:lang w:val="en-CA"/>
              </w:rPr>
            </w:pPr>
          </w:p>
        </w:tc>
        <w:tc>
          <w:tcPr>
            <w:tcW w:w="360" w:type="dxa"/>
          </w:tcPr>
          <w:p w14:paraId="652B5E97" w14:textId="77777777" w:rsidR="007A1E7E" w:rsidRPr="007A1E7E" w:rsidRDefault="007A1E7E" w:rsidP="007A1E7E">
            <w:pPr>
              <w:spacing w:before="120" w:after="120"/>
              <w:rPr>
                <w:szCs w:val="22"/>
                <w:u w:val="single"/>
                <w:lang w:val="en-CA"/>
              </w:rPr>
            </w:pPr>
          </w:p>
        </w:tc>
        <w:tc>
          <w:tcPr>
            <w:tcW w:w="360" w:type="dxa"/>
          </w:tcPr>
          <w:p w14:paraId="4BD8B6CC" w14:textId="77777777" w:rsidR="007A1E7E" w:rsidRPr="007A1E7E" w:rsidRDefault="007A1E7E" w:rsidP="007A1E7E">
            <w:pPr>
              <w:spacing w:before="120" w:after="120"/>
              <w:rPr>
                <w:szCs w:val="22"/>
                <w:u w:val="single"/>
                <w:lang w:val="en-CA"/>
              </w:rPr>
            </w:pPr>
          </w:p>
        </w:tc>
        <w:tc>
          <w:tcPr>
            <w:tcW w:w="360" w:type="dxa"/>
          </w:tcPr>
          <w:p w14:paraId="53E9982F" w14:textId="77777777" w:rsidR="007A1E7E" w:rsidRPr="007A1E7E" w:rsidRDefault="007A1E7E" w:rsidP="007A1E7E">
            <w:pPr>
              <w:spacing w:before="120" w:after="120"/>
              <w:rPr>
                <w:szCs w:val="22"/>
                <w:u w:val="single"/>
                <w:lang w:val="en-CA"/>
              </w:rPr>
            </w:pPr>
          </w:p>
        </w:tc>
        <w:tc>
          <w:tcPr>
            <w:tcW w:w="360" w:type="dxa"/>
          </w:tcPr>
          <w:p w14:paraId="43802861" w14:textId="77777777" w:rsidR="007A1E7E" w:rsidRPr="007A1E7E" w:rsidRDefault="007A1E7E" w:rsidP="007A1E7E">
            <w:pPr>
              <w:spacing w:before="120" w:after="120"/>
              <w:rPr>
                <w:szCs w:val="22"/>
                <w:u w:val="single"/>
                <w:lang w:val="en-CA"/>
              </w:rPr>
            </w:pPr>
          </w:p>
        </w:tc>
        <w:tc>
          <w:tcPr>
            <w:tcW w:w="360" w:type="dxa"/>
          </w:tcPr>
          <w:p w14:paraId="2699DAE5" w14:textId="77777777" w:rsidR="007A1E7E" w:rsidRPr="007A1E7E" w:rsidRDefault="007A1E7E" w:rsidP="007A1E7E">
            <w:pPr>
              <w:spacing w:before="120" w:after="120"/>
              <w:rPr>
                <w:szCs w:val="22"/>
                <w:u w:val="single"/>
                <w:lang w:val="en-CA"/>
              </w:rPr>
            </w:pPr>
          </w:p>
        </w:tc>
        <w:tc>
          <w:tcPr>
            <w:tcW w:w="360" w:type="dxa"/>
          </w:tcPr>
          <w:p w14:paraId="776F4BDE" w14:textId="77777777" w:rsidR="007A1E7E" w:rsidRPr="007A1E7E" w:rsidRDefault="007A1E7E" w:rsidP="007A1E7E">
            <w:pPr>
              <w:spacing w:before="120" w:after="120"/>
              <w:rPr>
                <w:szCs w:val="22"/>
                <w:u w:val="single"/>
                <w:lang w:val="en-CA"/>
              </w:rPr>
            </w:pPr>
          </w:p>
        </w:tc>
        <w:tc>
          <w:tcPr>
            <w:tcW w:w="360" w:type="dxa"/>
          </w:tcPr>
          <w:p w14:paraId="03BE8B33" w14:textId="77777777" w:rsidR="007A1E7E" w:rsidRPr="007A1E7E" w:rsidRDefault="007A1E7E" w:rsidP="007A1E7E">
            <w:pPr>
              <w:spacing w:before="120" w:after="120"/>
              <w:rPr>
                <w:szCs w:val="22"/>
                <w:u w:val="single"/>
                <w:lang w:val="en-CA"/>
              </w:rPr>
            </w:pPr>
          </w:p>
        </w:tc>
        <w:tc>
          <w:tcPr>
            <w:tcW w:w="360" w:type="dxa"/>
          </w:tcPr>
          <w:p w14:paraId="3FEEC745" w14:textId="77777777" w:rsidR="007A1E7E" w:rsidRPr="007A1E7E" w:rsidRDefault="007A1E7E" w:rsidP="007A1E7E">
            <w:pPr>
              <w:spacing w:before="120" w:after="120"/>
              <w:rPr>
                <w:szCs w:val="22"/>
                <w:u w:val="single"/>
                <w:lang w:val="en-CA"/>
              </w:rPr>
            </w:pPr>
          </w:p>
        </w:tc>
        <w:tc>
          <w:tcPr>
            <w:tcW w:w="360" w:type="dxa"/>
          </w:tcPr>
          <w:p w14:paraId="465F6E32" w14:textId="77777777" w:rsidR="007A1E7E" w:rsidRPr="007A1E7E" w:rsidRDefault="007A1E7E" w:rsidP="007A1E7E">
            <w:pPr>
              <w:spacing w:before="120" w:after="120"/>
              <w:rPr>
                <w:szCs w:val="22"/>
                <w:u w:val="single"/>
                <w:lang w:val="en-CA"/>
              </w:rPr>
            </w:pPr>
          </w:p>
        </w:tc>
        <w:tc>
          <w:tcPr>
            <w:tcW w:w="360" w:type="dxa"/>
          </w:tcPr>
          <w:p w14:paraId="56133C9E" w14:textId="77777777" w:rsidR="007A1E7E" w:rsidRPr="007A1E7E" w:rsidRDefault="007A1E7E" w:rsidP="007A1E7E">
            <w:pPr>
              <w:spacing w:before="120" w:after="120"/>
              <w:rPr>
                <w:szCs w:val="22"/>
                <w:u w:val="single"/>
                <w:lang w:val="en-CA"/>
              </w:rPr>
            </w:pPr>
          </w:p>
        </w:tc>
        <w:tc>
          <w:tcPr>
            <w:tcW w:w="360" w:type="dxa"/>
          </w:tcPr>
          <w:p w14:paraId="3B096C0A" w14:textId="77777777" w:rsidR="007A1E7E" w:rsidRPr="007A1E7E" w:rsidRDefault="007A1E7E" w:rsidP="007A1E7E">
            <w:pPr>
              <w:spacing w:before="120" w:after="120"/>
              <w:rPr>
                <w:szCs w:val="22"/>
                <w:u w:val="single"/>
                <w:lang w:val="en-CA"/>
              </w:rPr>
            </w:pPr>
          </w:p>
        </w:tc>
        <w:tc>
          <w:tcPr>
            <w:tcW w:w="360" w:type="dxa"/>
          </w:tcPr>
          <w:p w14:paraId="73829206" w14:textId="77777777" w:rsidR="007A1E7E" w:rsidRPr="007A1E7E" w:rsidRDefault="007A1E7E" w:rsidP="007A1E7E">
            <w:pPr>
              <w:spacing w:before="120" w:after="120"/>
              <w:rPr>
                <w:szCs w:val="22"/>
                <w:u w:val="single"/>
                <w:lang w:val="en-CA"/>
              </w:rPr>
            </w:pPr>
          </w:p>
        </w:tc>
        <w:tc>
          <w:tcPr>
            <w:tcW w:w="360" w:type="dxa"/>
          </w:tcPr>
          <w:p w14:paraId="7328DA93" w14:textId="77777777" w:rsidR="007A1E7E" w:rsidRPr="007A1E7E" w:rsidRDefault="007A1E7E" w:rsidP="007A1E7E">
            <w:pPr>
              <w:spacing w:before="120" w:after="120"/>
              <w:rPr>
                <w:szCs w:val="22"/>
                <w:u w:val="single"/>
                <w:lang w:val="en-CA"/>
              </w:rPr>
            </w:pPr>
          </w:p>
        </w:tc>
        <w:tc>
          <w:tcPr>
            <w:tcW w:w="360" w:type="dxa"/>
          </w:tcPr>
          <w:p w14:paraId="015636E9" w14:textId="77777777" w:rsidR="007A1E7E" w:rsidRPr="007A1E7E" w:rsidRDefault="007A1E7E" w:rsidP="007A1E7E">
            <w:pPr>
              <w:spacing w:before="120" w:after="120"/>
              <w:rPr>
                <w:szCs w:val="22"/>
                <w:u w:val="single"/>
                <w:lang w:val="en-CA"/>
              </w:rPr>
            </w:pPr>
          </w:p>
        </w:tc>
        <w:tc>
          <w:tcPr>
            <w:tcW w:w="360" w:type="dxa"/>
          </w:tcPr>
          <w:p w14:paraId="638545B6" w14:textId="77777777" w:rsidR="007A1E7E" w:rsidRPr="007A1E7E" w:rsidRDefault="007A1E7E" w:rsidP="007A1E7E">
            <w:pPr>
              <w:spacing w:before="120" w:after="120"/>
              <w:rPr>
                <w:szCs w:val="22"/>
                <w:u w:val="single"/>
                <w:lang w:val="en-CA"/>
              </w:rPr>
            </w:pPr>
          </w:p>
        </w:tc>
      </w:tr>
      <w:tr w:rsidR="007A1E7E" w:rsidRPr="007A1E7E" w14:paraId="6A0656F0" w14:textId="77777777" w:rsidTr="007A1E7E">
        <w:trPr>
          <w:trHeight w:hRule="exact" w:val="288"/>
          <w:jc w:val="right"/>
        </w:trPr>
        <w:tc>
          <w:tcPr>
            <w:tcW w:w="3708" w:type="dxa"/>
            <w:shd w:val="clear" w:color="auto" w:fill="D9D9D9" w:themeFill="background1" w:themeFillShade="D9"/>
          </w:tcPr>
          <w:p w14:paraId="7029A1AE" w14:textId="77777777" w:rsidR="007A1E7E" w:rsidRPr="007A1E7E" w:rsidRDefault="007A1E7E" w:rsidP="007A1E7E">
            <w:pPr>
              <w:rPr>
                <w:sz w:val="18"/>
                <w:szCs w:val="18"/>
                <w:lang w:val="en-CA"/>
              </w:rPr>
            </w:pPr>
          </w:p>
        </w:tc>
        <w:tc>
          <w:tcPr>
            <w:tcW w:w="360" w:type="dxa"/>
          </w:tcPr>
          <w:p w14:paraId="082C8660" w14:textId="77777777" w:rsidR="007A1E7E" w:rsidRPr="007A1E7E" w:rsidRDefault="007A1E7E" w:rsidP="007A1E7E">
            <w:pPr>
              <w:spacing w:before="120" w:after="120"/>
              <w:rPr>
                <w:szCs w:val="22"/>
                <w:u w:val="single"/>
                <w:lang w:val="en-CA"/>
              </w:rPr>
            </w:pPr>
          </w:p>
        </w:tc>
        <w:tc>
          <w:tcPr>
            <w:tcW w:w="360" w:type="dxa"/>
          </w:tcPr>
          <w:p w14:paraId="2F2BD596" w14:textId="77777777" w:rsidR="007A1E7E" w:rsidRPr="007A1E7E" w:rsidRDefault="007A1E7E" w:rsidP="007A1E7E">
            <w:pPr>
              <w:spacing w:before="120" w:after="120"/>
              <w:rPr>
                <w:szCs w:val="22"/>
                <w:u w:val="single"/>
                <w:lang w:val="en-CA"/>
              </w:rPr>
            </w:pPr>
          </w:p>
        </w:tc>
        <w:tc>
          <w:tcPr>
            <w:tcW w:w="360" w:type="dxa"/>
          </w:tcPr>
          <w:p w14:paraId="3FADA49F" w14:textId="77777777" w:rsidR="007A1E7E" w:rsidRPr="007A1E7E" w:rsidRDefault="007A1E7E" w:rsidP="007A1E7E">
            <w:pPr>
              <w:spacing w:before="120" w:after="120"/>
              <w:rPr>
                <w:szCs w:val="22"/>
                <w:u w:val="single"/>
                <w:lang w:val="en-CA"/>
              </w:rPr>
            </w:pPr>
          </w:p>
        </w:tc>
        <w:tc>
          <w:tcPr>
            <w:tcW w:w="360" w:type="dxa"/>
          </w:tcPr>
          <w:p w14:paraId="03914C65" w14:textId="77777777" w:rsidR="007A1E7E" w:rsidRPr="007A1E7E" w:rsidRDefault="007A1E7E" w:rsidP="007A1E7E">
            <w:pPr>
              <w:spacing w:before="120" w:after="120"/>
              <w:rPr>
                <w:szCs w:val="22"/>
                <w:u w:val="single"/>
                <w:lang w:val="en-CA"/>
              </w:rPr>
            </w:pPr>
          </w:p>
        </w:tc>
        <w:tc>
          <w:tcPr>
            <w:tcW w:w="360" w:type="dxa"/>
          </w:tcPr>
          <w:p w14:paraId="782C6FFE" w14:textId="77777777" w:rsidR="007A1E7E" w:rsidRPr="007A1E7E" w:rsidRDefault="007A1E7E" w:rsidP="007A1E7E">
            <w:pPr>
              <w:spacing w:before="120" w:after="120"/>
              <w:rPr>
                <w:szCs w:val="22"/>
                <w:u w:val="single"/>
                <w:lang w:val="en-CA"/>
              </w:rPr>
            </w:pPr>
          </w:p>
        </w:tc>
        <w:tc>
          <w:tcPr>
            <w:tcW w:w="360" w:type="dxa"/>
          </w:tcPr>
          <w:p w14:paraId="5BD1510B" w14:textId="77777777" w:rsidR="007A1E7E" w:rsidRPr="007A1E7E" w:rsidRDefault="007A1E7E" w:rsidP="007A1E7E">
            <w:pPr>
              <w:spacing w:before="120" w:after="120"/>
              <w:rPr>
                <w:szCs w:val="22"/>
                <w:u w:val="single"/>
                <w:lang w:val="en-CA"/>
              </w:rPr>
            </w:pPr>
          </w:p>
        </w:tc>
        <w:tc>
          <w:tcPr>
            <w:tcW w:w="360" w:type="dxa"/>
          </w:tcPr>
          <w:p w14:paraId="081EF0E3" w14:textId="77777777" w:rsidR="007A1E7E" w:rsidRPr="007A1E7E" w:rsidRDefault="007A1E7E" w:rsidP="007A1E7E">
            <w:pPr>
              <w:spacing w:before="120" w:after="120"/>
              <w:rPr>
                <w:szCs w:val="22"/>
                <w:u w:val="single"/>
                <w:lang w:val="en-CA"/>
              </w:rPr>
            </w:pPr>
          </w:p>
        </w:tc>
        <w:tc>
          <w:tcPr>
            <w:tcW w:w="360" w:type="dxa"/>
          </w:tcPr>
          <w:p w14:paraId="260BD86F" w14:textId="77777777" w:rsidR="007A1E7E" w:rsidRPr="007A1E7E" w:rsidRDefault="007A1E7E" w:rsidP="007A1E7E">
            <w:pPr>
              <w:spacing w:before="120" w:after="120"/>
              <w:rPr>
                <w:szCs w:val="22"/>
                <w:u w:val="single"/>
                <w:lang w:val="en-CA"/>
              </w:rPr>
            </w:pPr>
          </w:p>
        </w:tc>
        <w:tc>
          <w:tcPr>
            <w:tcW w:w="360" w:type="dxa"/>
          </w:tcPr>
          <w:p w14:paraId="2F7AD4FF" w14:textId="77777777" w:rsidR="007A1E7E" w:rsidRPr="007A1E7E" w:rsidRDefault="007A1E7E" w:rsidP="007A1E7E">
            <w:pPr>
              <w:spacing w:before="120" w:after="120"/>
              <w:rPr>
                <w:szCs w:val="22"/>
                <w:u w:val="single"/>
                <w:lang w:val="en-CA"/>
              </w:rPr>
            </w:pPr>
          </w:p>
        </w:tc>
        <w:tc>
          <w:tcPr>
            <w:tcW w:w="360" w:type="dxa"/>
          </w:tcPr>
          <w:p w14:paraId="1649F6BB" w14:textId="77777777" w:rsidR="007A1E7E" w:rsidRPr="007A1E7E" w:rsidRDefault="007A1E7E" w:rsidP="007A1E7E">
            <w:pPr>
              <w:spacing w:before="120" w:after="120"/>
              <w:rPr>
                <w:szCs w:val="22"/>
                <w:u w:val="single"/>
                <w:lang w:val="en-CA"/>
              </w:rPr>
            </w:pPr>
          </w:p>
        </w:tc>
        <w:tc>
          <w:tcPr>
            <w:tcW w:w="360" w:type="dxa"/>
          </w:tcPr>
          <w:p w14:paraId="2E8B3156" w14:textId="77777777" w:rsidR="007A1E7E" w:rsidRPr="007A1E7E" w:rsidRDefault="007A1E7E" w:rsidP="007A1E7E">
            <w:pPr>
              <w:spacing w:before="120" w:after="120"/>
              <w:rPr>
                <w:szCs w:val="22"/>
                <w:u w:val="single"/>
                <w:lang w:val="en-CA"/>
              </w:rPr>
            </w:pPr>
          </w:p>
        </w:tc>
        <w:tc>
          <w:tcPr>
            <w:tcW w:w="360" w:type="dxa"/>
          </w:tcPr>
          <w:p w14:paraId="2CF07C12" w14:textId="77777777" w:rsidR="007A1E7E" w:rsidRPr="007A1E7E" w:rsidRDefault="007A1E7E" w:rsidP="007A1E7E">
            <w:pPr>
              <w:spacing w:before="120" w:after="120"/>
              <w:rPr>
                <w:szCs w:val="22"/>
                <w:u w:val="single"/>
                <w:lang w:val="en-CA"/>
              </w:rPr>
            </w:pPr>
          </w:p>
        </w:tc>
        <w:tc>
          <w:tcPr>
            <w:tcW w:w="360" w:type="dxa"/>
          </w:tcPr>
          <w:p w14:paraId="20D4917D" w14:textId="77777777" w:rsidR="007A1E7E" w:rsidRPr="007A1E7E" w:rsidRDefault="007A1E7E" w:rsidP="007A1E7E">
            <w:pPr>
              <w:spacing w:before="120" w:after="120"/>
              <w:rPr>
                <w:szCs w:val="22"/>
                <w:u w:val="single"/>
                <w:lang w:val="en-CA"/>
              </w:rPr>
            </w:pPr>
          </w:p>
        </w:tc>
        <w:tc>
          <w:tcPr>
            <w:tcW w:w="360" w:type="dxa"/>
          </w:tcPr>
          <w:p w14:paraId="15DE1ED0" w14:textId="77777777" w:rsidR="007A1E7E" w:rsidRPr="007A1E7E" w:rsidRDefault="007A1E7E" w:rsidP="007A1E7E">
            <w:pPr>
              <w:spacing w:before="120" w:after="120"/>
              <w:rPr>
                <w:szCs w:val="22"/>
                <w:u w:val="single"/>
                <w:lang w:val="en-CA"/>
              </w:rPr>
            </w:pPr>
          </w:p>
        </w:tc>
        <w:tc>
          <w:tcPr>
            <w:tcW w:w="360" w:type="dxa"/>
          </w:tcPr>
          <w:p w14:paraId="0550C019" w14:textId="77777777" w:rsidR="007A1E7E" w:rsidRPr="007A1E7E" w:rsidRDefault="007A1E7E" w:rsidP="007A1E7E">
            <w:pPr>
              <w:spacing w:before="120" w:after="120"/>
              <w:rPr>
                <w:szCs w:val="22"/>
                <w:u w:val="single"/>
                <w:lang w:val="en-CA"/>
              </w:rPr>
            </w:pPr>
          </w:p>
        </w:tc>
        <w:tc>
          <w:tcPr>
            <w:tcW w:w="360" w:type="dxa"/>
          </w:tcPr>
          <w:p w14:paraId="05E62AD8" w14:textId="77777777" w:rsidR="007A1E7E" w:rsidRPr="007A1E7E" w:rsidRDefault="007A1E7E" w:rsidP="007A1E7E">
            <w:pPr>
              <w:spacing w:before="120" w:after="120"/>
              <w:rPr>
                <w:szCs w:val="22"/>
                <w:u w:val="single"/>
                <w:lang w:val="en-CA"/>
              </w:rPr>
            </w:pPr>
          </w:p>
        </w:tc>
      </w:tr>
    </w:tbl>
    <w:p w14:paraId="57B215F6" w14:textId="77777777" w:rsidR="000C1A4B" w:rsidRPr="00FF1F14" w:rsidRDefault="000C1A4B" w:rsidP="009738F7">
      <w:pPr>
        <w:tabs>
          <w:tab w:val="left" w:pos="2340"/>
          <w:tab w:val="right" w:pos="9360"/>
        </w:tabs>
        <w:suppressAutoHyphens/>
        <w:spacing w:before="120" w:after="120"/>
        <w:ind w:left="360"/>
        <w:rPr>
          <w:szCs w:val="22"/>
          <w:lang w:val="en-GB"/>
        </w:rPr>
      </w:pPr>
      <w:r>
        <w:rPr>
          <w:szCs w:val="22"/>
          <w:lang w:val="en-GB"/>
        </w:rPr>
        <w:lastRenderedPageBreak/>
        <w:t>Prior to the start of construction, t</w:t>
      </w:r>
      <w:r w:rsidRPr="005F04AA">
        <w:rPr>
          <w:szCs w:val="22"/>
          <w:lang w:val="en-GB"/>
        </w:rPr>
        <w:t xml:space="preserve">he Contractor will be </w:t>
      </w:r>
      <w:r>
        <w:rPr>
          <w:szCs w:val="22"/>
          <w:lang w:val="en-GB"/>
        </w:rPr>
        <w:t xml:space="preserve">required to provide a detailed </w:t>
      </w:r>
      <w:r w:rsidRPr="00000813">
        <w:rPr>
          <w:b/>
          <w:szCs w:val="22"/>
          <w:lang w:val="en-GB"/>
        </w:rPr>
        <w:t>CONSTRUCTION SCHEDULE</w:t>
      </w:r>
      <w:r>
        <w:rPr>
          <w:szCs w:val="22"/>
          <w:lang w:val="en-GB"/>
        </w:rPr>
        <w:t xml:space="preserve"> ‘Gantt Chart’</w:t>
      </w:r>
      <w:r w:rsidRPr="005F04AA">
        <w:rPr>
          <w:szCs w:val="22"/>
          <w:lang w:val="en-GB"/>
        </w:rPr>
        <w:t xml:space="preserve"> Schedule</w:t>
      </w:r>
      <w:r>
        <w:rPr>
          <w:szCs w:val="22"/>
          <w:lang w:val="en-GB"/>
        </w:rPr>
        <w:t xml:space="preserve"> in a MS Project </w:t>
      </w:r>
      <w:r w:rsidRPr="005F04AA">
        <w:rPr>
          <w:szCs w:val="22"/>
          <w:lang w:val="en-GB"/>
        </w:rPr>
        <w:t>format</w:t>
      </w:r>
      <w:r>
        <w:rPr>
          <w:szCs w:val="22"/>
          <w:lang w:val="en-GB"/>
        </w:rPr>
        <w:t xml:space="preserve">. </w:t>
      </w:r>
      <w:r w:rsidRPr="005F04AA">
        <w:rPr>
          <w:szCs w:val="22"/>
          <w:lang w:val="en-GB"/>
        </w:rPr>
        <w:t xml:space="preserve"> Subsequently, the Contractor is to provide an updated construction schedule with each progress claim.</w:t>
      </w:r>
    </w:p>
    <w:p w14:paraId="66015F79" w14:textId="77777777" w:rsidR="000C1A4B" w:rsidRPr="00AE210A" w:rsidRDefault="007C76DC" w:rsidP="005E6444">
      <w:pPr>
        <w:tabs>
          <w:tab w:val="left" w:pos="2340"/>
          <w:tab w:val="right" w:leader="dot" w:pos="9360"/>
        </w:tabs>
        <w:suppressAutoHyphens/>
        <w:ind w:left="360"/>
        <w:jc w:val="both"/>
        <w:rPr>
          <w:b/>
          <w:u w:val="single"/>
          <w:lang w:val="en-GB"/>
        </w:rPr>
      </w:pPr>
      <w:r w:rsidRPr="00AE210A">
        <w:rPr>
          <w:b/>
          <w:u w:val="single"/>
          <w:lang w:val="en-GB"/>
        </w:rPr>
        <w:t xml:space="preserve">MUNDY PARK CHILKO </w:t>
      </w:r>
      <w:r w:rsidR="00AE210A" w:rsidRPr="00AE210A">
        <w:rPr>
          <w:b/>
          <w:u w:val="single"/>
          <w:lang w:val="en-GB"/>
        </w:rPr>
        <w:t>ENTRANCE SITE</w:t>
      </w:r>
      <w:r w:rsidR="000C1A4B" w:rsidRPr="00AE210A">
        <w:rPr>
          <w:b/>
          <w:u w:val="single"/>
          <w:lang w:val="en-GB"/>
        </w:rPr>
        <w:t>:</w:t>
      </w:r>
    </w:p>
    <w:p w14:paraId="5DB88E61" w14:textId="77777777" w:rsidR="000C1A4B" w:rsidRPr="00E328CC" w:rsidRDefault="000C1A4B" w:rsidP="005E6444">
      <w:pPr>
        <w:tabs>
          <w:tab w:val="left" w:pos="2340"/>
          <w:tab w:val="right" w:leader="dot" w:pos="9360"/>
        </w:tabs>
        <w:suppressAutoHyphens/>
        <w:ind w:left="360"/>
        <w:jc w:val="both"/>
        <w:rPr>
          <w:b/>
          <w:lang w:val="en-GB"/>
        </w:rPr>
      </w:pPr>
      <w:r w:rsidRPr="00E328CC">
        <w:rPr>
          <w:b/>
          <w:lang w:val="en-GB"/>
        </w:rPr>
        <w:t>Commence Construction Onsite</w:t>
      </w:r>
      <w:r w:rsidRPr="00E328CC">
        <w:rPr>
          <w:lang w:val="en-GB"/>
        </w:rPr>
        <w:tab/>
      </w:r>
      <w:r w:rsidR="00F22755" w:rsidRPr="00E328CC">
        <w:rPr>
          <w:b/>
          <w:lang w:val="en-GB"/>
        </w:rPr>
        <w:t>March 4</w:t>
      </w:r>
      <w:r w:rsidR="00FA15B6" w:rsidRPr="00E328CC">
        <w:rPr>
          <w:b/>
          <w:lang w:val="en-GB"/>
        </w:rPr>
        <w:t xml:space="preserve"> 2021</w:t>
      </w:r>
      <w:r w:rsidRPr="00E328CC">
        <w:rPr>
          <w:b/>
          <w:lang w:val="en-GB"/>
        </w:rPr>
        <w:t xml:space="preserve"> or earlier</w:t>
      </w:r>
    </w:p>
    <w:p w14:paraId="0C3B0EE3" w14:textId="7F056BF4" w:rsidR="000C1A4B" w:rsidRPr="00E328CC" w:rsidRDefault="000C1A4B" w:rsidP="005E6444">
      <w:pPr>
        <w:tabs>
          <w:tab w:val="left" w:pos="2340"/>
          <w:tab w:val="right" w:leader="dot" w:pos="9360"/>
        </w:tabs>
        <w:suppressAutoHyphens/>
        <w:ind w:left="360"/>
        <w:jc w:val="both"/>
        <w:rPr>
          <w:b/>
          <w:lang w:val="en-GB"/>
        </w:rPr>
      </w:pPr>
      <w:r w:rsidRPr="00E328CC">
        <w:rPr>
          <w:b/>
          <w:lang w:val="en-GB"/>
        </w:rPr>
        <w:t>Substantial completion date</w:t>
      </w:r>
      <w:r w:rsidRPr="00E328CC">
        <w:rPr>
          <w:lang w:val="en-GB"/>
        </w:rPr>
        <w:tab/>
      </w:r>
      <w:r w:rsidR="006C3500" w:rsidRPr="00E328CC">
        <w:rPr>
          <w:b/>
          <w:lang w:val="en-GB"/>
        </w:rPr>
        <w:t>September 3</w:t>
      </w:r>
      <w:r w:rsidR="00FA15B6" w:rsidRPr="00E328CC">
        <w:rPr>
          <w:b/>
          <w:lang w:val="en-GB"/>
        </w:rPr>
        <w:t>, 2021</w:t>
      </w:r>
      <w:r w:rsidRPr="00E328CC">
        <w:rPr>
          <w:b/>
          <w:lang w:val="en-GB"/>
        </w:rPr>
        <w:t xml:space="preserve"> or earlier</w:t>
      </w:r>
    </w:p>
    <w:p w14:paraId="50B6C04E" w14:textId="6ABCE3DD" w:rsidR="000C1A4B" w:rsidRPr="00AE210A" w:rsidRDefault="000C1A4B" w:rsidP="005E6444">
      <w:pPr>
        <w:tabs>
          <w:tab w:val="right" w:leader="dot" w:pos="9360"/>
        </w:tabs>
        <w:suppressAutoHyphens/>
        <w:ind w:left="360"/>
        <w:jc w:val="both"/>
        <w:rPr>
          <w:b/>
          <w:lang w:val="en-GB"/>
        </w:rPr>
      </w:pPr>
      <w:r w:rsidRPr="00E328CC">
        <w:rPr>
          <w:b/>
          <w:lang w:val="en-GB"/>
        </w:rPr>
        <w:t>Total completion date</w:t>
      </w:r>
      <w:r w:rsidRPr="00E328CC">
        <w:rPr>
          <w:lang w:val="en-GB"/>
        </w:rPr>
        <w:tab/>
      </w:r>
      <w:r w:rsidR="006C3500" w:rsidRPr="00E328CC">
        <w:rPr>
          <w:b/>
          <w:lang w:val="en-GB"/>
        </w:rPr>
        <w:t>October 29</w:t>
      </w:r>
      <w:r w:rsidR="00FA15B6" w:rsidRPr="00E328CC">
        <w:rPr>
          <w:b/>
          <w:lang w:val="en-GB"/>
        </w:rPr>
        <w:t>, 2021</w:t>
      </w:r>
      <w:r w:rsidRPr="00E328CC">
        <w:rPr>
          <w:b/>
          <w:lang w:val="en-GB"/>
        </w:rPr>
        <w:t xml:space="preserve"> or earlier</w:t>
      </w:r>
    </w:p>
    <w:p w14:paraId="0DFC3FC3" w14:textId="77777777" w:rsidR="000C1A4B" w:rsidRPr="00E05B09" w:rsidRDefault="000C1A4B" w:rsidP="005E6444">
      <w:pPr>
        <w:tabs>
          <w:tab w:val="left" w:pos="2340"/>
          <w:tab w:val="right" w:pos="9360"/>
        </w:tabs>
        <w:suppressAutoHyphens/>
        <w:spacing w:before="120" w:after="120"/>
        <w:ind w:left="360"/>
        <w:jc w:val="both"/>
        <w:rPr>
          <w:u w:val="single"/>
          <w:lang w:val="en-GB"/>
        </w:rPr>
      </w:pPr>
      <w:r w:rsidRPr="00AE210A">
        <w:rPr>
          <w:lang w:val="en-GB"/>
        </w:rPr>
        <w:t>Proposed Disposal Site:</w:t>
      </w:r>
      <w:r w:rsidRPr="00E05B09">
        <w:rPr>
          <w:lang w:val="en-GB"/>
        </w:rPr>
        <w:t xml:space="preserve"> </w:t>
      </w:r>
      <w:r w:rsidRPr="00E05B09">
        <w:rPr>
          <w:u w:val="single"/>
          <w:lang w:val="en-GB"/>
        </w:rPr>
        <w:tab/>
      </w:r>
    </w:p>
    <w:p w14:paraId="4FA6D131" w14:textId="4CB69BDF" w:rsidR="007A1E7E" w:rsidRPr="0074400C" w:rsidRDefault="007A1E7E" w:rsidP="007A1E7E">
      <w:pPr>
        <w:numPr>
          <w:ilvl w:val="0"/>
          <w:numId w:val="4"/>
        </w:numPr>
        <w:spacing w:before="120" w:after="120"/>
        <w:jc w:val="both"/>
        <w:rPr>
          <w:rFonts w:cs="Arial"/>
          <w:b/>
          <w:szCs w:val="22"/>
          <w:u w:val="single"/>
          <w:lang w:val="en-CA"/>
        </w:rPr>
      </w:pPr>
      <w:r>
        <w:rPr>
          <w:rFonts w:cs="Arial"/>
          <w:b/>
          <w:szCs w:val="22"/>
          <w:u w:val="single"/>
          <w:lang w:val="en-CA"/>
        </w:rPr>
        <w:t>COMPLETION DATE</w:t>
      </w:r>
    </w:p>
    <w:p w14:paraId="4DB42B27" w14:textId="77777777" w:rsidR="007A1E7E" w:rsidRPr="001D0796" w:rsidRDefault="007A1E7E" w:rsidP="009738F7">
      <w:pPr>
        <w:spacing w:after="120"/>
        <w:ind w:left="360"/>
        <w:rPr>
          <w:szCs w:val="22"/>
        </w:rPr>
      </w:pPr>
      <w:r>
        <w:rPr>
          <w:rFonts w:cs="Arial"/>
          <w:szCs w:val="22"/>
          <w:lang w:val="en-CA"/>
        </w:rPr>
        <w:t>The Proponent states that they</w:t>
      </w:r>
      <w:r w:rsidRPr="00316D2E">
        <w:rPr>
          <w:rFonts w:cs="Arial"/>
          <w:szCs w:val="22"/>
          <w:lang w:val="en-CA"/>
        </w:rPr>
        <w:t xml:space="preserve"> are av</w:t>
      </w:r>
      <w:r>
        <w:rPr>
          <w:rFonts w:cs="Arial"/>
          <w:szCs w:val="22"/>
          <w:lang w:val="en-CA"/>
        </w:rPr>
        <w:t>ailable and ready to start this work and confirms the work</w:t>
      </w:r>
      <w:r w:rsidRPr="00E47BC9">
        <w:rPr>
          <w:szCs w:val="22"/>
        </w:rPr>
        <w:t xml:space="preserve"> shall be </w:t>
      </w:r>
      <w:r w:rsidRPr="00BA78E8">
        <w:rPr>
          <w:szCs w:val="22"/>
        </w:rPr>
        <w:t>completed on or befor</w:t>
      </w:r>
      <w:r w:rsidRPr="004240DD">
        <w:rPr>
          <w:szCs w:val="22"/>
        </w:rPr>
        <w:t xml:space="preserve">e </w:t>
      </w:r>
      <w:r w:rsidRPr="00E328CC">
        <w:rPr>
          <w:b/>
          <w:szCs w:val="22"/>
          <w:u w:val="single"/>
          <w:lang w:val="en-GB"/>
        </w:rPr>
        <w:t>September 3, 2021</w:t>
      </w:r>
      <w:r w:rsidRPr="00E328CC">
        <w:rPr>
          <w:szCs w:val="22"/>
          <w:lang w:val="en-GB"/>
        </w:rPr>
        <w:t>.</w:t>
      </w:r>
      <w:r w:rsidRPr="00AE210A">
        <w:rPr>
          <w:szCs w:val="22"/>
          <w:lang w:val="en-GB"/>
        </w:rPr>
        <w:t xml:space="preserve"> </w:t>
      </w:r>
      <w:r w:rsidRPr="00AE210A">
        <w:rPr>
          <w:rFonts w:cs="Arial"/>
          <w:szCs w:val="22"/>
          <w:lang w:val="en-CA"/>
        </w:rPr>
        <w:t>This</w:t>
      </w:r>
      <w:r w:rsidRPr="000F5853">
        <w:rPr>
          <w:rFonts w:cs="Arial"/>
          <w:szCs w:val="22"/>
          <w:lang w:val="en-CA"/>
        </w:rPr>
        <w:t xml:space="preserve"> date will be an important consideration in the evaluation.</w:t>
      </w:r>
    </w:p>
    <w:p w14:paraId="13E855A8" w14:textId="77777777" w:rsidR="007A1E7E" w:rsidRDefault="007A1E7E" w:rsidP="009738F7">
      <w:pPr>
        <w:spacing w:before="120" w:after="120"/>
        <w:ind w:left="360"/>
        <w:rPr>
          <w:rFonts w:cs="Arial"/>
          <w:szCs w:val="22"/>
          <w:lang w:val="en-CA"/>
        </w:rPr>
      </w:pPr>
      <w:r>
        <w:rPr>
          <w:rFonts w:cs="Arial"/>
          <w:szCs w:val="22"/>
          <w:lang w:val="en-CA"/>
        </w:rPr>
        <w:t xml:space="preserve">YES </w:t>
      </w:r>
      <w:r>
        <w:rPr>
          <w:rFonts w:cs="Arial"/>
          <w:szCs w:val="22"/>
          <w:lang w:val="en-CA"/>
        </w:rPr>
        <w:sym w:font="Wingdings" w:char="F0A8"/>
      </w:r>
      <w:r>
        <w:rPr>
          <w:rFonts w:cs="Arial"/>
          <w:szCs w:val="22"/>
          <w:lang w:val="en-CA"/>
        </w:rPr>
        <w:tab/>
        <w:t xml:space="preserve">NO </w:t>
      </w:r>
      <w:r>
        <w:rPr>
          <w:rFonts w:cs="Arial"/>
          <w:szCs w:val="22"/>
          <w:lang w:val="en-CA"/>
        </w:rPr>
        <w:sym w:font="Wingdings" w:char="F0A8"/>
      </w:r>
    </w:p>
    <w:p w14:paraId="532AC361" w14:textId="77777777" w:rsidR="007A1E7E" w:rsidRDefault="007A1E7E" w:rsidP="009738F7">
      <w:pPr>
        <w:spacing w:before="120" w:after="120"/>
        <w:ind w:left="360"/>
        <w:rPr>
          <w:rFonts w:cs="Arial"/>
          <w:szCs w:val="22"/>
          <w:lang w:val="en-CA"/>
        </w:rPr>
      </w:pPr>
      <w:r>
        <w:rPr>
          <w:rFonts w:cs="Arial"/>
          <w:szCs w:val="22"/>
          <w:lang w:val="en-CA"/>
        </w:rPr>
        <w:t>If Proponent has stated NO, please state date and explanation as to proposed completion date:</w:t>
      </w:r>
    </w:p>
    <w:tbl>
      <w:tblPr>
        <w:tblStyle w:val="TableGrid"/>
        <w:tblW w:w="0" w:type="auto"/>
        <w:tblInd w:w="360" w:type="dxa"/>
        <w:tblLook w:val="04A0" w:firstRow="1" w:lastRow="0" w:firstColumn="1" w:lastColumn="0" w:noHBand="0" w:noVBand="1"/>
      </w:tblPr>
      <w:tblGrid>
        <w:gridCol w:w="8990"/>
      </w:tblGrid>
      <w:tr w:rsidR="007A1E7E" w14:paraId="45CA6835" w14:textId="77777777" w:rsidTr="007A1E7E">
        <w:tc>
          <w:tcPr>
            <w:tcW w:w="9576" w:type="dxa"/>
          </w:tcPr>
          <w:p w14:paraId="2A9646AB" w14:textId="77777777" w:rsidR="007A1E7E" w:rsidRDefault="007A1E7E" w:rsidP="007A1E7E">
            <w:pPr>
              <w:spacing w:before="120" w:after="120"/>
              <w:jc w:val="both"/>
              <w:rPr>
                <w:rFonts w:cs="Arial"/>
                <w:szCs w:val="22"/>
                <w:lang w:val="en-CA"/>
              </w:rPr>
            </w:pPr>
          </w:p>
          <w:p w14:paraId="6221CD35" w14:textId="77777777" w:rsidR="007A1E7E" w:rsidRDefault="007A1E7E" w:rsidP="007A1E7E">
            <w:pPr>
              <w:spacing w:before="120" w:after="120"/>
              <w:jc w:val="both"/>
              <w:rPr>
                <w:rFonts w:cs="Arial"/>
                <w:szCs w:val="22"/>
                <w:lang w:val="en-CA"/>
              </w:rPr>
            </w:pPr>
          </w:p>
        </w:tc>
      </w:tr>
    </w:tbl>
    <w:p w14:paraId="6C058467" w14:textId="522396CF" w:rsidR="000C1A4B" w:rsidRPr="00AD4DF0" w:rsidRDefault="000C1A4B" w:rsidP="005E6444">
      <w:pPr>
        <w:numPr>
          <w:ilvl w:val="0"/>
          <w:numId w:val="4"/>
        </w:numPr>
        <w:spacing w:before="120" w:after="120"/>
        <w:jc w:val="both"/>
        <w:rPr>
          <w:rFonts w:cs="Arial"/>
          <w:b/>
          <w:szCs w:val="22"/>
          <w:u w:val="single"/>
          <w:lang w:val="en-CA"/>
        </w:rPr>
      </w:pPr>
      <w:r>
        <w:rPr>
          <w:rFonts w:cs="Arial"/>
          <w:b/>
          <w:szCs w:val="22"/>
          <w:u w:val="single"/>
          <w:lang w:val="en-CA"/>
        </w:rPr>
        <w:t>EQUIPMENT AND VEHICLES</w:t>
      </w:r>
    </w:p>
    <w:p w14:paraId="2AB54A4C" w14:textId="77777777" w:rsidR="000C1A4B" w:rsidRDefault="000C1A4B" w:rsidP="009738F7">
      <w:pPr>
        <w:spacing w:after="120"/>
        <w:ind w:left="360"/>
        <w:rPr>
          <w:rFonts w:cs="Arial"/>
          <w:szCs w:val="22"/>
          <w:lang w:val="en-CA"/>
        </w:rPr>
      </w:pPr>
      <w:r>
        <w:rPr>
          <w:rFonts w:cs="Arial"/>
          <w:szCs w:val="22"/>
          <w:lang w:val="en-CA"/>
        </w:rPr>
        <w:t>Equipment, vehicles and power tools used at the work site must be clearly identified. Please list Proponent’s vehicles and equipment which is owned or leased and would be used in providing the services.  Demonstration of the equipment, vehicles and tools offered may be required and must comply in all respects with all applicable standards, requirements and governing regulations of CSA and the BC Motor Vehicle Act.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600"/>
        <w:gridCol w:w="1890"/>
      </w:tblGrid>
      <w:tr w:rsidR="000C1A4B" w:rsidRPr="009C2541" w14:paraId="21207433" w14:textId="77777777" w:rsidTr="007C76DC">
        <w:trPr>
          <w:trHeight w:val="576"/>
        </w:trPr>
        <w:tc>
          <w:tcPr>
            <w:tcW w:w="3510" w:type="dxa"/>
            <w:shd w:val="clear" w:color="auto" w:fill="D9D9D9" w:themeFill="background1" w:themeFillShade="D9"/>
            <w:vAlign w:val="center"/>
          </w:tcPr>
          <w:p w14:paraId="07F00839" w14:textId="77777777" w:rsidR="000C1A4B" w:rsidRPr="009C2541" w:rsidRDefault="000C1A4B" w:rsidP="00AE1B01">
            <w:pPr>
              <w:jc w:val="center"/>
              <w:rPr>
                <w:rFonts w:cs="Arial"/>
                <w:b/>
                <w:szCs w:val="22"/>
                <w:lang w:val="en-CA"/>
              </w:rPr>
            </w:pPr>
            <w:r w:rsidRPr="009C2541">
              <w:rPr>
                <w:rFonts w:cs="Arial"/>
                <w:b/>
                <w:szCs w:val="22"/>
                <w:lang w:val="en-CA"/>
              </w:rPr>
              <w:t>Equipment</w:t>
            </w:r>
          </w:p>
          <w:p w14:paraId="1E78388B" w14:textId="77777777" w:rsidR="000C1A4B" w:rsidRPr="009C2541" w:rsidRDefault="000C1A4B" w:rsidP="00AE1B01">
            <w:pPr>
              <w:jc w:val="center"/>
              <w:rPr>
                <w:rFonts w:cs="Arial"/>
                <w:b/>
                <w:szCs w:val="22"/>
                <w:lang w:val="en-CA"/>
              </w:rPr>
            </w:pPr>
            <w:r w:rsidRPr="009C2541">
              <w:rPr>
                <w:rFonts w:cs="Arial"/>
                <w:b/>
                <w:szCs w:val="22"/>
                <w:lang w:val="en-CA"/>
              </w:rPr>
              <w:t>(including power tools to be used)</w:t>
            </w:r>
          </w:p>
        </w:tc>
        <w:tc>
          <w:tcPr>
            <w:tcW w:w="3600" w:type="dxa"/>
            <w:shd w:val="clear" w:color="auto" w:fill="D9D9D9" w:themeFill="background1" w:themeFillShade="D9"/>
            <w:vAlign w:val="center"/>
          </w:tcPr>
          <w:p w14:paraId="051DEB11" w14:textId="77777777" w:rsidR="000C1A4B" w:rsidRPr="009C2541" w:rsidRDefault="000C1A4B" w:rsidP="00AE1B01">
            <w:pPr>
              <w:jc w:val="center"/>
              <w:rPr>
                <w:rFonts w:cs="Arial"/>
                <w:b/>
                <w:szCs w:val="22"/>
                <w:lang w:val="en-CA"/>
              </w:rPr>
            </w:pPr>
            <w:r w:rsidRPr="009C2541">
              <w:rPr>
                <w:rFonts w:cs="Arial"/>
                <w:b/>
                <w:szCs w:val="22"/>
                <w:lang w:val="en-CA"/>
              </w:rPr>
              <w:t>Make / Model</w:t>
            </w:r>
          </w:p>
        </w:tc>
        <w:tc>
          <w:tcPr>
            <w:tcW w:w="1890" w:type="dxa"/>
            <w:shd w:val="clear" w:color="auto" w:fill="D9D9D9" w:themeFill="background1" w:themeFillShade="D9"/>
            <w:vAlign w:val="center"/>
          </w:tcPr>
          <w:p w14:paraId="67CF91FD" w14:textId="77777777" w:rsidR="000C1A4B" w:rsidRPr="009C2541" w:rsidRDefault="000C1A4B" w:rsidP="00AE1B01">
            <w:pPr>
              <w:jc w:val="center"/>
              <w:rPr>
                <w:rFonts w:cs="Arial"/>
                <w:b/>
                <w:szCs w:val="22"/>
                <w:lang w:val="en-CA"/>
              </w:rPr>
            </w:pPr>
            <w:r w:rsidRPr="009C2541">
              <w:rPr>
                <w:rFonts w:cs="Arial"/>
                <w:b/>
                <w:szCs w:val="22"/>
                <w:lang w:val="en-CA"/>
              </w:rPr>
              <w:t>Year</w:t>
            </w:r>
          </w:p>
        </w:tc>
      </w:tr>
      <w:tr w:rsidR="000C1A4B" w:rsidRPr="009C2541" w14:paraId="62172E5E" w14:textId="77777777" w:rsidTr="007C76DC">
        <w:trPr>
          <w:trHeight w:val="576"/>
        </w:trPr>
        <w:tc>
          <w:tcPr>
            <w:tcW w:w="3510" w:type="dxa"/>
            <w:shd w:val="clear" w:color="auto" w:fill="auto"/>
            <w:vAlign w:val="center"/>
          </w:tcPr>
          <w:p w14:paraId="75168178" w14:textId="77777777" w:rsidR="000C1A4B" w:rsidRPr="009C2541" w:rsidRDefault="000C1A4B" w:rsidP="005E6444">
            <w:pPr>
              <w:jc w:val="both"/>
              <w:rPr>
                <w:rFonts w:cs="Arial"/>
                <w:szCs w:val="22"/>
                <w:lang w:val="en-CA"/>
              </w:rPr>
            </w:pPr>
          </w:p>
        </w:tc>
        <w:tc>
          <w:tcPr>
            <w:tcW w:w="3600" w:type="dxa"/>
            <w:shd w:val="clear" w:color="auto" w:fill="auto"/>
            <w:vAlign w:val="center"/>
          </w:tcPr>
          <w:p w14:paraId="7B71DA97" w14:textId="77777777" w:rsidR="000C1A4B" w:rsidRPr="009C2541" w:rsidRDefault="000C1A4B" w:rsidP="005E6444">
            <w:pPr>
              <w:jc w:val="both"/>
              <w:rPr>
                <w:rFonts w:cs="Arial"/>
                <w:szCs w:val="22"/>
                <w:lang w:val="en-CA"/>
              </w:rPr>
            </w:pPr>
          </w:p>
        </w:tc>
        <w:tc>
          <w:tcPr>
            <w:tcW w:w="1890" w:type="dxa"/>
            <w:shd w:val="clear" w:color="auto" w:fill="auto"/>
            <w:vAlign w:val="center"/>
          </w:tcPr>
          <w:p w14:paraId="59DBD8C0" w14:textId="77777777" w:rsidR="000C1A4B" w:rsidRPr="009C2541" w:rsidRDefault="000C1A4B" w:rsidP="005E6444">
            <w:pPr>
              <w:jc w:val="both"/>
              <w:rPr>
                <w:rFonts w:cs="Arial"/>
                <w:szCs w:val="22"/>
                <w:lang w:val="en-CA"/>
              </w:rPr>
            </w:pPr>
          </w:p>
        </w:tc>
      </w:tr>
      <w:tr w:rsidR="000C1A4B" w:rsidRPr="009C2541" w14:paraId="450C1226" w14:textId="77777777" w:rsidTr="007C76DC">
        <w:trPr>
          <w:trHeight w:val="576"/>
        </w:trPr>
        <w:tc>
          <w:tcPr>
            <w:tcW w:w="3510" w:type="dxa"/>
            <w:shd w:val="clear" w:color="auto" w:fill="auto"/>
            <w:vAlign w:val="center"/>
          </w:tcPr>
          <w:p w14:paraId="2E5AA637" w14:textId="77777777" w:rsidR="000C1A4B" w:rsidRPr="009C2541" w:rsidRDefault="000C1A4B" w:rsidP="005E6444">
            <w:pPr>
              <w:jc w:val="both"/>
              <w:rPr>
                <w:rFonts w:cs="Arial"/>
                <w:szCs w:val="22"/>
                <w:lang w:val="en-CA"/>
              </w:rPr>
            </w:pPr>
          </w:p>
        </w:tc>
        <w:tc>
          <w:tcPr>
            <w:tcW w:w="3600" w:type="dxa"/>
            <w:shd w:val="clear" w:color="auto" w:fill="auto"/>
            <w:vAlign w:val="center"/>
          </w:tcPr>
          <w:p w14:paraId="66A74C31" w14:textId="77777777" w:rsidR="000C1A4B" w:rsidRPr="009C2541" w:rsidRDefault="000C1A4B" w:rsidP="005E6444">
            <w:pPr>
              <w:jc w:val="both"/>
              <w:rPr>
                <w:rFonts w:cs="Arial"/>
                <w:szCs w:val="22"/>
                <w:lang w:val="en-CA"/>
              </w:rPr>
            </w:pPr>
          </w:p>
        </w:tc>
        <w:tc>
          <w:tcPr>
            <w:tcW w:w="1890" w:type="dxa"/>
            <w:shd w:val="clear" w:color="auto" w:fill="auto"/>
            <w:vAlign w:val="center"/>
          </w:tcPr>
          <w:p w14:paraId="3B22E731" w14:textId="77777777" w:rsidR="000C1A4B" w:rsidRPr="009C2541" w:rsidRDefault="000C1A4B" w:rsidP="005E6444">
            <w:pPr>
              <w:jc w:val="both"/>
              <w:rPr>
                <w:rFonts w:cs="Arial"/>
                <w:szCs w:val="22"/>
                <w:lang w:val="en-CA"/>
              </w:rPr>
            </w:pPr>
          </w:p>
        </w:tc>
      </w:tr>
      <w:tr w:rsidR="000C1A4B" w:rsidRPr="009C2541" w14:paraId="054AC4CE" w14:textId="77777777" w:rsidTr="007C76DC">
        <w:trPr>
          <w:trHeight w:val="576"/>
        </w:trPr>
        <w:tc>
          <w:tcPr>
            <w:tcW w:w="3510" w:type="dxa"/>
            <w:shd w:val="clear" w:color="auto" w:fill="auto"/>
            <w:vAlign w:val="center"/>
          </w:tcPr>
          <w:p w14:paraId="7B21235A" w14:textId="77777777" w:rsidR="000C1A4B" w:rsidRPr="009C2541" w:rsidRDefault="000C1A4B" w:rsidP="005E6444">
            <w:pPr>
              <w:jc w:val="both"/>
              <w:rPr>
                <w:rFonts w:cs="Arial"/>
                <w:szCs w:val="22"/>
                <w:lang w:val="en-CA"/>
              </w:rPr>
            </w:pPr>
          </w:p>
        </w:tc>
        <w:tc>
          <w:tcPr>
            <w:tcW w:w="3600" w:type="dxa"/>
            <w:shd w:val="clear" w:color="auto" w:fill="auto"/>
            <w:vAlign w:val="center"/>
          </w:tcPr>
          <w:p w14:paraId="415634F2" w14:textId="77777777" w:rsidR="000C1A4B" w:rsidRPr="009C2541" w:rsidRDefault="000C1A4B" w:rsidP="005E6444">
            <w:pPr>
              <w:jc w:val="both"/>
              <w:rPr>
                <w:rFonts w:cs="Arial"/>
                <w:szCs w:val="22"/>
                <w:lang w:val="en-CA"/>
              </w:rPr>
            </w:pPr>
          </w:p>
        </w:tc>
        <w:tc>
          <w:tcPr>
            <w:tcW w:w="1890" w:type="dxa"/>
            <w:shd w:val="clear" w:color="auto" w:fill="auto"/>
            <w:vAlign w:val="center"/>
          </w:tcPr>
          <w:p w14:paraId="233A0E7E" w14:textId="77777777" w:rsidR="000C1A4B" w:rsidRPr="009C2541" w:rsidRDefault="000C1A4B" w:rsidP="005E6444">
            <w:pPr>
              <w:jc w:val="both"/>
              <w:rPr>
                <w:rFonts w:cs="Arial"/>
                <w:szCs w:val="22"/>
                <w:lang w:val="en-CA"/>
              </w:rPr>
            </w:pPr>
          </w:p>
        </w:tc>
      </w:tr>
    </w:tbl>
    <w:p w14:paraId="38F63D1F" w14:textId="1D2E0CA0" w:rsidR="003040C9" w:rsidRDefault="003040C9" w:rsidP="003040C9">
      <w:pPr>
        <w:spacing w:before="120" w:after="120"/>
        <w:ind w:left="360"/>
        <w:jc w:val="both"/>
        <w:rPr>
          <w:rFonts w:cs="Arial"/>
          <w:b/>
          <w:szCs w:val="22"/>
          <w:u w:val="single"/>
          <w:lang w:val="en-CA"/>
        </w:rPr>
      </w:pPr>
      <w:r>
        <w:rPr>
          <w:rFonts w:cs="Arial"/>
          <w:b/>
          <w:szCs w:val="22"/>
          <w:u w:val="single"/>
          <w:lang w:val="en-CA"/>
        </w:rPr>
        <w:br w:type="page"/>
      </w:r>
    </w:p>
    <w:p w14:paraId="206CBBD3" w14:textId="779C0EF1" w:rsidR="000C1A4B" w:rsidRPr="0074400C" w:rsidRDefault="000C1A4B" w:rsidP="005E6444">
      <w:pPr>
        <w:numPr>
          <w:ilvl w:val="0"/>
          <w:numId w:val="4"/>
        </w:numPr>
        <w:spacing w:before="120" w:after="120"/>
        <w:jc w:val="both"/>
        <w:rPr>
          <w:rFonts w:cs="Arial"/>
          <w:b/>
          <w:szCs w:val="22"/>
          <w:u w:val="single"/>
          <w:lang w:val="en-CA"/>
        </w:rPr>
      </w:pPr>
      <w:r>
        <w:rPr>
          <w:rFonts w:cs="Arial"/>
          <w:b/>
          <w:szCs w:val="22"/>
          <w:u w:val="single"/>
          <w:lang w:val="en-CA"/>
        </w:rPr>
        <w:lastRenderedPageBreak/>
        <w:t>METHODOLOGY</w:t>
      </w:r>
    </w:p>
    <w:p w14:paraId="066E4ED8" w14:textId="77777777" w:rsidR="000C1A4B" w:rsidRPr="00BE3142" w:rsidRDefault="000C1A4B" w:rsidP="00AE1B01">
      <w:pPr>
        <w:spacing w:after="60"/>
        <w:ind w:left="360"/>
        <w:rPr>
          <w:rFonts w:cs="Arial"/>
          <w:szCs w:val="22"/>
          <w:lang w:val="en-CA"/>
        </w:rPr>
      </w:pPr>
      <w:r w:rsidRPr="00BE3142">
        <w:rPr>
          <w:rFonts w:cs="Arial"/>
          <w:szCs w:val="22"/>
          <w:lang w:val="en-CA"/>
        </w:rPr>
        <w:t>Summarize the key features of your Proposal and the Technical Approach to be used. Provide a brief description the various components required for successful completion of the work.</w:t>
      </w:r>
    </w:p>
    <w:p w14:paraId="50D368FE" w14:textId="77777777" w:rsidR="000C1A4B" w:rsidRPr="00BE3142" w:rsidRDefault="000C1A4B" w:rsidP="00AE1B01">
      <w:pPr>
        <w:spacing w:after="60"/>
        <w:ind w:left="360"/>
        <w:rPr>
          <w:rFonts w:cs="Arial"/>
          <w:szCs w:val="22"/>
          <w:lang w:val="en-CA"/>
        </w:rPr>
      </w:pPr>
      <w:r w:rsidRPr="00BE3142">
        <w:rPr>
          <w:rFonts w:cs="Arial"/>
          <w:b/>
          <w:szCs w:val="22"/>
          <w:lang w:val="en-CA"/>
        </w:rPr>
        <w:t>Delivery, set-up and execution of the work</w:t>
      </w:r>
      <w:r w:rsidRPr="00BE3142">
        <w:rPr>
          <w:rFonts w:cs="Arial"/>
          <w:szCs w:val="22"/>
          <w:lang w:val="en-CA"/>
        </w:rPr>
        <w:t xml:space="preserve"> - Proposals should address the plan for the delivery, set up and execution of the work; as well as the disposal, recycle or reuse for the surplus materials. </w:t>
      </w:r>
    </w:p>
    <w:p w14:paraId="596FBEC6" w14:textId="77777777" w:rsidR="000C1A4B" w:rsidRPr="00BE3142" w:rsidRDefault="000C1A4B" w:rsidP="00AE1B01">
      <w:pPr>
        <w:spacing w:after="60"/>
        <w:ind w:left="360"/>
        <w:rPr>
          <w:rFonts w:cs="Arial"/>
          <w:szCs w:val="22"/>
          <w:lang w:val="en-CA"/>
        </w:rPr>
      </w:pPr>
      <w:r w:rsidRPr="00BE3142">
        <w:rPr>
          <w:rFonts w:cs="Arial"/>
          <w:b/>
          <w:szCs w:val="22"/>
          <w:lang w:val="en-CA"/>
        </w:rPr>
        <w:t>Quality Assurance</w:t>
      </w:r>
      <w:r w:rsidRPr="00BE3142">
        <w:rPr>
          <w:rFonts w:cs="Arial"/>
          <w:szCs w:val="22"/>
          <w:lang w:val="en-CA"/>
        </w:rPr>
        <w:t xml:space="preserve"> - Provide the measures the Project Superintendent will use to maintain quality control at the worksite to completion of the project. </w:t>
      </w:r>
    </w:p>
    <w:p w14:paraId="2EF69E5A" w14:textId="77777777" w:rsidR="000C1A4B" w:rsidRDefault="000C1A4B" w:rsidP="00AE1B01">
      <w:pPr>
        <w:spacing w:after="60"/>
        <w:ind w:left="360"/>
        <w:rPr>
          <w:rFonts w:cs="Arial"/>
          <w:szCs w:val="22"/>
          <w:lang w:val="en-CA"/>
        </w:rPr>
      </w:pPr>
      <w:r w:rsidRPr="00BE3142">
        <w:rPr>
          <w:rFonts w:cs="Arial"/>
          <w:b/>
          <w:szCs w:val="22"/>
          <w:lang w:val="en-CA"/>
        </w:rPr>
        <w:t>Risk Factors</w:t>
      </w:r>
      <w:r w:rsidRPr="00BE3142">
        <w:rPr>
          <w:rFonts w:cs="Arial"/>
          <w:szCs w:val="22"/>
          <w:lang w:val="en-CA"/>
        </w:rPr>
        <w:t xml:space="preserve"> - Describe the risk factors anticipated and how the Proponent </w:t>
      </w:r>
      <w:r>
        <w:rPr>
          <w:rFonts w:cs="Arial"/>
          <w:szCs w:val="22"/>
          <w:lang w:val="en-CA"/>
        </w:rPr>
        <w:t>intends to mitigate these.</w:t>
      </w:r>
    </w:p>
    <w:p w14:paraId="4625B62A" w14:textId="77777777" w:rsidR="000C1A4B" w:rsidRPr="00BE3142" w:rsidRDefault="000C1A4B" w:rsidP="00AE1B01">
      <w:pPr>
        <w:spacing w:after="60"/>
        <w:ind w:left="360"/>
        <w:rPr>
          <w:rFonts w:cs="Arial"/>
          <w:szCs w:val="22"/>
          <w:lang w:val="en-CA"/>
        </w:rPr>
      </w:pPr>
      <w:r>
        <w:rPr>
          <w:rFonts w:cs="Arial"/>
          <w:b/>
          <w:szCs w:val="22"/>
          <w:lang w:val="en-CA"/>
        </w:rPr>
        <w:t xml:space="preserve">Safety </w:t>
      </w:r>
      <w:r>
        <w:rPr>
          <w:rFonts w:cs="Arial"/>
          <w:szCs w:val="22"/>
          <w:lang w:val="en-CA"/>
        </w:rPr>
        <w:t xml:space="preserve">– Proposal is to provide how the Proponent will address safety on the work site. </w:t>
      </w:r>
    </w:p>
    <w:tbl>
      <w:tblPr>
        <w:tblStyle w:val="TableGrid"/>
        <w:tblW w:w="0" w:type="auto"/>
        <w:tblInd w:w="540" w:type="dxa"/>
        <w:tblLook w:val="04A0" w:firstRow="1" w:lastRow="0" w:firstColumn="1" w:lastColumn="0" w:noHBand="0" w:noVBand="1"/>
      </w:tblPr>
      <w:tblGrid>
        <w:gridCol w:w="8810"/>
      </w:tblGrid>
      <w:tr w:rsidR="000C1A4B" w:rsidRPr="00A44CC8" w14:paraId="7F7C90BB" w14:textId="77777777" w:rsidTr="007C76DC">
        <w:tc>
          <w:tcPr>
            <w:tcW w:w="9036" w:type="dxa"/>
            <w:shd w:val="clear" w:color="auto" w:fill="D9D9D9" w:themeFill="background1" w:themeFillShade="D9"/>
          </w:tcPr>
          <w:p w14:paraId="2FCA506F" w14:textId="77777777" w:rsidR="000C1A4B" w:rsidRPr="00A44CC8" w:rsidRDefault="000C1A4B" w:rsidP="00AE1B01">
            <w:pPr>
              <w:jc w:val="center"/>
              <w:rPr>
                <w:rFonts w:cs="Arial"/>
                <w:szCs w:val="22"/>
              </w:rPr>
            </w:pPr>
            <w:r w:rsidRPr="00A44CC8">
              <w:rPr>
                <w:rFonts w:cs="Arial"/>
                <w:b/>
                <w:szCs w:val="22"/>
              </w:rPr>
              <w:t>De</w:t>
            </w:r>
            <w:r>
              <w:rPr>
                <w:rFonts w:cs="Arial"/>
                <w:b/>
                <w:szCs w:val="22"/>
              </w:rPr>
              <w:t>livery, set-up and execution</w:t>
            </w:r>
          </w:p>
        </w:tc>
      </w:tr>
      <w:tr w:rsidR="000C1A4B" w:rsidRPr="00A44CC8" w14:paraId="68ECC4A8" w14:textId="77777777" w:rsidTr="007C76DC">
        <w:tc>
          <w:tcPr>
            <w:tcW w:w="9036" w:type="dxa"/>
          </w:tcPr>
          <w:p w14:paraId="08F46369" w14:textId="77777777" w:rsidR="000C1A4B" w:rsidRDefault="000C1A4B" w:rsidP="00AE1B01">
            <w:pPr>
              <w:jc w:val="center"/>
              <w:rPr>
                <w:rFonts w:cs="Arial"/>
                <w:szCs w:val="22"/>
              </w:rPr>
            </w:pPr>
          </w:p>
          <w:p w14:paraId="0E36D742" w14:textId="17E6B682" w:rsidR="000758B0" w:rsidRPr="00A44CC8" w:rsidRDefault="000758B0" w:rsidP="00AE1B01">
            <w:pPr>
              <w:jc w:val="center"/>
              <w:rPr>
                <w:rFonts w:cs="Arial"/>
                <w:szCs w:val="22"/>
              </w:rPr>
            </w:pPr>
          </w:p>
        </w:tc>
      </w:tr>
      <w:tr w:rsidR="000C1A4B" w:rsidRPr="00A44CC8" w14:paraId="0CCED163" w14:textId="77777777" w:rsidTr="007C76DC">
        <w:tc>
          <w:tcPr>
            <w:tcW w:w="9036" w:type="dxa"/>
            <w:shd w:val="clear" w:color="auto" w:fill="D9D9D9" w:themeFill="background1" w:themeFillShade="D9"/>
          </w:tcPr>
          <w:p w14:paraId="5E415E62" w14:textId="77777777" w:rsidR="000C1A4B" w:rsidRPr="006328CA" w:rsidRDefault="000C1A4B" w:rsidP="00AE1B01">
            <w:pPr>
              <w:jc w:val="center"/>
              <w:rPr>
                <w:rFonts w:cs="Arial"/>
                <w:b/>
                <w:szCs w:val="22"/>
              </w:rPr>
            </w:pPr>
            <w:r w:rsidRPr="006328CA">
              <w:rPr>
                <w:rFonts w:cs="Arial"/>
                <w:b/>
                <w:szCs w:val="22"/>
              </w:rPr>
              <w:t>Quality Assurance</w:t>
            </w:r>
          </w:p>
        </w:tc>
      </w:tr>
      <w:tr w:rsidR="000C1A4B" w:rsidRPr="00A44CC8" w14:paraId="36EADAD9" w14:textId="77777777" w:rsidTr="007C76DC">
        <w:tc>
          <w:tcPr>
            <w:tcW w:w="9036" w:type="dxa"/>
          </w:tcPr>
          <w:p w14:paraId="75437923" w14:textId="77777777" w:rsidR="000C1A4B" w:rsidRDefault="000C1A4B" w:rsidP="00AE1B01">
            <w:pPr>
              <w:jc w:val="center"/>
              <w:rPr>
                <w:rFonts w:cs="Arial"/>
                <w:szCs w:val="22"/>
              </w:rPr>
            </w:pPr>
          </w:p>
          <w:p w14:paraId="4B73DCCF" w14:textId="77777777" w:rsidR="000C1A4B" w:rsidRDefault="000C1A4B" w:rsidP="00AE1B01">
            <w:pPr>
              <w:jc w:val="center"/>
              <w:rPr>
                <w:rFonts w:cs="Arial"/>
                <w:szCs w:val="22"/>
              </w:rPr>
            </w:pPr>
          </w:p>
        </w:tc>
      </w:tr>
      <w:tr w:rsidR="000C1A4B" w:rsidRPr="00A44CC8" w14:paraId="5E93A0A7" w14:textId="77777777" w:rsidTr="007C76DC">
        <w:tc>
          <w:tcPr>
            <w:tcW w:w="9036" w:type="dxa"/>
            <w:shd w:val="clear" w:color="auto" w:fill="D9D9D9" w:themeFill="background1" w:themeFillShade="D9"/>
          </w:tcPr>
          <w:p w14:paraId="6ADA9504" w14:textId="77777777" w:rsidR="000C1A4B" w:rsidRPr="006328CA" w:rsidRDefault="000C1A4B" w:rsidP="00AE1B01">
            <w:pPr>
              <w:jc w:val="center"/>
              <w:rPr>
                <w:rFonts w:cs="Arial"/>
                <w:b/>
                <w:szCs w:val="22"/>
              </w:rPr>
            </w:pPr>
            <w:r w:rsidRPr="006328CA">
              <w:rPr>
                <w:rFonts w:cs="Arial"/>
                <w:b/>
                <w:szCs w:val="22"/>
              </w:rPr>
              <w:t>Risk Factors</w:t>
            </w:r>
          </w:p>
        </w:tc>
      </w:tr>
      <w:tr w:rsidR="000C1A4B" w:rsidRPr="00A44CC8" w14:paraId="34055CD0" w14:textId="77777777" w:rsidTr="007C76DC">
        <w:tc>
          <w:tcPr>
            <w:tcW w:w="9036" w:type="dxa"/>
            <w:shd w:val="clear" w:color="auto" w:fill="FFFFFF" w:themeFill="background1"/>
          </w:tcPr>
          <w:p w14:paraId="60871D94" w14:textId="77777777" w:rsidR="000C1A4B" w:rsidRDefault="000C1A4B" w:rsidP="00AE1B01">
            <w:pPr>
              <w:jc w:val="center"/>
              <w:rPr>
                <w:rFonts w:cs="Arial"/>
                <w:b/>
                <w:szCs w:val="22"/>
              </w:rPr>
            </w:pPr>
          </w:p>
          <w:p w14:paraId="58EA6A85" w14:textId="77777777" w:rsidR="000C1A4B" w:rsidRPr="006328CA" w:rsidRDefault="000C1A4B" w:rsidP="00AE1B01">
            <w:pPr>
              <w:jc w:val="center"/>
              <w:rPr>
                <w:rFonts w:cs="Arial"/>
                <w:b/>
                <w:szCs w:val="22"/>
              </w:rPr>
            </w:pPr>
          </w:p>
        </w:tc>
      </w:tr>
      <w:tr w:rsidR="000C1A4B" w:rsidRPr="00A44CC8" w14:paraId="74104D0D" w14:textId="77777777" w:rsidTr="007C76DC">
        <w:tc>
          <w:tcPr>
            <w:tcW w:w="9036" w:type="dxa"/>
            <w:shd w:val="clear" w:color="auto" w:fill="D9D9D9" w:themeFill="background1" w:themeFillShade="D9"/>
          </w:tcPr>
          <w:p w14:paraId="4CC67200" w14:textId="77777777" w:rsidR="000C1A4B" w:rsidRDefault="000C1A4B" w:rsidP="00AE1B01">
            <w:pPr>
              <w:jc w:val="center"/>
              <w:rPr>
                <w:rFonts w:cs="Arial"/>
                <w:b/>
                <w:szCs w:val="22"/>
              </w:rPr>
            </w:pPr>
            <w:r>
              <w:rPr>
                <w:rFonts w:cs="Arial"/>
                <w:b/>
                <w:szCs w:val="22"/>
              </w:rPr>
              <w:t>Safety</w:t>
            </w:r>
          </w:p>
        </w:tc>
      </w:tr>
      <w:tr w:rsidR="000C1A4B" w:rsidRPr="00A44CC8" w14:paraId="41CD1CBE" w14:textId="77777777" w:rsidTr="007C76DC">
        <w:tc>
          <w:tcPr>
            <w:tcW w:w="9036" w:type="dxa"/>
            <w:shd w:val="clear" w:color="auto" w:fill="FFFFFF" w:themeFill="background1"/>
          </w:tcPr>
          <w:p w14:paraId="3068F0DF" w14:textId="77777777" w:rsidR="000C1A4B" w:rsidRDefault="000C1A4B" w:rsidP="00AE1B01">
            <w:pPr>
              <w:jc w:val="center"/>
              <w:rPr>
                <w:rFonts w:cs="Arial"/>
                <w:b/>
                <w:szCs w:val="22"/>
              </w:rPr>
            </w:pPr>
          </w:p>
          <w:p w14:paraId="18D51681" w14:textId="77777777" w:rsidR="000C1A4B" w:rsidRDefault="000C1A4B" w:rsidP="00AE1B01">
            <w:pPr>
              <w:jc w:val="center"/>
              <w:rPr>
                <w:rFonts w:cs="Arial"/>
                <w:b/>
                <w:szCs w:val="22"/>
              </w:rPr>
            </w:pPr>
          </w:p>
        </w:tc>
      </w:tr>
    </w:tbl>
    <w:p w14:paraId="4C7298A8" w14:textId="77777777" w:rsidR="000C1A4B" w:rsidRPr="0074400C" w:rsidRDefault="000C1A4B" w:rsidP="005E6444">
      <w:pPr>
        <w:numPr>
          <w:ilvl w:val="0"/>
          <w:numId w:val="4"/>
        </w:numPr>
        <w:spacing w:before="120" w:after="120"/>
        <w:jc w:val="both"/>
        <w:rPr>
          <w:rFonts w:cs="Arial"/>
          <w:b/>
          <w:szCs w:val="22"/>
          <w:u w:val="single"/>
          <w:lang w:val="en-CA"/>
        </w:rPr>
      </w:pPr>
      <w:r>
        <w:rPr>
          <w:rFonts w:cs="Arial"/>
          <w:b/>
          <w:szCs w:val="22"/>
          <w:u w:val="single"/>
          <w:lang w:val="en-CA"/>
        </w:rPr>
        <w:t>EXPERIENCE AND REFERENCES</w:t>
      </w:r>
    </w:p>
    <w:p w14:paraId="63574769" w14:textId="77777777" w:rsidR="000C1A4B" w:rsidRDefault="000C1A4B" w:rsidP="00AE1B01">
      <w:pPr>
        <w:tabs>
          <w:tab w:val="left" w:pos="720"/>
        </w:tabs>
        <w:spacing w:after="60"/>
        <w:ind w:left="360"/>
        <w:rPr>
          <w:rFonts w:cs="Arial"/>
          <w:sz w:val="21"/>
          <w:szCs w:val="21"/>
          <w:lang w:val="en-CA"/>
        </w:rPr>
      </w:pPr>
      <w:r w:rsidRPr="00235132">
        <w:rPr>
          <w:rFonts w:cs="Arial"/>
          <w:sz w:val="21"/>
          <w:szCs w:val="21"/>
          <w:lang w:val="en-CA"/>
        </w:rPr>
        <w:t>Provide references and contact information from r</w:t>
      </w:r>
      <w:r>
        <w:rPr>
          <w:rFonts w:cs="Arial"/>
          <w:sz w:val="21"/>
          <w:szCs w:val="21"/>
          <w:lang w:val="en-CA"/>
        </w:rPr>
        <w:t>ecent r</w:t>
      </w:r>
      <w:r w:rsidRPr="003B77E3">
        <w:rPr>
          <w:rFonts w:cs="Arial"/>
          <w:sz w:val="21"/>
          <w:szCs w:val="21"/>
          <w:lang w:val="en-CA"/>
        </w:rPr>
        <w:t xml:space="preserve">elevant </w:t>
      </w:r>
      <w:r>
        <w:rPr>
          <w:rFonts w:cs="Arial"/>
          <w:sz w:val="21"/>
          <w:szCs w:val="21"/>
          <w:lang w:val="en-CA"/>
        </w:rPr>
        <w:t xml:space="preserve">successful </w:t>
      </w:r>
      <w:r w:rsidRPr="003B77E3">
        <w:rPr>
          <w:rFonts w:cs="Arial"/>
          <w:sz w:val="21"/>
          <w:szCs w:val="21"/>
          <w:lang w:val="en-CA"/>
        </w:rPr>
        <w:t xml:space="preserve">projects </w:t>
      </w:r>
      <w:r>
        <w:rPr>
          <w:rFonts w:cs="Arial"/>
          <w:sz w:val="21"/>
          <w:szCs w:val="21"/>
          <w:lang w:val="en-CA"/>
        </w:rPr>
        <w:t>completed within the last 5 years.</w:t>
      </w:r>
    </w:p>
    <w:p w14:paraId="265B73F1" w14:textId="77777777" w:rsidR="000C1A4B" w:rsidRPr="00235132" w:rsidRDefault="000C1A4B" w:rsidP="00AE1B01">
      <w:pPr>
        <w:tabs>
          <w:tab w:val="left" w:pos="720"/>
        </w:tabs>
        <w:spacing w:after="120"/>
        <w:ind w:left="360"/>
        <w:rPr>
          <w:rFonts w:cs="Arial"/>
          <w:sz w:val="21"/>
          <w:szCs w:val="21"/>
          <w:lang w:val="en-CA"/>
        </w:rPr>
      </w:pPr>
      <w:r w:rsidRPr="00235132">
        <w:rPr>
          <w:rFonts w:cs="Arial"/>
          <w:sz w:val="21"/>
          <w:szCs w:val="21"/>
          <w:lang w:val="en-CA"/>
        </w:rPr>
        <w:t xml:space="preserve">Contracts indicated below should be related to operations similar in size, scope and complexity. By submitting a proposal, Proponents consent to the </w:t>
      </w:r>
      <w:r>
        <w:rPr>
          <w:rFonts w:cs="Arial"/>
          <w:sz w:val="21"/>
          <w:szCs w:val="21"/>
          <w:lang w:val="en-CA"/>
        </w:rPr>
        <w:t>City</w:t>
      </w:r>
      <w:r w:rsidRPr="00235132">
        <w:rPr>
          <w:rFonts w:cs="Arial"/>
          <w:sz w:val="21"/>
          <w:szCs w:val="21"/>
          <w:lang w:val="en-CA"/>
        </w:rPr>
        <w:t xml:space="preserve"> to check and verify information provided. Information obtained from references will not be disclosed or discussed with any Proponents.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9"/>
        <w:gridCol w:w="5490"/>
      </w:tblGrid>
      <w:tr w:rsidR="000C1A4B" w:rsidRPr="00235132" w14:paraId="7BDA43D2" w14:textId="77777777" w:rsidTr="007C76DC">
        <w:trPr>
          <w:trHeight w:hRule="exact" w:val="360"/>
          <w:jc w:val="center"/>
        </w:trPr>
        <w:tc>
          <w:tcPr>
            <w:tcW w:w="3199" w:type="dxa"/>
            <w:shd w:val="clear" w:color="auto" w:fill="D9D9D9" w:themeFill="background1" w:themeFillShade="D9"/>
            <w:vAlign w:val="center"/>
          </w:tcPr>
          <w:p w14:paraId="1D7BB480" w14:textId="77777777" w:rsidR="000C1A4B" w:rsidRPr="00235132" w:rsidRDefault="000C1A4B" w:rsidP="0002488F">
            <w:pPr>
              <w:rPr>
                <w:rFonts w:cs="Arial"/>
                <w:b/>
                <w:sz w:val="21"/>
                <w:szCs w:val="21"/>
                <w:lang w:val="en-CA"/>
              </w:rPr>
            </w:pPr>
            <w:r w:rsidRPr="00235132">
              <w:rPr>
                <w:rFonts w:cs="Arial"/>
                <w:b/>
                <w:sz w:val="21"/>
                <w:szCs w:val="21"/>
                <w:lang w:val="en-CA"/>
              </w:rPr>
              <w:t>Year Started</w:t>
            </w:r>
          </w:p>
        </w:tc>
        <w:tc>
          <w:tcPr>
            <w:tcW w:w="5490" w:type="dxa"/>
            <w:shd w:val="clear" w:color="auto" w:fill="auto"/>
            <w:vAlign w:val="center"/>
          </w:tcPr>
          <w:p w14:paraId="2DC86513" w14:textId="77777777" w:rsidR="000C1A4B" w:rsidRPr="00235132" w:rsidRDefault="000C1A4B" w:rsidP="005E6444">
            <w:pPr>
              <w:jc w:val="both"/>
              <w:rPr>
                <w:rFonts w:cs="Arial"/>
                <w:b/>
                <w:sz w:val="21"/>
                <w:szCs w:val="21"/>
                <w:lang w:val="en-CA"/>
              </w:rPr>
            </w:pPr>
          </w:p>
        </w:tc>
      </w:tr>
      <w:tr w:rsidR="000C1A4B" w:rsidRPr="00235132" w14:paraId="7FFA2801" w14:textId="77777777" w:rsidTr="007C76DC">
        <w:trPr>
          <w:trHeight w:hRule="exact" w:val="360"/>
          <w:jc w:val="center"/>
        </w:trPr>
        <w:tc>
          <w:tcPr>
            <w:tcW w:w="3199" w:type="dxa"/>
            <w:shd w:val="clear" w:color="auto" w:fill="D9D9D9" w:themeFill="background1" w:themeFillShade="D9"/>
            <w:vAlign w:val="center"/>
          </w:tcPr>
          <w:p w14:paraId="7F68B8C9" w14:textId="77777777" w:rsidR="000C1A4B" w:rsidRPr="00235132" w:rsidRDefault="000C1A4B" w:rsidP="0002488F">
            <w:pPr>
              <w:rPr>
                <w:rFonts w:cs="Arial"/>
                <w:b/>
                <w:sz w:val="21"/>
                <w:szCs w:val="21"/>
                <w:u w:val="single"/>
                <w:lang w:val="en-CA"/>
              </w:rPr>
            </w:pPr>
            <w:r w:rsidRPr="00235132">
              <w:rPr>
                <w:rFonts w:cs="Arial"/>
                <w:b/>
                <w:sz w:val="21"/>
                <w:szCs w:val="21"/>
                <w:lang w:val="en-CA"/>
              </w:rPr>
              <w:t>Year Completed</w:t>
            </w:r>
          </w:p>
        </w:tc>
        <w:tc>
          <w:tcPr>
            <w:tcW w:w="5490" w:type="dxa"/>
            <w:shd w:val="clear" w:color="auto" w:fill="auto"/>
            <w:vAlign w:val="center"/>
          </w:tcPr>
          <w:p w14:paraId="6F85EDA1" w14:textId="77777777" w:rsidR="000C1A4B" w:rsidRPr="00235132" w:rsidRDefault="000C1A4B" w:rsidP="005E6444">
            <w:pPr>
              <w:jc w:val="both"/>
              <w:rPr>
                <w:rFonts w:cs="Arial"/>
                <w:b/>
                <w:sz w:val="21"/>
                <w:szCs w:val="21"/>
                <w:u w:val="single"/>
                <w:lang w:val="en-CA"/>
              </w:rPr>
            </w:pPr>
          </w:p>
        </w:tc>
      </w:tr>
      <w:tr w:rsidR="000C1A4B" w:rsidRPr="00235132" w14:paraId="0FF4FDF8" w14:textId="77777777" w:rsidTr="007C76DC">
        <w:trPr>
          <w:trHeight w:hRule="exact" w:val="720"/>
          <w:jc w:val="center"/>
        </w:trPr>
        <w:tc>
          <w:tcPr>
            <w:tcW w:w="3199" w:type="dxa"/>
            <w:shd w:val="clear" w:color="auto" w:fill="D9D9D9" w:themeFill="background1" w:themeFillShade="D9"/>
            <w:vAlign w:val="center"/>
          </w:tcPr>
          <w:p w14:paraId="3ADDAB92" w14:textId="77777777" w:rsidR="000C1A4B" w:rsidRPr="00235132" w:rsidRDefault="000C1A4B" w:rsidP="0002488F">
            <w:pPr>
              <w:rPr>
                <w:rFonts w:cs="Arial"/>
                <w:b/>
                <w:sz w:val="21"/>
                <w:szCs w:val="21"/>
                <w:lang w:val="en-CA"/>
              </w:rPr>
            </w:pPr>
            <w:r w:rsidRPr="00235132">
              <w:rPr>
                <w:rFonts w:cs="Arial"/>
                <w:b/>
                <w:sz w:val="21"/>
                <w:szCs w:val="21"/>
                <w:lang w:val="en-CA"/>
              </w:rPr>
              <w:t>Description of Contract or Project</w:t>
            </w:r>
          </w:p>
        </w:tc>
        <w:tc>
          <w:tcPr>
            <w:tcW w:w="5490" w:type="dxa"/>
            <w:shd w:val="clear" w:color="auto" w:fill="auto"/>
            <w:vAlign w:val="center"/>
          </w:tcPr>
          <w:p w14:paraId="650BC798" w14:textId="77777777" w:rsidR="000C1A4B" w:rsidRPr="00235132" w:rsidRDefault="000C1A4B" w:rsidP="005E6444">
            <w:pPr>
              <w:jc w:val="both"/>
              <w:rPr>
                <w:rFonts w:cs="Arial"/>
                <w:b/>
                <w:sz w:val="21"/>
                <w:szCs w:val="21"/>
                <w:u w:val="single"/>
                <w:lang w:val="en-CA"/>
              </w:rPr>
            </w:pPr>
          </w:p>
        </w:tc>
      </w:tr>
      <w:tr w:rsidR="000C1A4B" w:rsidRPr="00235132" w14:paraId="56FD705A" w14:textId="77777777" w:rsidTr="007C76DC">
        <w:trPr>
          <w:trHeight w:hRule="exact" w:val="360"/>
          <w:jc w:val="center"/>
        </w:trPr>
        <w:tc>
          <w:tcPr>
            <w:tcW w:w="3199" w:type="dxa"/>
            <w:shd w:val="clear" w:color="auto" w:fill="D9D9D9" w:themeFill="background1" w:themeFillShade="D9"/>
            <w:vAlign w:val="center"/>
          </w:tcPr>
          <w:p w14:paraId="44BFCE36" w14:textId="77777777" w:rsidR="000C1A4B" w:rsidRPr="00235132" w:rsidRDefault="000C1A4B" w:rsidP="0002488F">
            <w:pPr>
              <w:rPr>
                <w:rFonts w:cs="Arial"/>
                <w:b/>
                <w:sz w:val="21"/>
                <w:szCs w:val="21"/>
                <w:u w:val="single"/>
                <w:lang w:val="en-CA"/>
              </w:rPr>
            </w:pPr>
            <w:r w:rsidRPr="00235132">
              <w:rPr>
                <w:rFonts w:cs="Arial"/>
                <w:b/>
                <w:sz w:val="21"/>
                <w:szCs w:val="21"/>
                <w:lang w:val="en-CA"/>
              </w:rPr>
              <w:t>Company</w:t>
            </w:r>
          </w:p>
        </w:tc>
        <w:tc>
          <w:tcPr>
            <w:tcW w:w="5490" w:type="dxa"/>
            <w:shd w:val="clear" w:color="auto" w:fill="auto"/>
            <w:vAlign w:val="center"/>
          </w:tcPr>
          <w:p w14:paraId="0D56D386" w14:textId="77777777" w:rsidR="000C1A4B" w:rsidRPr="00235132" w:rsidRDefault="000C1A4B" w:rsidP="005E6444">
            <w:pPr>
              <w:jc w:val="both"/>
              <w:rPr>
                <w:rFonts w:cs="Arial"/>
                <w:b/>
                <w:sz w:val="21"/>
                <w:szCs w:val="21"/>
                <w:u w:val="single"/>
                <w:lang w:val="en-CA"/>
              </w:rPr>
            </w:pPr>
          </w:p>
        </w:tc>
      </w:tr>
      <w:tr w:rsidR="000C1A4B" w:rsidRPr="00235132" w14:paraId="3AB4AAA0" w14:textId="77777777" w:rsidTr="007C76DC">
        <w:trPr>
          <w:trHeight w:hRule="exact" w:val="360"/>
          <w:jc w:val="center"/>
        </w:trPr>
        <w:tc>
          <w:tcPr>
            <w:tcW w:w="3199" w:type="dxa"/>
            <w:shd w:val="clear" w:color="auto" w:fill="D9D9D9" w:themeFill="background1" w:themeFillShade="D9"/>
            <w:vAlign w:val="center"/>
          </w:tcPr>
          <w:p w14:paraId="53CC2122" w14:textId="77777777" w:rsidR="000C1A4B" w:rsidRPr="00235132" w:rsidRDefault="000C1A4B" w:rsidP="0002488F">
            <w:pPr>
              <w:rPr>
                <w:rFonts w:cs="Arial"/>
                <w:b/>
                <w:sz w:val="21"/>
                <w:szCs w:val="21"/>
                <w:u w:val="single"/>
                <w:lang w:val="en-CA"/>
              </w:rPr>
            </w:pPr>
            <w:r w:rsidRPr="00235132">
              <w:rPr>
                <w:rFonts w:cs="Arial"/>
                <w:b/>
                <w:sz w:val="21"/>
                <w:szCs w:val="21"/>
                <w:lang w:val="en-CA"/>
              </w:rPr>
              <w:t>Contact Person</w:t>
            </w:r>
          </w:p>
        </w:tc>
        <w:tc>
          <w:tcPr>
            <w:tcW w:w="5490" w:type="dxa"/>
            <w:shd w:val="clear" w:color="auto" w:fill="auto"/>
            <w:vAlign w:val="center"/>
          </w:tcPr>
          <w:p w14:paraId="591FF988" w14:textId="77777777" w:rsidR="000C1A4B" w:rsidRPr="00235132" w:rsidRDefault="000C1A4B" w:rsidP="005E6444">
            <w:pPr>
              <w:jc w:val="both"/>
              <w:rPr>
                <w:rFonts w:cs="Arial"/>
                <w:b/>
                <w:sz w:val="21"/>
                <w:szCs w:val="21"/>
                <w:u w:val="single"/>
                <w:lang w:val="en-CA"/>
              </w:rPr>
            </w:pPr>
          </w:p>
        </w:tc>
      </w:tr>
      <w:tr w:rsidR="000C1A4B" w:rsidRPr="00235132" w14:paraId="65F7659F" w14:textId="77777777" w:rsidTr="007C76DC">
        <w:trPr>
          <w:trHeight w:hRule="exact" w:val="360"/>
          <w:jc w:val="center"/>
        </w:trPr>
        <w:tc>
          <w:tcPr>
            <w:tcW w:w="3199" w:type="dxa"/>
            <w:shd w:val="clear" w:color="auto" w:fill="D9D9D9" w:themeFill="background1" w:themeFillShade="D9"/>
            <w:vAlign w:val="center"/>
          </w:tcPr>
          <w:p w14:paraId="40029C42" w14:textId="77777777" w:rsidR="000C1A4B" w:rsidRPr="00235132" w:rsidRDefault="000C1A4B" w:rsidP="0002488F">
            <w:pPr>
              <w:rPr>
                <w:rFonts w:cs="Arial"/>
                <w:b/>
                <w:sz w:val="21"/>
                <w:szCs w:val="21"/>
                <w:lang w:val="en-CA"/>
              </w:rPr>
            </w:pPr>
            <w:r w:rsidRPr="00235132">
              <w:rPr>
                <w:rFonts w:cs="Arial"/>
                <w:b/>
                <w:sz w:val="21"/>
                <w:szCs w:val="21"/>
                <w:lang w:val="en-CA"/>
              </w:rPr>
              <w:t>Telephone and Email</w:t>
            </w:r>
          </w:p>
        </w:tc>
        <w:tc>
          <w:tcPr>
            <w:tcW w:w="5490" w:type="dxa"/>
            <w:shd w:val="clear" w:color="auto" w:fill="auto"/>
            <w:vAlign w:val="center"/>
          </w:tcPr>
          <w:p w14:paraId="3F316B8A" w14:textId="77777777" w:rsidR="000C1A4B" w:rsidRPr="00235132" w:rsidRDefault="000C1A4B" w:rsidP="005E6444">
            <w:pPr>
              <w:jc w:val="both"/>
              <w:rPr>
                <w:rFonts w:cs="Arial"/>
                <w:b/>
                <w:sz w:val="21"/>
                <w:szCs w:val="21"/>
                <w:u w:val="single"/>
                <w:lang w:val="en-CA"/>
              </w:rPr>
            </w:pPr>
          </w:p>
        </w:tc>
      </w:tr>
      <w:tr w:rsidR="000C1A4B" w:rsidRPr="00235132" w14:paraId="6C5222D0" w14:textId="77777777" w:rsidTr="007C76DC">
        <w:trPr>
          <w:trHeight w:hRule="exact" w:val="360"/>
          <w:jc w:val="center"/>
        </w:trPr>
        <w:tc>
          <w:tcPr>
            <w:tcW w:w="3199" w:type="dxa"/>
            <w:shd w:val="clear" w:color="auto" w:fill="D9D9D9" w:themeFill="background1" w:themeFillShade="D9"/>
            <w:vAlign w:val="center"/>
          </w:tcPr>
          <w:p w14:paraId="5F027275" w14:textId="77777777" w:rsidR="000C1A4B" w:rsidRPr="00235132" w:rsidRDefault="000C1A4B" w:rsidP="0002488F">
            <w:pPr>
              <w:rPr>
                <w:rFonts w:cs="Arial"/>
                <w:b/>
                <w:sz w:val="21"/>
                <w:szCs w:val="21"/>
                <w:lang w:val="en-CA"/>
              </w:rPr>
            </w:pPr>
            <w:r w:rsidRPr="00235132">
              <w:rPr>
                <w:rFonts w:cs="Arial"/>
                <w:b/>
                <w:sz w:val="21"/>
                <w:szCs w:val="21"/>
                <w:lang w:val="en-CA"/>
              </w:rPr>
              <w:t>Contract Value</w:t>
            </w:r>
          </w:p>
        </w:tc>
        <w:tc>
          <w:tcPr>
            <w:tcW w:w="5490" w:type="dxa"/>
            <w:shd w:val="clear" w:color="auto" w:fill="auto"/>
            <w:vAlign w:val="center"/>
          </w:tcPr>
          <w:p w14:paraId="7BEDC958" w14:textId="77777777" w:rsidR="000C1A4B" w:rsidRPr="00235132" w:rsidRDefault="000C1A4B" w:rsidP="005E6444">
            <w:pPr>
              <w:jc w:val="both"/>
              <w:rPr>
                <w:rFonts w:cs="Arial"/>
                <w:b/>
                <w:sz w:val="21"/>
                <w:szCs w:val="21"/>
                <w:u w:val="single"/>
                <w:lang w:val="en-CA"/>
              </w:rPr>
            </w:pPr>
          </w:p>
        </w:tc>
      </w:tr>
    </w:tbl>
    <w:p w14:paraId="30AC2ECE" w14:textId="77777777" w:rsidR="000758B0" w:rsidRDefault="000758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5498"/>
      </w:tblGrid>
      <w:tr w:rsidR="000C1A4B" w:rsidRPr="00235132" w14:paraId="451D976F" w14:textId="77777777" w:rsidTr="007C76DC">
        <w:trPr>
          <w:trHeight w:hRule="exact" w:val="360"/>
          <w:jc w:val="center"/>
        </w:trPr>
        <w:tc>
          <w:tcPr>
            <w:tcW w:w="3191" w:type="dxa"/>
            <w:shd w:val="clear" w:color="auto" w:fill="D9D9D9" w:themeFill="background1" w:themeFillShade="D9"/>
            <w:vAlign w:val="center"/>
          </w:tcPr>
          <w:p w14:paraId="260E6A7E" w14:textId="77777777" w:rsidR="000C1A4B" w:rsidRPr="00235132" w:rsidRDefault="000C1A4B" w:rsidP="0002488F">
            <w:pPr>
              <w:rPr>
                <w:rFonts w:cs="Arial"/>
                <w:b/>
                <w:sz w:val="21"/>
                <w:szCs w:val="21"/>
                <w:lang w:val="en-CA"/>
              </w:rPr>
            </w:pPr>
            <w:r w:rsidRPr="00235132">
              <w:rPr>
                <w:rFonts w:cs="Arial"/>
                <w:b/>
                <w:sz w:val="21"/>
                <w:szCs w:val="21"/>
                <w:lang w:val="en-CA"/>
              </w:rPr>
              <w:t>Year Started</w:t>
            </w:r>
          </w:p>
        </w:tc>
        <w:tc>
          <w:tcPr>
            <w:tcW w:w="5498" w:type="dxa"/>
            <w:shd w:val="clear" w:color="auto" w:fill="auto"/>
            <w:vAlign w:val="center"/>
          </w:tcPr>
          <w:p w14:paraId="12183107" w14:textId="77777777" w:rsidR="000C1A4B" w:rsidRPr="00235132" w:rsidRDefault="000C1A4B" w:rsidP="0002488F">
            <w:pPr>
              <w:rPr>
                <w:rFonts w:cs="Arial"/>
                <w:b/>
                <w:sz w:val="21"/>
                <w:szCs w:val="21"/>
                <w:lang w:val="en-CA"/>
              </w:rPr>
            </w:pPr>
          </w:p>
        </w:tc>
      </w:tr>
      <w:tr w:rsidR="000C1A4B" w:rsidRPr="00235132" w14:paraId="077B70E3" w14:textId="77777777" w:rsidTr="007C76DC">
        <w:trPr>
          <w:trHeight w:hRule="exact" w:val="360"/>
          <w:jc w:val="center"/>
        </w:trPr>
        <w:tc>
          <w:tcPr>
            <w:tcW w:w="3191" w:type="dxa"/>
            <w:shd w:val="clear" w:color="auto" w:fill="D9D9D9" w:themeFill="background1" w:themeFillShade="D9"/>
            <w:vAlign w:val="center"/>
          </w:tcPr>
          <w:p w14:paraId="1B475884" w14:textId="77777777" w:rsidR="000C1A4B" w:rsidRPr="00235132" w:rsidRDefault="000C1A4B" w:rsidP="0002488F">
            <w:pPr>
              <w:rPr>
                <w:rFonts w:cs="Arial"/>
                <w:b/>
                <w:sz w:val="21"/>
                <w:szCs w:val="21"/>
                <w:u w:val="single"/>
                <w:lang w:val="en-CA"/>
              </w:rPr>
            </w:pPr>
            <w:r w:rsidRPr="00235132">
              <w:rPr>
                <w:rFonts w:cs="Arial"/>
                <w:b/>
                <w:sz w:val="21"/>
                <w:szCs w:val="21"/>
                <w:lang w:val="en-CA"/>
              </w:rPr>
              <w:t>Year Completed</w:t>
            </w:r>
          </w:p>
        </w:tc>
        <w:tc>
          <w:tcPr>
            <w:tcW w:w="5498" w:type="dxa"/>
            <w:shd w:val="clear" w:color="auto" w:fill="auto"/>
            <w:vAlign w:val="center"/>
          </w:tcPr>
          <w:p w14:paraId="1B1B759B" w14:textId="77777777" w:rsidR="000C1A4B" w:rsidRPr="00235132" w:rsidRDefault="000C1A4B" w:rsidP="0002488F">
            <w:pPr>
              <w:rPr>
                <w:rFonts w:cs="Arial"/>
                <w:b/>
                <w:sz w:val="21"/>
                <w:szCs w:val="21"/>
                <w:u w:val="single"/>
                <w:lang w:val="en-CA"/>
              </w:rPr>
            </w:pPr>
          </w:p>
        </w:tc>
      </w:tr>
      <w:tr w:rsidR="000C1A4B" w:rsidRPr="00235132" w14:paraId="02273335" w14:textId="77777777" w:rsidTr="007C76DC">
        <w:trPr>
          <w:trHeight w:hRule="exact" w:val="720"/>
          <w:jc w:val="center"/>
        </w:trPr>
        <w:tc>
          <w:tcPr>
            <w:tcW w:w="3191" w:type="dxa"/>
            <w:shd w:val="clear" w:color="auto" w:fill="D9D9D9" w:themeFill="background1" w:themeFillShade="D9"/>
            <w:vAlign w:val="center"/>
          </w:tcPr>
          <w:p w14:paraId="25A66312" w14:textId="77777777" w:rsidR="000C1A4B" w:rsidRPr="00235132" w:rsidRDefault="000C1A4B" w:rsidP="0002488F">
            <w:pPr>
              <w:rPr>
                <w:rFonts w:cs="Arial"/>
                <w:b/>
                <w:sz w:val="21"/>
                <w:szCs w:val="21"/>
                <w:lang w:val="en-CA"/>
              </w:rPr>
            </w:pPr>
            <w:r w:rsidRPr="00235132">
              <w:rPr>
                <w:rFonts w:cs="Arial"/>
                <w:b/>
                <w:sz w:val="21"/>
                <w:szCs w:val="21"/>
                <w:lang w:val="en-CA"/>
              </w:rPr>
              <w:lastRenderedPageBreak/>
              <w:t>Description of Contract or Project</w:t>
            </w:r>
          </w:p>
        </w:tc>
        <w:tc>
          <w:tcPr>
            <w:tcW w:w="5498" w:type="dxa"/>
            <w:shd w:val="clear" w:color="auto" w:fill="auto"/>
            <w:vAlign w:val="center"/>
          </w:tcPr>
          <w:p w14:paraId="7B3382A0" w14:textId="77777777" w:rsidR="000C1A4B" w:rsidRPr="00235132" w:rsidRDefault="000C1A4B" w:rsidP="0002488F">
            <w:pPr>
              <w:rPr>
                <w:rFonts w:cs="Arial"/>
                <w:b/>
                <w:sz w:val="21"/>
                <w:szCs w:val="21"/>
                <w:u w:val="single"/>
                <w:lang w:val="en-CA"/>
              </w:rPr>
            </w:pPr>
          </w:p>
        </w:tc>
      </w:tr>
      <w:tr w:rsidR="000C1A4B" w:rsidRPr="00235132" w14:paraId="61964533" w14:textId="77777777" w:rsidTr="007C76DC">
        <w:trPr>
          <w:trHeight w:hRule="exact" w:val="360"/>
          <w:jc w:val="center"/>
        </w:trPr>
        <w:tc>
          <w:tcPr>
            <w:tcW w:w="3191" w:type="dxa"/>
            <w:shd w:val="clear" w:color="auto" w:fill="D9D9D9" w:themeFill="background1" w:themeFillShade="D9"/>
            <w:vAlign w:val="center"/>
          </w:tcPr>
          <w:p w14:paraId="34E42E21" w14:textId="77777777" w:rsidR="000C1A4B" w:rsidRPr="00235132" w:rsidRDefault="000C1A4B" w:rsidP="0002488F">
            <w:pPr>
              <w:rPr>
                <w:rFonts w:cs="Arial"/>
                <w:b/>
                <w:sz w:val="21"/>
                <w:szCs w:val="21"/>
                <w:u w:val="single"/>
                <w:lang w:val="en-CA"/>
              </w:rPr>
            </w:pPr>
            <w:r w:rsidRPr="00235132">
              <w:rPr>
                <w:rFonts w:cs="Arial"/>
                <w:b/>
                <w:sz w:val="21"/>
                <w:szCs w:val="21"/>
                <w:lang w:val="en-CA"/>
              </w:rPr>
              <w:t>Company</w:t>
            </w:r>
          </w:p>
        </w:tc>
        <w:tc>
          <w:tcPr>
            <w:tcW w:w="5498" w:type="dxa"/>
            <w:shd w:val="clear" w:color="auto" w:fill="auto"/>
            <w:vAlign w:val="center"/>
          </w:tcPr>
          <w:p w14:paraId="30CA7278" w14:textId="77777777" w:rsidR="000C1A4B" w:rsidRPr="00235132" w:rsidRDefault="000C1A4B" w:rsidP="0002488F">
            <w:pPr>
              <w:rPr>
                <w:rFonts w:cs="Arial"/>
                <w:b/>
                <w:sz w:val="21"/>
                <w:szCs w:val="21"/>
                <w:u w:val="single"/>
                <w:lang w:val="en-CA"/>
              </w:rPr>
            </w:pPr>
          </w:p>
        </w:tc>
      </w:tr>
      <w:tr w:rsidR="000C1A4B" w:rsidRPr="00235132" w14:paraId="1A1C5062" w14:textId="77777777" w:rsidTr="007C76DC">
        <w:trPr>
          <w:trHeight w:hRule="exact" w:val="360"/>
          <w:jc w:val="center"/>
        </w:trPr>
        <w:tc>
          <w:tcPr>
            <w:tcW w:w="3191" w:type="dxa"/>
            <w:shd w:val="clear" w:color="auto" w:fill="D9D9D9" w:themeFill="background1" w:themeFillShade="D9"/>
            <w:vAlign w:val="center"/>
          </w:tcPr>
          <w:p w14:paraId="5CE9AD09" w14:textId="77777777" w:rsidR="000C1A4B" w:rsidRPr="00235132" w:rsidRDefault="000C1A4B" w:rsidP="0002488F">
            <w:pPr>
              <w:rPr>
                <w:rFonts w:cs="Arial"/>
                <w:b/>
                <w:sz w:val="21"/>
                <w:szCs w:val="21"/>
                <w:u w:val="single"/>
                <w:lang w:val="en-CA"/>
              </w:rPr>
            </w:pPr>
            <w:r w:rsidRPr="00235132">
              <w:rPr>
                <w:rFonts w:cs="Arial"/>
                <w:b/>
                <w:sz w:val="21"/>
                <w:szCs w:val="21"/>
                <w:lang w:val="en-CA"/>
              </w:rPr>
              <w:t>Contact Person</w:t>
            </w:r>
          </w:p>
        </w:tc>
        <w:tc>
          <w:tcPr>
            <w:tcW w:w="5498" w:type="dxa"/>
            <w:shd w:val="clear" w:color="auto" w:fill="auto"/>
            <w:vAlign w:val="center"/>
          </w:tcPr>
          <w:p w14:paraId="0BA0279C" w14:textId="77777777" w:rsidR="000C1A4B" w:rsidRPr="00235132" w:rsidRDefault="000C1A4B" w:rsidP="0002488F">
            <w:pPr>
              <w:rPr>
                <w:rFonts w:cs="Arial"/>
                <w:b/>
                <w:sz w:val="21"/>
                <w:szCs w:val="21"/>
                <w:u w:val="single"/>
                <w:lang w:val="en-CA"/>
              </w:rPr>
            </w:pPr>
          </w:p>
        </w:tc>
      </w:tr>
      <w:tr w:rsidR="000C1A4B" w:rsidRPr="00235132" w14:paraId="34F235FB" w14:textId="77777777" w:rsidTr="007C76DC">
        <w:trPr>
          <w:trHeight w:hRule="exact" w:val="360"/>
          <w:jc w:val="center"/>
        </w:trPr>
        <w:tc>
          <w:tcPr>
            <w:tcW w:w="3191" w:type="dxa"/>
            <w:shd w:val="clear" w:color="auto" w:fill="D9D9D9" w:themeFill="background1" w:themeFillShade="D9"/>
            <w:vAlign w:val="center"/>
          </w:tcPr>
          <w:p w14:paraId="4B4488BB" w14:textId="77777777" w:rsidR="000C1A4B" w:rsidRPr="00235132" w:rsidRDefault="000C1A4B" w:rsidP="0002488F">
            <w:pPr>
              <w:rPr>
                <w:rFonts w:cs="Arial"/>
                <w:b/>
                <w:sz w:val="21"/>
                <w:szCs w:val="21"/>
                <w:lang w:val="en-CA"/>
              </w:rPr>
            </w:pPr>
            <w:r w:rsidRPr="00235132">
              <w:rPr>
                <w:rFonts w:cs="Arial"/>
                <w:b/>
                <w:sz w:val="21"/>
                <w:szCs w:val="21"/>
                <w:lang w:val="en-CA"/>
              </w:rPr>
              <w:t>Telephone and Email</w:t>
            </w:r>
          </w:p>
        </w:tc>
        <w:tc>
          <w:tcPr>
            <w:tcW w:w="5498" w:type="dxa"/>
            <w:shd w:val="clear" w:color="auto" w:fill="auto"/>
            <w:vAlign w:val="center"/>
          </w:tcPr>
          <w:p w14:paraId="1F3E5291" w14:textId="77777777" w:rsidR="000C1A4B" w:rsidRPr="00235132" w:rsidRDefault="000C1A4B" w:rsidP="0002488F">
            <w:pPr>
              <w:rPr>
                <w:rFonts w:cs="Arial"/>
                <w:b/>
                <w:sz w:val="21"/>
                <w:szCs w:val="21"/>
                <w:u w:val="single"/>
                <w:lang w:val="en-CA"/>
              </w:rPr>
            </w:pPr>
          </w:p>
        </w:tc>
      </w:tr>
      <w:tr w:rsidR="000C1A4B" w:rsidRPr="00235132" w14:paraId="5746B67B" w14:textId="77777777" w:rsidTr="007C76DC">
        <w:trPr>
          <w:trHeight w:hRule="exact" w:val="360"/>
          <w:jc w:val="center"/>
        </w:trPr>
        <w:tc>
          <w:tcPr>
            <w:tcW w:w="3191" w:type="dxa"/>
            <w:shd w:val="clear" w:color="auto" w:fill="D9D9D9" w:themeFill="background1" w:themeFillShade="D9"/>
            <w:vAlign w:val="center"/>
          </w:tcPr>
          <w:p w14:paraId="4B0DA597" w14:textId="77777777" w:rsidR="000C1A4B" w:rsidRPr="00235132" w:rsidRDefault="000C1A4B" w:rsidP="0002488F">
            <w:pPr>
              <w:rPr>
                <w:rFonts w:cs="Arial"/>
                <w:b/>
                <w:sz w:val="21"/>
                <w:szCs w:val="21"/>
                <w:lang w:val="en-CA"/>
              </w:rPr>
            </w:pPr>
            <w:r w:rsidRPr="00235132">
              <w:rPr>
                <w:rFonts w:cs="Arial"/>
                <w:b/>
                <w:sz w:val="21"/>
                <w:szCs w:val="21"/>
                <w:lang w:val="en-CA"/>
              </w:rPr>
              <w:t>Contract Value</w:t>
            </w:r>
          </w:p>
        </w:tc>
        <w:tc>
          <w:tcPr>
            <w:tcW w:w="5498" w:type="dxa"/>
            <w:shd w:val="clear" w:color="auto" w:fill="auto"/>
            <w:vAlign w:val="center"/>
          </w:tcPr>
          <w:p w14:paraId="65966FAA" w14:textId="77777777" w:rsidR="000C1A4B" w:rsidRPr="00235132" w:rsidRDefault="000C1A4B" w:rsidP="0002488F">
            <w:pPr>
              <w:rPr>
                <w:rFonts w:cs="Arial"/>
                <w:b/>
                <w:sz w:val="21"/>
                <w:szCs w:val="21"/>
                <w:u w:val="single"/>
                <w:lang w:val="en-CA"/>
              </w:rPr>
            </w:pPr>
          </w:p>
        </w:tc>
      </w:tr>
    </w:tbl>
    <w:p w14:paraId="7CF185A7" w14:textId="77777777" w:rsidR="00927D71" w:rsidRDefault="00927D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5498"/>
      </w:tblGrid>
      <w:tr w:rsidR="000C1A4B" w:rsidRPr="00235132" w14:paraId="74036F92" w14:textId="77777777" w:rsidTr="007C76DC">
        <w:trPr>
          <w:trHeight w:hRule="exact" w:val="360"/>
          <w:jc w:val="center"/>
        </w:trPr>
        <w:tc>
          <w:tcPr>
            <w:tcW w:w="3191" w:type="dxa"/>
            <w:shd w:val="clear" w:color="auto" w:fill="D9D9D9" w:themeFill="background1" w:themeFillShade="D9"/>
            <w:vAlign w:val="center"/>
          </w:tcPr>
          <w:p w14:paraId="4ED371D6" w14:textId="77777777" w:rsidR="000C1A4B" w:rsidRPr="00235132" w:rsidRDefault="000C1A4B" w:rsidP="0002488F">
            <w:pPr>
              <w:rPr>
                <w:rFonts w:cs="Arial"/>
                <w:b/>
                <w:sz w:val="21"/>
                <w:szCs w:val="21"/>
                <w:lang w:val="en-CA"/>
              </w:rPr>
            </w:pPr>
            <w:r w:rsidRPr="00235132">
              <w:rPr>
                <w:rFonts w:cs="Arial"/>
                <w:b/>
                <w:sz w:val="21"/>
                <w:szCs w:val="21"/>
                <w:lang w:val="en-CA"/>
              </w:rPr>
              <w:t>Year Started</w:t>
            </w:r>
          </w:p>
        </w:tc>
        <w:tc>
          <w:tcPr>
            <w:tcW w:w="5498" w:type="dxa"/>
            <w:shd w:val="clear" w:color="auto" w:fill="auto"/>
            <w:vAlign w:val="center"/>
          </w:tcPr>
          <w:p w14:paraId="20C300D3" w14:textId="77777777" w:rsidR="000C1A4B" w:rsidRPr="00235132" w:rsidRDefault="000C1A4B" w:rsidP="0002488F">
            <w:pPr>
              <w:rPr>
                <w:rFonts w:cs="Arial"/>
                <w:b/>
                <w:sz w:val="21"/>
                <w:szCs w:val="21"/>
                <w:lang w:val="en-CA"/>
              </w:rPr>
            </w:pPr>
          </w:p>
        </w:tc>
      </w:tr>
      <w:tr w:rsidR="000C1A4B" w:rsidRPr="00235132" w14:paraId="7FC49DCD" w14:textId="77777777" w:rsidTr="007C76DC">
        <w:trPr>
          <w:trHeight w:hRule="exact" w:val="360"/>
          <w:jc w:val="center"/>
        </w:trPr>
        <w:tc>
          <w:tcPr>
            <w:tcW w:w="3191" w:type="dxa"/>
            <w:shd w:val="clear" w:color="auto" w:fill="D9D9D9" w:themeFill="background1" w:themeFillShade="D9"/>
            <w:vAlign w:val="center"/>
          </w:tcPr>
          <w:p w14:paraId="42DC3AD6" w14:textId="77777777" w:rsidR="000C1A4B" w:rsidRPr="00235132" w:rsidRDefault="000C1A4B" w:rsidP="0002488F">
            <w:pPr>
              <w:rPr>
                <w:rFonts w:cs="Arial"/>
                <w:b/>
                <w:sz w:val="21"/>
                <w:szCs w:val="21"/>
                <w:u w:val="single"/>
                <w:lang w:val="en-CA"/>
              </w:rPr>
            </w:pPr>
            <w:r w:rsidRPr="00235132">
              <w:rPr>
                <w:rFonts w:cs="Arial"/>
                <w:b/>
                <w:sz w:val="21"/>
                <w:szCs w:val="21"/>
                <w:lang w:val="en-CA"/>
              </w:rPr>
              <w:t>Year Completed</w:t>
            </w:r>
          </w:p>
        </w:tc>
        <w:tc>
          <w:tcPr>
            <w:tcW w:w="5498" w:type="dxa"/>
            <w:shd w:val="clear" w:color="auto" w:fill="auto"/>
            <w:vAlign w:val="center"/>
          </w:tcPr>
          <w:p w14:paraId="15C9F4E4" w14:textId="77777777" w:rsidR="000C1A4B" w:rsidRPr="00235132" w:rsidRDefault="000C1A4B" w:rsidP="0002488F">
            <w:pPr>
              <w:rPr>
                <w:rFonts w:cs="Arial"/>
                <w:b/>
                <w:sz w:val="21"/>
                <w:szCs w:val="21"/>
                <w:u w:val="single"/>
                <w:lang w:val="en-CA"/>
              </w:rPr>
            </w:pPr>
          </w:p>
        </w:tc>
      </w:tr>
      <w:tr w:rsidR="000C1A4B" w:rsidRPr="00235132" w14:paraId="23849169" w14:textId="77777777" w:rsidTr="007C76DC">
        <w:trPr>
          <w:trHeight w:hRule="exact" w:val="720"/>
          <w:jc w:val="center"/>
        </w:trPr>
        <w:tc>
          <w:tcPr>
            <w:tcW w:w="3191" w:type="dxa"/>
            <w:shd w:val="clear" w:color="auto" w:fill="D9D9D9" w:themeFill="background1" w:themeFillShade="D9"/>
            <w:vAlign w:val="center"/>
          </w:tcPr>
          <w:p w14:paraId="34E6AC8C" w14:textId="77777777" w:rsidR="000C1A4B" w:rsidRPr="00235132" w:rsidRDefault="000C1A4B" w:rsidP="0002488F">
            <w:pPr>
              <w:rPr>
                <w:rFonts w:cs="Arial"/>
                <w:b/>
                <w:sz w:val="21"/>
                <w:szCs w:val="21"/>
                <w:lang w:val="en-CA"/>
              </w:rPr>
            </w:pPr>
            <w:r w:rsidRPr="00235132">
              <w:rPr>
                <w:rFonts w:cs="Arial"/>
                <w:b/>
                <w:sz w:val="21"/>
                <w:szCs w:val="21"/>
                <w:lang w:val="en-CA"/>
              </w:rPr>
              <w:t>Description of Contract or Project</w:t>
            </w:r>
          </w:p>
        </w:tc>
        <w:tc>
          <w:tcPr>
            <w:tcW w:w="5498" w:type="dxa"/>
            <w:shd w:val="clear" w:color="auto" w:fill="auto"/>
            <w:vAlign w:val="center"/>
          </w:tcPr>
          <w:p w14:paraId="10764011" w14:textId="77777777" w:rsidR="000C1A4B" w:rsidRPr="00235132" w:rsidRDefault="000C1A4B" w:rsidP="0002488F">
            <w:pPr>
              <w:rPr>
                <w:rFonts w:cs="Arial"/>
                <w:b/>
                <w:sz w:val="21"/>
                <w:szCs w:val="21"/>
                <w:u w:val="single"/>
                <w:lang w:val="en-CA"/>
              </w:rPr>
            </w:pPr>
          </w:p>
        </w:tc>
      </w:tr>
      <w:tr w:rsidR="000C1A4B" w:rsidRPr="00235132" w14:paraId="23C971EB" w14:textId="77777777" w:rsidTr="007C76DC">
        <w:trPr>
          <w:trHeight w:hRule="exact" w:val="360"/>
          <w:jc w:val="center"/>
        </w:trPr>
        <w:tc>
          <w:tcPr>
            <w:tcW w:w="3191" w:type="dxa"/>
            <w:shd w:val="clear" w:color="auto" w:fill="D9D9D9" w:themeFill="background1" w:themeFillShade="D9"/>
            <w:vAlign w:val="center"/>
          </w:tcPr>
          <w:p w14:paraId="2FCB3CB1" w14:textId="77777777" w:rsidR="000C1A4B" w:rsidRPr="00235132" w:rsidRDefault="000C1A4B" w:rsidP="005E6444">
            <w:pPr>
              <w:jc w:val="both"/>
              <w:rPr>
                <w:rFonts w:cs="Arial"/>
                <w:b/>
                <w:sz w:val="21"/>
                <w:szCs w:val="21"/>
                <w:u w:val="single"/>
                <w:lang w:val="en-CA"/>
              </w:rPr>
            </w:pPr>
            <w:r w:rsidRPr="00235132">
              <w:rPr>
                <w:rFonts w:cs="Arial"/>
                <w:b/>
                <w:sz w:val="21"/>
                <w:szCs w:val="21"/>
                <w:lang w:val="en-CA"/>
              </w:rPr>
              <w:t>Company</w:t>
            </w:r>
          </w:p>
        </w:tc>
        <w:tc>
          <w:tcPr>
            <w:tcW w:w="5498" w:type="dxa"/>
            <w:shd w:val="clear" w:color="auto" w:fill="auto"/>
            <w:vAlign w:val="center"/>
          </w:tcPr>
          <w:p w14:paraId="22E41A16" w14:textId="77777777" w:rsidR="000C1A4B" w:rsidRPr="00235132" w:rsidRDefault="000C1A4B" w:rsidP="005E6444">
            <w:pPr>
              <w:jc w:val="both"/>
              <w:rPr>
                <w:rFonts w:cs="Arial"/>
                <w:b/>
                <w:sz w:val="21"/>
                <w:szCs w:val="21"/>
                <w:u w:val="single"/>
                <w:lang w:val="en-CA"/>
              </w:rPr>
            </w:pPr>
          </w:p>
        </w:tc>
      </w:tr>
      <w:tr w:rsidR="000C1A4B" w:rsidRPr="00235132" w14:paraId="2374142A" w14:textId="77777777" w:rsidTr="007C76DC">
        <w:trPr>
          <w:trHeight w:hRule="exact" w:val="360"/>
          <w:jc w:val="center"/>
        </w:trPr>
        <w:tc>
          <w:tcPr>
            <w:tcW w:w="3191" w:type="dxa"/>
            <w:shd w:val="clear" w:color="auto" w:fill="D9D9D9" w:themeFill="background1" w:themeFillShade="D9"/>
            <w:vAlign w:val="center"/>
          </w:tcPr>
          <w:p w14:paraId="0224197E" w14:textId="77777777" w:rsidR="000C1A4B" w:rsidRPr="00235132" w:rsidRDefault="000C1A4B" w:rsidP="005E6444">
            <w:pPr>
              <w:jc w:val="both"/>
              <w:rPr>
                <w:rFonts w:cs="Arial"/>
                <w:b/>
                <w:sz w:val="21"/>
                <w:szCs w:val="21"/>
                <w:u w:val="single"/>
                <w:lang w:val="en-CA"/>
              </w:rPr>
            </w:pPr>
            <w:r w:rsidRPr="00235132">
              <w:rPr>
                <w:rFonts w:cs="Arial"/>
                <w:b/>
                <w:sz w:val="21"/>
                <w:szCs w:val="21"/>
                <w:lang w:val="en-CA"/>
              </w:rPr>
              <w:t>Contact Person</w:t>
            </w:r>
          </w:p>
        </w:tc>
        <w:tc>
          <w:tcPr>
            <w:tcW w:w="5498" w:type="dxa"/>
            <w:shd w:val="clear" w:color="auto" w:fill="auto"/>
            <w:vAlign w:val="center"/>
          </w:tcPr>
          <w:p w14:paraId="3DF2B770" w14:textId="77777777" w:rsidR="000C1A4B" w:rsidRPr="00235132" w:rsidRDefault="000C1A4B" w:rsidP="005E6444">
            <w:pPr>
              <w:jc w:val="both"/>
              <w:rPr>
                <w:rFonts w:cs="Arial"/>
                <w:b/>
                <w:sz w:val="21"/>
                <w:szCs w:val="21"/>
                <w:u w:val="single"/>
                <w:lang w:val="en-CA"/>
              </w:rPr>
            </w:pPr>
          </w:p>
        </w:tc>
      </w:tr>
      <w:tr w:rsidR="000C1A4B" w:rsidRPr="00235132" w14:paraId="0AF61A54" w14:textId="77777777" w:rsidTr="007C76DC">
        <w:trPr>
          <w:trHeight w:hRule="exact" w:val="360"/>
          <w:jc w:val="center"/>
        </w:trPr>
        <w:tc>
          <w:tcPr>
            <w:tcW w:w="3191" w:type="dxa"/>
            <w:shd w:val="clear" w:color="auto" w:fill="D9D9D9" w:themeFill="background1" w:themeFillShade="D9"/>
            <w:vAlign w:val="center"/>
          </w:tcPr>
          <w:p w14:paraId="37365CE2" w14:textId="77777777" w:rsidR="000C1A4B" w:rsidRPr="00235132" w:rsidRDefault="000C1A4B" w:rsidP="005E6444">
            <w:pPr>
              <w:jc w:val="both"/>
              <w:rPr>
                <w:rFonts w:cs="Arial"/>
                <w:b/>
                <w:sz w:val="21"/>
                <w:szCs w:val="21"/>
                <w:lang w:val="en-CA"/>
              </w:rPr>
            </w:pPr>
            <w:r w:rsidRPr="00235132">
              <w:rPr>
                <w:rFonts w:cs="Arial"/>
                <w:b/>
                <w:sz w:val="21"/>
                <w:szCs w:val="21"/>
                <w:lang w:val="en-CA"/>
              </w:rPr>
              <w:t>Telephone and Email</w:t>
            </w:r>
          </w:p>
        </w:tc>
        <w:tc>
          <w:tcPr>
            <w:tcW w:w="5498" w:type="dxa"/>
            <w:shd w:val="clear" w:color="auto" w:fill="auto"/>
            <w:vAlign w:val="center"/>
          </w:tcPr>
          <w:p w14:paraId="3B962AD6" w14:textId="77777777" w:rsidR="000C1A4B" w:rsidRPr="00235132" w:rsidRDefault="000C1A4B" w:rsidP="005E6444">
            <w:pPr>
              <w:jc w:val="both"/>
              <w:rPr>
                <w:rFonts w:cs="Arial"/>
                <w:b/>
                <w:sz w:val="21"/>
                <w:szCs w:val="21"/>
                <w:u w:val="single"/>
                <w:lang w:val="en-CA"/>
              </w:rPr>
            </w:pPr>
          </w:p>
        </w:tc>
      </w:tr>
      <w:tr w:rsidR="000C1A4B" w:rsidRPr="00235132" w14:paraId="1ECB0367" w14:textId="77777777" w:rsidTr="007C76DC">
        <w:trPr>
          <w:trHeight w:hRule="exact" w:val="360"/>
          <w:jc w:val="center"/>
        </w:trPr>
        <w:tc>
          <w:tcPr>
            <w:tcW w:w="3191" w:type="dxa"/>
            <w:shd w:val="clear" w:color="auto" w:fill="D9D9D9" w:themeFill="background1" w:themeFillShade="D9"/>
            <w:vAlign w:val="center"/>
          </w:tcPr>
          <w:p w14:paraId="1E5CC00A" w14:textId="77777777" w:rsidR="000C1A4B" w:rsidRPr="00235132" w:rsidRDefault="000C1A4B" w:rsidP="005E6444">
            <w:pPr>
              <w:jc w:val="both"/>
              <w:rPr>
                <w:rFonts w:cs="Arial"/>
                <w:b/>
                <w:sz w:val="21"/>
                <w:szCs w:val="21"/>
                <w:lang w:val="en-CA"/>
              </w:rPr>
            </w:pPr>
            <w:r w:rsidRPr="00235132">
              <w:rPr>
                <w:rFonts w:cs="Arial"/>
                <w:b/>
                <w:sz w:val="21"/>
                <w:szCs w:val="21"/>
                <w:lang w:val="en-CA"/>
              </w:rPr>
              <w:t>Contract Value</w:t>
            </w:r>
          </w:p>
        </w:tc>
        <w:tc>
          <w:tcPr>
            <w:tcW w:w="5498" w:type="dxa"/>
            <w:shd w:val="clear" w:color="auto" w:fill="auto"/>
            <w:vAlign w:val="center"/>
          </w:tcPr>
          <w:p w14:paraId="674009F6" w14:textId="77777777" w:rsidR="000C1A4B" w:rsidRPr="00235132" w:rsidRDefault="000C1A4B" w:rsidP="005E6444">
            <w:pPr>
              <w:jc w:val="both"/>
              <w:rPr>
                <w:rFonts w:cs="Arial"/>
                <w:b/>
                <w:sz w:val="21"/>
                <w:szCs w:val="21"/>
                <w:u w:val="single"/>
                <w:lang w:val="en-CA"/>
              </w:rPr>
            </w:pPr>
          </w:p>
        </w:tc>
      </w:tr>
    </w:tbl>
    <w:p w14:paraId="2A13B9DA" w14:textId="77777777" w:rsidR="003040C9" w:rsidRPr="00AD4DF0" w:rsidRDefault="003040C9" w:rsidP="003040C9">
      <w:pPr>
        <w:numPr>
          <w:ilvl w:val="0"/>
          <w:numId w:val="4"/>
        </w:numPr>
        <w:spacing w:before="120" w:after="120"/>
        <w:jc w:val="both"/>
        <w:rPr>
          <w:rFonts w:cs="Arial"/>
          <w:b/>
          <w:szCs w:val="22"/>
          <w:u w:val="single"/>
          <w:lang w:val="en-CA"/>
        </w:rPr>
      </w:pPr>
      <w:r>
        <w:rPr>
          <w:rFonts w:cs="Arial"/>
          <w:b/>
          <w:szCs w:val="22"/>
          <w:u w:val="single"/>
          <w:lang w:val="en-CA"/>
        </w:rPr>
        <w:t>HEALTH AND SAFETY PROGRAM</w:t>
      </w:r>
    </w:p>
    <w:p w14:paraId="51CD9757" w14:textId="77777777" w:rsidR="003040C9" w:rsidRPr="000F6E7B" w:rsidRDefault="003040C9" w:rsidP="003040C9">
      <w:pPr>
        <w:pStyle w:val="ListParagraph"/>
        <w:numPr>
          <w:ilvl w:val="0"/>
          <w:numId w:val="22"/>
        </w:numPr>
        <w:ind w:left="990" w:hanging="450"/>
        <w:rPr>
          <w:rFonts w:cs="Arial"/>
          <w:szCs w:val="22"/>
          <w:lang w:val="en-CA"/>
        </w:rPr>
      </w:pPr>
      <w:r>
        <w:rPr>
          <w:rFonts w:cs="Arial"/>
          <w:szCs w:val="22"/>
          <w:lang w:val="en-CA"/>
        </w:rPr>
        <w:t>Confirm the P</w:t>
      </w:r>
      <w:r w:rsidRPr="000F6E7B">
        <w:rPr>
          <w:rFonts w:cs="Arial"/>
          <w:szCs w:val="22"/>
          <w:lang w:val="en-CA"/>
        </w:rPr>
        <w:t>roponent has a written safety program in place that meets the requirements of WorkSafeBC?</w:t>
      </w:r>
    </w:p>
    <w:p w14:paraId="5733D8D1" w14:textId="77777777" w:rsidR="003040C9" w:rsidRPr="004A4CB8" w:rsidRDefault="003040C9" w:rsidP="003040C9">
      <w:pPr>
        <w:spacing w:before="60" w:after="60"/>
        <w:ind w:left="360" w:firstLine="634"/>
        <w:rPr>
          <w:rFonts w:cs="Arial"/>
          <w:szCs w:val="22"/>
          <w:lang w:val="en-CA"/>
        </w:rPr>
      </w:pPr>
      <w:r>
        <w:rPr>
          <w:rFonts w:cs="Arial"/>
          <w:szCs w:val="22"/>
          <w:lang w:val="en-CA"/>
        </w:rPr>
        <w:t xml:space="preserve">YES </w:t>
      </w:r>
      <w:r>
        <w:rPr>
          <w:rFonts w:cs="Arial"/>
          <w:szCs w:val="22"/>
          <w:lang w:val="en-CA"/>
        </w:rPr>
        <w:sym w:font="Wingdings" w:char="F0A8"/>
      </w:r>
      <w:r>
        <w:rPr>
          <w:rFonts w:cs="Arial"/>
          <w:szCs w:val="22"/>
          <w:lang w:val="en-CA"/>
        </w:rPr>
        <w:tab/>
        <w:t xml:space="preserve">NO </w:t>
      </w:r>
      <w:r>
        <w:rPr>
          <w:rFonts w:cs="Arial"/>
          <w:szCs w:val="22"/>
          <w:lang w:val="en-CA"/>
        </w:rPr>
        <w:sym w:font="Wingdings" w:char="F0A8"/>
      </w:r>
    </w:p>
    <w:p w14:paraId="7B11BF8F" w14:textId="77777777" w:rsidR="003040C9" w:rsidRDefault="003040C9" w:rsidP="003040C9">
      <w:pPr>
        <w:pStyle w:val="ListParagraph"/>
        <w:numPr>
          <w:ilvl w:val="0"/>
          <w:numId w:val="22"/>
        </w:numPr>
        <w:ind w:left="990" w:hanging="450"/>
        <w:rPr>
          <w:rFonts w:cs="Arial"/>
          <w:szCs w:val="22"/>
          <w:lang w:val="en-CA"/>
        </w:rPr>
      </w:pPr>
      <w:r w:rsidRPr="004A4CB8">
        <w:rPr>
          <w:rFonts w:cs="Arial"/>
          <w:szCs w:val="22"/>
          <w:lang w:val="en-CA"/>
        </w:rPr>
        <w:t xml:space="preserve">Is </w:t>
      </w:r>
      <w:r>
        <w:rPr>
          <w:rFonts w:cs="Arial"/>
          <w:szCs w:val="22"/>
          <w:lang w:val="en-CA"/>
        </w:rPr>
        <w:t xml:space="preserve">your company </w:t>
      </w:r>
      <w:r w:rsidRPr="004A4CB8">
        <w:rPr>
          <w:rFonts w:cs="Arial"/>
          <w:szCs w:val="22"/>
          <w:lang w:val="en-CA"/>
        </w:rPr>
        <w:t>C</w:t>
      </w:r>
      <w:r>
        <w:rPr>
          <w:rFonts w:cs="Arial"/>
          <w:szCs w:val="22"/>
          <w:lang w:val="en-CA"/>
        </w:rPr>
        <w:t>OR (Certificate of Recognition) certified with respect to WorkSafeBC?</w:t>
      </w:r>
    </w:p>
    <w:p w14:paraId="72EED7E4" w14:textId="77777777" w:rsidR="003040C9" w:rsidRDefault="003040C9" w:rsidP="003040C9">
      <w:pPr>
        <w:spacing w:before="60" w:after="120"/>
        <w:ind w:left="360" w:firstLine="634"/>
        <w:rPr>
          <w:rFonts w:cs="Arial"/>
          <w:szCs w:val="22"/>
          <w:lang w:val="en-CA"/>
        </w:rPr>
      </w:pPr>
      <w:r>
        <w:rPr>
          <w:rFonts w:cs="Arial"/>
          <w:szCs w:val="22"/>
          <w:lang w:val="en-CA"/>
        </w:rPr>
        <w:t xml:space="preserve">YES </w:t>
      </w:r>
      <w:r>
        <w:rPr>
          <w:rFonts w:cs="Arial"/>
          <w:szCs w:val="22"/>
          <w:lang w:val="en-CA"/>
        </w:rPr>
        <w:sym w:font="Wingdings" w:char="F0A8"/>
      </w:r>
      <w:r>
        <w:rPr>
          <w:rFonts w:cs="Arial"/>
          <w:szCs w:val="22"/>
          <w:lang w:val="en-CA"/>
        </w:rPr>
        <w:tab/>
        <w:t xml:space="preserve">NO </w:t>
      </w:r>
      <w:r>
        <w:rPr>
          <w:rFonts w:cs="Arial"/>
          <w:szCs w:val="22"/>
          <w:lang w:val="en-CA"/>
        </w:rPr>
        <w:sym w:font="Wingdings" w:char="F0A8"/>
      </w:r>
    </w:p>
    <w:p w14:paraId="4FDD4B46" w14:textId="77777777" w:rsidR="003040C9" w:rsidRDefault="003040C9" w:rsidP="003040C9">
      <w:pPr>
        <w:pStyle w:val="ListParagraph"/>
        <w:numPr>
          <w:ilvl w:val="0"/>
          <w:numId w:val="22"/>
        </w:numPr>
        <w:ind w:left="990" w:hanging="450"/>
        <w:rPr>
          <w:rFonts w:cs="Arial"/>
          <w:szCs w:val="22"/>
          <w:lang w:val="en-CA"/>
        </w:rPr>
      </w:pPr>
      <w:r>
        <w:rPr>
          <w:rFonts w:cs="Arial"/>
          <w:szCs w:val="22"/>
          <w:lang w:val="en-CA"/>
        </w:rPr>
        <w:t>Proponent is to state how they would address site safety requirements on this project with respect to COVID-19:</w:t>
      </w:r>
    </w:p>
    <w:tbl>
      <w:tblPr>
        <w:tblStyle w:val="TableGrid"/>
        <w:tblW w:w="0" w:type="auto"/>
        <w:tblInd w:w="990" w:type="dxa"/>
        <w:tblLook w:val="04A0" w:firstRow="1" w:lastRow="0" w:firstColumn="1" w:lastColumn="0" w:noHBand="0" w:noVBand="1"/>
      </w:tblPr>
      <w:tblGrid>
        <w:gridCol w:w="8360"/>
      </w:tblGrid>
      <w:tr w:rsidR="003040C9" w14:paraId="31F231D8" w14:textId="77777777" w:rsidTr="003040C9">
        <w:tc>
          <w:tcPr>
            <w:tcW w:w="9350" w:type="dxa"/>
          </w:tcPr>
          <w:p w14:paraId="779DA999" w14:textId="77777777" w:rsidR="003040C9" w:rsidRDefault="003040C9" w:rsidP="003040C9">
            <w:pPr>
              <w:pStyle w:val="ListParagraph"/>
              <w:ind w:left="0"/>
              <w:jc w:val="both"/>
              <w:rPr>
                <w:rFonts w:cs="Arial"/>
                <w:szCs w:val="22"/>
                <w:lang w:val="en-CA"/>
              </w:rPr>
            </w:pPr>
          </w:p>
          <w:p w14:paraId="7680455F" w14:textId="77777777" w:rsidR="003040C9" w:rsidRDefault="003040C9" w:rsidP="003040C9">
            <w:pPr>
              <w:pStyle w:val="ListParagraph"/>
              <w:ind w:left="0"/>
              <w:jc w:val="both"/>
              <w:rPr>
                <w:rFonts w:cs="Arial"/>
                <w:szCs w:val="22"/>
                <w:lang w:val="en-CA"/>
              </w:rPr>
            </w:pPr>
          </w:p>
        </w:tc>
      </w:tr>
    </w:tbl>
    <w:p w14:paraId="77748257" w14:textId="3160AE68" w:rsidR="000C1A4B" w:rsidRPr="006061FD" w:rsidRDefault="000C1A4B" w:rsidP="005E6444">
      <w:pPr>
        <w:numPr>
          <w:ilvl w:val="0"/>
          <w:numId w:val="4"/>
        </w:numPr>
        <w:spacing w:before="120" w:after="120"/>
        <w:jc w:val="both"/>
        <w:rPr>
          <w:rFonts w:cs="Arial"/>
          <w:b/>
          <w:szCs w:val="22"/>
          <w:u w:val="single"/>
          <w:lang w:val="en-CA"/>
        </w:rPr>
      </w:pPr>
      <w:r w:rsidRPr="006061FD">
        <w:rPr>
          <w:rFonts w:cs="Arial"/>
          <w:b/>
          <w:szCs w:val="22"/>
          <w:u w:val="single"/>
          <w:lang w:val="en-CA"/>
        </w:rPr>
        <w:t>ADDENDA</w:t>
      </w:r>
    </w:p>
    <w:p w14:paraId="4BB938F1" w14:textId="77777777" w:rsidR="000C1A4B" w:rsidRPr="005123F8" w:rsidRDefault="000C1A4B" w:rsidP="00DF24D5">
      <w:pPr>
        <w:spacing w:after="120"/>
        <w:ind w:left="360"/>
        <w:rPr>
          <w:rFonts w:cs="Arial"/>
          <w:strike/>
          <w:szCs w:val="22"/>
          <w:lang w:val="en-CA"/>
        </w:rPr>
      </w:pPr>
      <w:r>
        <w:rPr>
          <w:rFonts w:cs="Arial"/>
          <w:szCs w:val="22"/>
          <w:lang w:val="en-CA"/>
        </w:rPr>
        <w:t>We acknowledge</w:t>
      </w:r>
      <w:r w:rsidRPr="004B1962">
        <w:rPr>
          <w:rFonts w:cs="Arial"/>
          <w:szCs w:val="22"/>
          <w:lang w:val="en-CA"/>
        </w:rPr>
        <w:t xml:space="preserve"> </w:t>
      </w:r>
      <w:r w:rsidRPr="008F40E2">
        <w:rPr>
          <w:rFonts w:cs="Arial"/>
          <w:szCs w:val="22"/>
          <w:lang w:val="en-CA"/>
        </w:rPr>
        <w:t>receipt of the following</w:t>
      </w:r>
      <w:r w:rsidRPr="004B1962">
        <w:rPr>
          <w:rFonts w:cs="Arial"/>
          <w:szCs w:val="22"/>
          <w:lang w:val="en-CA"/>
        </w:rPr>
        <w:t xml:space="preserve"> Addenda</w:t>
      </w:r>
      <w:r>
        <w:rPr>
          <w:rFonts w:cs="Arial"/>
          <w:szCs w:val="22"/>
          <w:lang w:val="en-CA"/>
        </w:rPr>
        <w:t>(s)</w:t>
      </w:r>
      <w:r w:rsidRPr="004B1962">
        <w:rPr>
          <w:rFonts w:cs="Arial"/>
          <w:szCs w:val="22"/>
          <w:lang w:val="en-CA"/>
        </w:rPr>
        <w:t xml:space="preserve"> related to this Request for </w:t>
      </w:r>
      <w:r>
        <w:rPr>
          <w:rFonts w:cs="Arial"/>
          <w:szCs w:val="22"/>
          <w:lang w:val="en-CA"/>
        </w:rPr>
        <w:t>Proposal</w:t>
      </w:r>
      <w:r w:rsidRPr="004B1962">
        <w:rPr>
          <w:rFonts w:cs="Arial"/>
          <w:szCs w:val="22"/>
          <w:lang w:val="en-CA"/>
        </w:rPr>
        <w:t xml:space="preserve"> and have incorporated the information received in preparing this </w:t>
      </w:r>
      <w:r>
        <w:rPr>
          <w:rFonts w:cs="Arial"/>
          <w:szCs w:val="22"/>
          <w:lang w:val="en-CA"/>
        </w:rPr>
        <w:t>Proposal</w:t>
      </w:r>
      <w:r w:rsidRPr="004B1962">
        <w:rPr>
          <w:rFonts w:cs="Arial"/>
          <w:szCs w:val="22"/>
          <w:lang w:val="en-CA"/>
        </w:rPr>
        <w:t>:</w:t>
      </w:r>
      <w:r>
        <w:rPr>
          <w:rFonts w:cs="Arial"/>
          <w:szCs w:val="22"/>
          <w:lang w:val="en-C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tblGrid>
      <w:tr w:rsidR="00CE5DC9" w:rsidRPr="009C2541" w14:paraId="23B5AD06" w14:textId="77777777" w:rsidTr="004F1113">
        <w:trPr>
          <w:trHeight w:hRule="exact" w:val="360"/>
          <w:jc w:val="center"/>
        </w:trPr>
        <w:tc>
          <w:tcPr>
            <w:tcW w:w="3960" w:type="dxa"/>
            <w:shd w:val="clear" w:color="auto" w:fill="D9D9D9" w:themeFill="background1" w:themeFillShade="D9"/>
          </w:tcPr>
          <w:p w14:paraId="1BCA60C7" w14:textId="77777777" w:rsidR="00CE5DC9" w:rsidRPr="009C2541" w:rsidRDefault="00CE5DC9" w:rsidP="00702302">
            <w:pPr>
              <w:jc w:val="center"/>
              <w:rPr>
                <w:rFonts w:cs="Arial"/>
                <w:b/>
                <w:szCs w:val="22"/>
                <w:lang w:val="en-CA"/>
              </w:rPr>
            </w:pPr>
            <w:r w:rsidRPr="009C2541">
              <w:rPr>
                <w:rFonts w:cs="Arial"/>
                <w:b/>
                <w:szCs w:val="22"/>
                <w:lang w:val="en-CA"/>
              </w:rPr>
              <w:t>Addendum No.</w:t>
            </w:r>
          </w:p>
        </w:tc>
        <w:tc>
          <w:tcPr>
            <w:tcW w:w="3960" w:type="dxa"/>
            <w:shd w:val="clear" w:color="auto" w:fill="D9D9D9" w:themeFill="background1" w:themeFillShade="D9"/>
          </w:tcPr>
          <w:p w14:paraId="3DEF62FF" w14:textId="77777777" w:rsidR="00CE5DC9" w:rsidRPr="009C2541" w:rsidRDefault="00CE5DC9" w:rsidP="00702302">
            <w:pPr>
              <w:jc w:val="center"/>
              <w:rPr>
                <w:rFonts w:cs="Arial"/>
                <w:b/>
                <w:szCs w:val="22"/>
                <w:lang w:val="en-CA"/>
              </w:rPr>
            </w:pPr>
            <w:r>
              <w:rPr>
                <w:rFonts w:cs="Arial"/>
                <w:b/>
                <w:szCs w:val="22"/>
                <w:lang w:val="en-CA"/>
              </w:rPr>
              <w:t>Date Issued</w:t>
            </w:r>
          </w:p>
        </w:tc>
      </w:tr>
      <w:tr w:rsidR="00CE5DC9" w:rsidRPr="009C2541" w14:paraId="209986E1" w14:textId="77777777" w:rsidTr="004F1113">
        <w:trPr>
          <w:trHeight w:hRule="exact" w:val="576"/>
          <w:jc w:val="center"/>
        </w:trPr>
        <w:tc>
          <w:tcPr>
            <w:tcW w:w="3960" w:type="dxa"/>
            <w:shd w:val="clear" w:color="auto" w:fill="auto"/>
          </w:tcPr>
          <w:p w14:paraId="0BBB9799" w14:textId="77777777" w:rsidR="00CE5DC9" w:rsidRPr="009C2541" w:rsidRDefault="00CE5DC9" w:rsidP="005E6444">
            <w:pPr>
              <w:jc w:val="both"/>
              <w:rPr>
                <w:rFonts w:cs="Arial"/>
                <w:szCs w:val="22"/>
                <w:lang w:val="en-CA"/>
              </w:rPr>
            </w:pPr>
          </w:p>
        </w:tc>
        <w:tc>
          <w:tcPr>
            <w:tcW w:w="3960" w:type="dxa"/>
          </w:tcPr>
          <w:p w14:paraId="36B388F2" w14:textId="77777777" w:rsidR="00CE5DC9" w:rsidRPr="009C2541" w:rsidRDefault="00CE5DC9" w:rsidP="005E6444">
            <w:pPr>
              <w:jc w:val="both"/>
              <w:rPr>
                <w:rFonts w:cs="Arial"/>
                <w:szCs w:val="22"/>
                <w:lang w:val="en-CA"/>
              </w:rPr>
            </w:pPr>
          </w:p>
        </w:tc>
      </w:tr>
      <w:tr w:rsidR="00CE5DC9" w:rsidRPr="009C2541" w14:paraId="65375369" w14:textId="77777777" w:rsidTr="004F1113">
        <w:trPr>
          <w:trHeight w:hRule="exact" w:val="576"/>
          <w:jc w:val="center"/>
        </w:trPr>
        <w:tc>
          <w:tcPr>
            <w:tcW w:w="3960" w:type="dxa"/>
            <w:shd w:val="clear" w:color="auto" w:fill="auto"/>
          </w:tcPr>
          <w:p w14:paraId="3CD82CD9" w14:textId="77777777" w:rsidR="00CE5DC9" w:rsidRPr="009C2541" w:rsidRDefault="00CE5DC9" w:rsidP="005E6444">
            <w:pPr>
              <w:jc w:val="both"/>
              <w:rPr>
                <w:rFonts w:cs="Arial"/>
                <w:szCs w:val="22"/>
                <w:lang w:val="en-CA"/>
              </w:rPr>
            </w:pPr>
          </w:p>
        </w:tc>
        <w:tc>
          <w:tcPr>
            <w:tcW w:w="3960" w:type="dxa"/>
          </w:tcPr>
          <w:p w14:paraId="4C3D42C5" w14:textId="77777777" w:rsidR="00CE5DC9" w:rsidRPr="009C2541" w:rsidRDefault="00CE5DC9" w:rsidP="005E6444">
            <w:pPr>
              <w:jc w:val="both"/>
              <w:rPr>
                <w:rFonts w:cs="Arial"/>
                <w:szCs w:val="22"/>
                <w:lang w:val="en-CA"/>
              </w:rPr>
            </w:pPr>
          </w:p>
        </w:tc>
      </w:tr>
      <w:tr w:rsidR="00CE5DC9" w:rsidRPr="009C2541" w14:paraId="16FA2A6A" w14:textId="77777777" w:rsidTr="004F1113">
        <w:trPr>
          <w:trHeight w:hRule="exact" w:val="576"/>
          <w:jc w:val="center"/>
        </w:trPr>
        <w:tc>
          <w:tcPr>
            <w:tcW w:w="3960" w:type="dxa"/>
            <w:shd w:val="clear" w:color="auto" w:fill="auto"/>
          </w:tcPr>
          <w:p w14:paraId="1687C6CD" w14:textId="77777777" w:rsidR="00CE5DC9" w:rsidRPr="009C2541" w:rsidRDefault="00CE5DC9" w:rsidP="005E6444">
            <w:pPr>
              <w:jc w:val="both"/>
              <w:rPr>
                <w:rFonts w:cs="Arial"/>
                <w:szCs w:val="22"/>
                <w:lang w:val="en-CA"/>
              </w:rPr>
            </w:pPr>
          </w:p>
        </w:tc>
        <w:tc>
          <w:tcPr>
            <w:tcW w:w="3960" w:type="dxa"/>
          </w:tcPr>
          <w:p w14:paraId="71E27046" w14:textId="77777777" w:rsidR="00CE5DC9" w:rsidRPr="009C2541" w:rsidRDefault="00CE5DC9" w:rsidP="005E6444">
            <w:pPr>
              <w:jc w:val="both"/>
              <w:rPr>
                <w:rFonts w:cs="Arial"/>
                <w:szCs w:val="22"/>
                <w:lang w:val="en-CA"/>
              </w:rPr>
            </w:pPr>
          </w:p>
        </w:tc>
      </w:tr>
    </w:tbl>
    <w:p w14:paraId="1639D716" w14:textId="77777777" w:rsidR="000C1A4B" w:rsidRDefault="000C1A4B" w:rsidP="005E6444">
      <w:pPr>
        <w:jc w:val="both"/>
        <w:rPr>
          <w:rFonts w:cs="Arial"/>
          <w:b/>
          <w:szCs w:val="22"/>
          <w:u w:val="single"/>
          <w:lang w:val="en-CA"/>
        </w:rPr>
      </w:pPr>
    </w:p>
    <w:p w14:paraId="1E342EF8" w14:textId="77777777" w:rsidR="000C1A4B" w:rsidRDefault="000C1A4B" w:rsidP="005E6444">
      <w:pPr>
        <w:jc w:val="both"/>
        <w:rPr>
          <w:rFonts w:cs="Arial"/>
          <w:b/>
          <w:szCs w:val="22"/>
          <w:u w:val="single"/>
          <w:lang w:val="en-CA"/>
        </w:rPr>
      </w:pPr>
      <w:r>
        <w:rPr>
          <w:rFonts w:cs="Arial"/>
          <w:b/>
          <w:szCs w:val="22"/>
          <w:u w:val="single"/>
          <w:lang w:val="en-CA"/>
        </w:rPr>
        <w:br w:type="page"/>
      </w:r>
    </w:p>
    <w:p w14:paraId="52FA985D" w14:textId="77777777" w:rsidR="000C1A4B" w:rsidRPr="00E9421C" w:rsidRDefault="000C1A4B" w:rsidP="005E6444">
      <w:pPr>
        <w:numPr>
          <w:ilvl w:val="0"/>
          <w:numId w:val="4"/>
        </w:numPr>
        <w:spacing w:before="120" w:after="120"/>
        <w:jc w:val="both"/>
        <w:rPr>
          <w:rFonts w:cs="Arial"/>
          <w:b/>
          <w:szCs w:val="22"/>
          <w:u w:val="single"/>
          <w:lang w:val="en-CA"/>
        </w:rPr>
      </w:pPr>
      <w:r w:rsidRPr="00E9421C">
        <w:rPr>
          <w:rFonts w:cs="Arial"/>
          <w:b/>
          <w:szCs w:val="22"/>
          <w:u w:val="single"/>
          <w:lang w:val="en-CA"/>
        </w:rPr>
        <w:lastRenderedPageBreak/>
        <w:t>AUTHORIZATION</w:t>
      </w:r>
    </w:p>
    <w:p w14:paraId="72B4116E" w14:textId="77777777" w:rsidR="000C1A4B" w:rsidRDefault="000C1A4B" w:rsidP="00DB32A6">
      <w:pPr>
        <w:spacing w:after="120"/>
        <w:ind w:left="360"/>
        <w:rPr>
          <w:rFonts w:cs="Arial"/>
          <w:szCs w:val="22"/>
          <w:lang w:val="en-CA"/>
        </w:rPr>
      </w:pPr>
      <w:r w:rsidRPr="00BE3142">
        <w:rPr>
          <w:rFonts w:cs="Arial"/>
          <w:szCs w:val="22"/>
          <w:lang w:val="en-CA"/>
        </w:rPr>
        <w:t xml:space="preserve">We hereby submit our Proposal for the services as specified and undertake to carry out the work in strict accordance with all referenced Terms &amp; Conditions, Regulations and Codes, applicable to this RFP. </w:t>
      </w:r>
    </w:p>
    <w:p w14:paraId="010DAD83" w14:textId="0F37DFF8" w:rsidR="000C1A4B" w:rsidRDefault="000C1A4B" w:rsidP="00DB32A6">
      <w:pPr>
        <w:ind w:left="360"/>
        <w:rPr>
          <w:rStyle w:val="Hyperlink"/>
          <w:szCs w:val="22"/>
        </w:rPr>
      </w:pPr>
      <w:r w:rsidRPr="00BE3142">
        <w:rPr>
          <w:rFonts w:cs="Arial"/>
          <w:szCs w:val="22"/>
          <w:lang w:val="en-CA"/>
        </w:rPr>
        <w:t xml:space="preserve">We agree to the rules of participation outlined in the </w:t>
      </w:r>
      <w:hyperlink r:id="rId15" w:history="1">
        <w:r w:rsidR="0040292C" w:rsidRPr="0040292C">
          <w:rPr>
            <w:rStyle w:val="Hyperlink"/>
            <w:szCs w:val="22"/>
          </w:rPr>
          <w:t>Instructions to Proponents</w:t>
        </w:r>
      </w:hyperlink>
      <w:r w:rsidRPr="0040292C">
        <w:rPr>
          <w:szCs w:val="22"/>
        </w:rPr>
        <w:t xml:space="preserve"> </w:t>
      </w:r>
      <w:r w:rsidRPr="0099525F">
        <w:rPr>
          <w:rStyle w:val="Hyperlink"/>
          <w:szCs w:val="22"/>
        </w:rPr>
        <w:t xml:space="preserve"> </w:t>
      </w:r>
      <w:r w:rsidRPr="009E730F">
        <w:rPr>
          <w:rStyle w:val="Hyperlink"/>
          <w:color w:val="auto"/>
          <w:szCs w:val="22"/>
          <w:u w:val="none"/>
        </w:rPr>
        <w:t>and should our Proposal be se</w:t>
      </w:r>
      <w:r w:rsidR="009E730F">
        <w:rPr>
          <w:rStyle w:val="Hyperlink"/>
          <w:color w:val="auto"/>
          <w:szCs w:val="22"/>
          <w:u w:val="none"/>
        </w:rPr>
        <w:t>lected, will accept the City’s C</w:t>
      </w:r>
      <w:r w:rsidRPr="009E730F">
        <w:rPr>
          <w:rStyle w:val="Hyperlink"/>
          <w:color w:val="auto"/>
          <w:szCs w:val="22"/>
          <w:u w:val="none"/>
        </w:rPr>
        <w:t>ontract</w:t>
      </w:r>
      <w:r w:rsidRPr="00BE3142">
        <w:rPr>
          <w:rStyle w:val="Hyperlink"/>
          <w:szCs w:val="22"/>
        </w:rPr>
        <w:t xml:space="preserve">: </w:t>
      </w:r>
      <w:hyperlink r:id="rId16" w:history="1">
        <w:r w:rsidR="0040292C" w:rsidRPr="0040292C">
          <w:rPr>
            <w:rStyle w:val="Hyperlink"/>
            <w:szCs w:val="22"/>
          </w:rPr>
          <w:t>Standard Terms and Conditions - Purchase of Goods and Services</w:t>
        </w:r>
      </w:hyperlink>
    </w:p>
    <w:p w14:paraId="04C63A82" w14:textId="77777777" w:rsidR="000C1A4B" w:rsidRPr="00202F2C" w:rsidRDefault="000C1A4B" w:rsidP="00DB32A6">
      <w:pPr>
        <w:spacing w:before="120" w:after="120"/>
        <w:ind w:left="360"/>
        <w:rPr>
          <w:szCs w:val="22"/>
          <w:lang w:val="en-CA"/>
        </w:rPr>
      </w:pPr>
      <w:r w:rsidRPr="00202F2C">
        <w:rPr>
          <w:szCs w:val="22"/>
          <w:lang w:val="en-CA"/>
        </w:rPr>
        <w:t>The signature is an authorized person of the organization and declares the statements made in their submission are true and accurate.</w:t>
      </w:r>
    </w:p>
    <w:p w14:paraId="43BF3E61" w14:textId="77777777" w:rsidR="000C1A4B" w:rsidRPr="00202F2C" w:rsidRDefault="000C1A4B" w:rsidP="00DB32A6">
      <w:pPr>
        <w:autoSpaceDE w:val="0"/>
        <w:autoSpaceDN w:val="0"/>
        <w:adjustRightInd w:val="0"/>
        <w:spacing w:after="120"/>
        <w:ind w:left="360"/>
        <w:rPr>
          <w:bCs/>
          <w:szCs w:val="22"/>
        </w:rPr>
      </w:pPr>
      <w:r w:rsidRPr="00202F2C">
        <w:rPr>
          <w:bCs/>
          <w:szCs w:val="22"/>
        </w:rPr>
        <w:t>For the purpose of this RFP submission, electronic signatures will be accepted.</w:t>
      </w:r>
    </w:p>
    <w:tbl>
      <w:tblPr>
        <w:tblW w:w="895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5488"/>
      </w:tblGrid>
      <w:tr w:rsidR="000C1A4B" w:rsidRPr="00E05B70" w14:paraId="09E96664" w14:textId="77777777" w:rsidTr="007C76DC">
        <w:trPr>
          <w:trHeight w:val="720"/>
        </w:trPr>
        <w:tc>
          <w:tcPr>
            <w:tcW w:w="3469" w:type="dxa"/>
            <w:shd w:val="clear" w:color="auto" w:fill="D9D9D9" w:themeFill="background1" w:themeFillShade="D9"/>
            <w:vAlign w:val="center"/>
          </w:tcPr>
          <w:p w14:paraId="1AC8FA92" w14:textId="77777777" w:rsidR="000C1A4B" w:rsidRPr="00746C09" w:rsidRDefault="000C1A4B" w:rsidP="005E6444">
            <w:pPr>
              <w:jc w:val="both"/>
              <w:rPr>
                <w:b/>
                <w:szCs w:val="22"/>
                <w:lang w:val="en-CA"/>
              </w:rPr>
            </w:pPr>
            <w:r w:rsidRPr="00746C09">
              <w:rPr>
                <w:b/>
                <w:szCs w:val="22"/>
                <w:lang w:val="en-CA"/>
              </w:rPr>
              <w:t>Company Name</w:t>
            </w:r>
            <w:r>
              <w:rPr>
                <w:b/>
                <w:szCs w:val="22"/>
                <w:lang w:val="en-CA"/>
              </w:rPr>
              <w:t>:</w:t>
            </w:r>
          </w:p>
        </w:tc>
        <w:tc>
          <w:tcPr>
            <w:tcW w:w="5488" w:type="dxa"/>
            <w:vAlign w:val="center"/>
          </w:tcPr>
          <w:p w14:paraId="2B4179C6" w14:textId="77777777" w:rsidR="000C1A4B" w:rsidRPr="00E05B70" w:rsidRDefault="000C1A4B" w:rsidP="005E6444">
            <w:pPr>
              <w:jc w:val="both"/>
              <w:rPr>
                <w:szCs w:val="22"/>
                <w:lang w:val="en-CA"/>
              </w:rPr>
            </w:pPr>
          </w:p>
        </w:tc>
      </w:tr>
      <w:tr w:rsidR="000C1A4B" w:rsidRPr="00E05B70" w14:paraId="5AF0524B" w14:textId="77777777" w:rsidTr="007C76DC">
        <w:trPr>
          <w:trHeight w:val="720"/>
        </w:trPr>
        <w:tc>
          <w:tcPr>
            <w:tcW w:w="3469" w:type="dxa"/>
            <w:shd w:val="clear" w:color="auto" w:fill="D9D9D9" w:themeFill="background1" w:themeFillShade="D9"/>
            <w:vAlign w:val="center"/>
          </w:tcPr>
          <w:p w14:paraId="5A09CC6A" w14:textId="77777777" w:rsidR="000C1A4B" w:rsidRPr="00746C09" w:rsidRDefault="000C1A4B" w:rsidP="005E6444">
            <w:pPr>
              <w:jc w:val="both"/>
              <w:rPr>
                <w:b/>
                <w:szCs w:val="22"/>
                <w:lang w:val="en-CA"/>
              </w:rPr>
            </w:pPr>
            <w:r w:rsidRPr="00746C09">
              <w:rPr>
                <w:b/>
                <w:szCs w:val="22"/>
                <w:lang w:val="en-CA"/>
              </w:rPr>
              <w:t>Address</w:t>
            </w:r>
            <w:r>
              <w:rPr>
                <w:b/>
                <w:szCs w:val="22"/>
                <w:lang w:val="en-CA"/>
              </w:rPr>
              <w:t>:</w:t>
            </w:r>
          </w:p>
        </w:tc>
        <w:tc>
          <w:tcPr>
            <w:tcW w:w="5488" w:type="dxa"/>
            <w:vAlign w:val="center"/>
          </w:tcPr>
          <w:p w14:paraId="44F3E04A" w14:textId="77777777" w:rsidR="000C1A4B" w:rsidRPr="00E05B70" w:rsidRDefault="000C1A4B" w:rsidP="005E6444">
            <w:pPr>
              <w:jc w:val="both"/>
              <w:rPr>
                <w:szCs w:val="22"/>
                <w:lang w:val="en-CA"/>
              </w:rPr>
            </w:pPr>
          </w:p>
        </w:tc>
      </w:tr>
      <w:tr w:rsidR="000C1A4B" w:rsidRPr="00E05B70" w14:paraId="55ACEB78" w14:textId="77777777" w:rsidTr="007C76DC">
        <w:trPr>
          <w:trHeight w:val="720"/>
        </w:trPr>
        <w:tc>
          <w:tcPr>
            <w:tcW w:w="3469" w:type="dxa"/>
            <w:shd w:val="clear" w:color="auto" w:fill="D9D9D9" w:themeFill="background1" w:themeFillShade="D9"/>
            <w:vAlign w:val="center"/>
          </w:tcPr>
          <w:p w14:paraId="5091F82A" w14:textId="77777777" w:rsidR="000C1A4B" w:rsidRPr="00746C09" w:rsidRDefault="000C1A4B" w:rsidP="005E6444">
            <w:pPr>
              <w:jc w:val="both"/>
              <w:rPr>
                <w:b/>
                <w:szCs w:val="22"/>
                <w:lang w:val="en-CA"/>
              </w:rPr>
            </w:pPr>
            <w:r w:rsidRPr="00746C09">
              <w:rPr>
                <w:b/>
                <w:szCs w:val="22"/>
                <w:lang w:val="en-CA"/>
              </w:rPr>
              <w:t>Phone</w:t>
            </w:r>
            <w:r>
              <w:rPr>
                <w:b/>
                <w:szCs w:val="22"/>
                <w:lang w:val="en-CA"/>
              </w:rPr>
              <w:t>:</w:t>
            </w:r>
          </w:p>
        </w:tc>
        <w:tc>
          <w:tcPr>
            <w:tcW w:w="5488" w:type="dxa"/>
            <w:vAlign w:val="center"/>
          </w:tcPr>
          <w:p w14:paraId="0AEA32D6" w14:textId="77777777" w:rsidR="000C1A4B" w:rsidRPr="00E05B70" w:rsidRDefault="000C1A4B" w:rsidP="005E6444">
            <w:pPr>
              <w:jc w:val="both"/>
              <w:rPr>
                <w:szCs w:val="22"/>
                <w:lang w:val="en-CA"/>
              </w:rPr>
            </w:pPr>
          </w:p>
        </w:tc>
      </w:tr>
      <w:tr w:rsidR="000C1A4B" w:rsidRPr="00E05B70" w14:paraId="43B1FD8E" w14:textId="77777777" w:rsidTr="007C76DC">
        <w:trPr>
          <w:trHeight w:val="720"/>
        </w:trPr>
        <w:tc>
          <w:tcPr>
            <w:tcW w:w="3469" w:type="dxa"/>
            <w:shd w:val="clear" w:color="auto" w:fill="D9D9D9" w:themeFill="background1" w:themeFillShade="D9"/>
            <w:vAlign w:val="center"/>
          </w:tcPr>
          <w:p w14:paraId="65D24F7B" w14:textId="77777777" w:rsidR="000C1A4B" w:rsidRPr="00746C09" w:rsidRDefault="000C1A4B" w:rsidP="005E6444">
            <w:pPr>
              <w:jc w:val="both"/>
              <w:rPr>
                <w:b/>
                <w:szCs w:val="22"/>
                <w:lang w:val="en-CA"/>
              </w:rPr>
            </w:pPr>
            <w:r>
              <w:rPr>
                <w:b/>
                <w:szCs w:val="22"/>
                <w:lang w:val="en-CA"/>
              </w:rPr>
              <w:t>GST Registration No.:</w:t>
            </w:r>
          </w:p>
        </w:tc>
        <w:tc>
          <w:tcPr>
            <w:tcW w:w="5488" w:type="dxa"/>
            <w:vAlign w:val="center"/>
          </w:tcPr>
          <w:p w14:paraId="5040094F" w14:textId="77777777" w:rsidR="000C1A4B" w:rsidRPr="00E05B70" w:rsidRDefault="000C1A4B" w:rsidP="005E6444">
            <w:pPr>
              <w:jc w:val="both"/>
              <w:rPr>
                <w:szCs w:val="22"/>
                <w:lang w:val="en-CA"/>
              </w:rPr>
            </w:pPr>
          </w:p>
        </w:tc>
      </w:tr>
      <w:tr w:rsidR="000C1A4B" w:rsidRPr="00E05B70" w14:paraId="29E24ED9" w14:textId="77777777" w:rsidTr="007C76DC">
        <w:trPr>
          <w:trHeight w:val="720"/>
        </w:trPr>
        <w:tc>
          <w:tcPr>
            <w:tcW w:w="3469" w:type="dxa"/>
            <w:shd w:val="clear" w:color="auto" w:fill="D9D9D9" w:themeFill="background1" w:themeFillShade="D9"/>
            <w:vAlign w:val="center"/>
          </w:tcPr>
          <w:p w14:paraId="1E5912F8" w14:textId="77777777" w:rsidR="000C1A4B" w:rsidRDefault="000C1A4B" w:rsidP="005E6444">
            <w:pPr>
              <w:jc w:val="both"/>
              <w:rPr>
                <w:b/>
                <w:szCs w:val="22"/>
              </w:rPr>
            </w:pPr>
            <w:r>
              <w:rPr>
                <w:b/>
                <w:szCs w:val="22"/>
              </w:rPr>
              <w:t>Project Contact:</w:t>
            </w:r>
          </w:p>
          <w:p w14:paraId="5A397A86" w14:textId="77777777" w:rsidR="000C1A4B" w:rsidRPr="00746C09" w:rsidRDefault="000C1A4B" w:rsidP="005E6444">
            <w:pPr>
              <w:jc w:val="both"/>
              <w:rPr>
                <w:b/>
                <w:szCs w:val="22"/>
                <w:lang w:val="en-CA"/>
              </w:rPr>
            </w:pPr>
            <w:r>
              <w:rPr>
                <w:szCs w:val="22"/>
              </w:rPr>
              <w:t>Name and Title of Individual</w:t>
            </w:r>
            <w:r>
              <w:rPr>
                <w:b/>
                <w:szCs w:val="22"/>
              </w:rPr>
              <w:t xml:space="preserve"> </w:t>
            </w:r>
            <w:r>
              <w:rPr>
                <w:i/>
                <w:szCs w:val="22"/>
              </w:rPr>
              <w:t xml:space="preserve">for communication related to this </w:t>
            </w:r>
            <w:r w:rsidRPr="00AC4315">
              <w:rPr>
                <w:i/>
                <w:szCs w:val="22"/>
              </w:rPr>
              <w:t>RFP</w:t>
            </w:r>
            <w:r>
              <w:rPr>
                <w:i/>
                <w:szCs w:val="22"/>
              </w:rPr>
              <w:t xml:space="preserve"> (</w:t>
            </w:r>
            <w:r>
              <w:rPr>
                <w:szCs w:val="22"/>
              </w:rPr>
              <w:t>please print)</w:t>
            </w:r>
          </w:p>
        </w:tc>
        <w:tc>
          <w:tcPr>
            <w:tcW w:w="5488" w:type="dxa"/>
            <w:vAlign w:val="center"/>
          </w:tcPr>
          <w:p w14:paraId="6A1E5CFD" w14:textId="77777777" w:rsidR="000C1A4B" w:rsidRPr="00E05B70" w:rsidRDefault="000C1A4B" w:rsidP="005E6444">
            <w:pPr>
              <w:jc w:val="both"/>
              <w:rPr>
                <w:szCs w:val="22"/>
                <w:lang w:val="en-CA"/>
              </w:rPr>
            </w:pPr>
          </w:p>
        </w:tc>
      </w:tr>
      <w:tr w:rsidR="000C1A4B" w:rsidRPr="00E05B70" w14:paraId="10DC2E80" w14:textId="77777777" w:rsidTr="007C76DC">
        <w:trPr>
          <w:trHeight w:val="720"/>
        </w:trPr>
        <w:tc>
          <w:tcPr>
            <w:tcW w:w="3469" w:type="dxa"/>
            <w:tcBorders>
              <w:bottom w:val="single" w:sz="4" w:space="0" w:color="auto"/>
            </w:tcBorders>
            <w:shd w:val="clear" w:color="auto" w:fill="D9D9D9" w:themeFill="background1" w:themeFillShade="D9"/>
            <w:vAlign w:val="center"/>
          </w:tcPr>
          <w:p w14:paraId="69F794C0" w14:textId="77777777" w:rsidR="000C1A4B" w:rsidRPr="00746C09" w:rsidDel="00BA3A2E" w:rsidRDefault="000C1A4B" w:rsidP="005E6444">
            <w:pPr>
              <w:jc w:val="both"/>
              <w:rPr>
                <w:b/>
                <w:szCs w:val="22"/>
                <w:lang w:val="en-CA"/>
              </w:rPr>
            </w:pPr>
            <w:r>
              <w:rPr>
                <w:b/>
                <w:szCs w:val="22"/>
                <w:lang w:val="en-CA"/>
              </w:rPr>
              <w:t xml:space="preserve">Contact </w:t>
            </w:r>
            <w:r w:rsidRPr="00C37083">
              <w:rPr>
                <w:b/>
                <w:szCs w:val="22"/>
                <w:lang w:val="en-CA"/>
              </w:rPr>
              <w:t>Email</w:t>
            </w:r>
            <w:r>
              <w:rPr>
                <w:b/>
                <w:szCs w:val="22"/>
                <w:lang w:val="en-CA"/>
              </w:rPr>
              <w:t>:</w:t>
            </w:r>
          </w:p>
        </w:tc>
        <w:tc>
          <w:tcPr>
            <w:tcW w:w="5488" w:type="dxa"/>
            <w:vAlign w:val="center"/>
          </w:tcPr>
          <w:p w14:paraId="5A12733F" w14:textId="77777777" w:rsidR="000C1A4B" w:rsidRPr="00E05B70" w:rsidRDefault="000C1A4B" w:rsidP="005E6444">
            <w:pPr>
              <w:jc w:val="both"/>
              <w:rPr>
                <w:szCs w:val="22"/>
                <w:lang w:val="en-CA"/>
              </w:rPr>
            </w:pPr>
          </w:p>
        </w:tc>
      </w:tr>
      <w:tr w:rsidR="000C1A4B" w:rsidRPr="00E05B70" w14:paraId="64A3AB3E" w14:textId="77777777" w:rsidTr="007C76DC">
        <w:trPr>
          <w:trHeight w:val="1008"/>
        </w:trPr>
        <w:tc>
          <w:tcPr>
            <w:tcW w:w="3469" w:type="dxa"/>
            <w:tcBorders>
              <w:bottom w:val="nil"/>
            </w:tcBorders>
            <w:shd w:val="clear" w:color="auto" w:fill="D9D9D9" w:themeFill="background1" w:themeFillShade="D9"/>
            <w:vAlign w:val="center"/>
          </w:tcPr>
          <w:p w14:paraId="69F0AC94" w14:textId="77777777" w:rsidR="000C1A4B" w:rsidRDefault="000C1A4B" w:rsidP="005E6444">
            <w:pPr>
              <w:jc w:val="both"/>
              <w:rPr>
                <w:b/>
                <w:szCs w:val="22"/>
                <w:lang w:val="en-CA"/>
              </w:rPr>
            </w:pPr>
            <w:r w:rsidRPr="00746C09">
              <w:rPr>
                <w:b/>
                <w:szCs w:val="22"/>
                <w:lang w:val="en-CA"/>
              </w:rPr>
              <w:t>Name &amp; Title of Authorized Signatory</w:t>
            </w:r>
            <w:r>
              <w:rPr>
                <w:b/>
                <w:szCs w:val="22"/>
                <w:lang w:val="en-CA"/>
              </w:rPr>
              <w:t>:</w:t>
            </w:r>
          </w:p>
          <w:p w14:paraId="51199FED" w14:textId="77777777" w:rsidR="000C1A4B" w:rsidRPr="00746C09" w:rsidRDefault="000C1A4B" w:rsidP="005E6444">
            <w:pPr>
              <w:jc w:val="both"/>
              <w:rPr>
                <w:b/>
                <w:szCs w:val="22"/>
                <w:lang w:val="en-CA"/>
              </w:rPr>
            </w:pPr>
            <w:r w:rsidRPr="00C37083">
              <w:rPr>
                <w:szCs w:val="22"/>
                <w:lang w:val="en-CA"/>
              </w:rPr>
              <w:t>(please print)</w:t>
            </w:r>
          </w:p>
        </w:tc>
        <w:tc>
          <w:tcPr>
            <w:tcW w:w="5488" w:type="dxa"/>
            <w:vAlign w:val="center"/>
          </w:tcPr>
          <w:p w14:paraId="5F193218" w14:textId="77777777" w:rsidR="000C1A4B" w:rsidRPr="00E05B70" w:rsidRDefault="000C1A4B" w:rsidP="005E6444">
            <w:pPr>
              <w:jc w:val="both"/>
              <w:rPr>
                <w:szCs w:val="22"/>
                <w:lang w:val="en-CA"/>
              </w:rPr>
            </w:pPr>
          </w:p>
        </w:tc>
      </w:tr>
      <w:tr w:rsidR="000C1A4B" w:rsidRPr="00E05B70" w14:paraId="44908CF2" w14:textId="77777777" w:rsidTr="007C76DC">
        <w:trPr>
          <w:trHeight w:val="1008"/>
        </w:trPr>
        <w:tc>
          <w:tcPr>
            <w:tcW w:w="3469" w:type="dxa"/>
            <w:tcBorders>
              <w:top w:val="nil"/>
            </w:tcBorders>
            <w:shd w:val="clear" w:color="auto" w:fill="D9D9D9" w:themeFill="background1" w:themeFillShade="D9"/>
            <w:vAlign w:val="center"/>
          </w:tcPr>
          <w:p w14:paraId="75ED5245" w14:textId="77777777" w:rsidR="000C1A4B" w:rsidRDefault="000C1A4B" w:rsidP="005E6444">
            <w:pPr>
              <w:jc w:val="both"/>
              <w:rPr>
                <w:b/>
                <w:szCs w:val="22"/>
                <w:lang w:val="en-CA"/>
              </w:rPr>
            </w:pPr>
          </w:p>
          <w:p w14:paraId="2C7A1EB9" w14:textId="77777777" w:rsidR="000C1A4B" w:rsidRDefault="000C1A4B" w:rsidP="005E6444">
            <w:pPr>
              <w:jc w:val="both"/>
              <w:rPr>
                <w:b/>
                <w:szCs w:val="22"/>
                <w:lang w:val="en-CA"/>
              </w:rPr>
            </w:pPr>
          </w:p>
          <w:p w14:paraId="63F96A35" w14:textId="77777777" w:rsidR="000C1A4B" w:rsidRPr="00746C09" w:rsidRDefault="000C1A4B" w:rsidP="005E6444">
            <w:pPr>
              <w:jc w:val="both"/>
              <w:rPr>
                <w:b/>
                <w:szCs w:val="22"/>
                <w:lang w:val="en-CA"/>
              </w:rPr>
            </w:pPr>
            <w:r>
              <w:rPr>
                <w:b/>
                <w:szCs w:val="22"/>
                <w:lang w:val="en-CA"/>
              </w:rPr>
              <w:t>Signature:</w:t>
            </w:r>
          </w:p>
        </w:tc>
        <w:tc>
          <w:tcPr>
            <w:tcW w:w="5488" w:type="dxa"/>
            <w:vAlign w:val="center"/>
          </w:tcPr>
          <w:p w14:paraId="726C6CA3" w14:textId="77777777" w:rsidR="000C1A4B" w:rsidRPr="00E05B70" w:rsidRDefault="000C1A4B" w:rsidP="005E6444">
            <w:pPr>
              <w:jc w:val="both"/>
              <w:rPr>
                <w:szCs w:val="22"/>
                <w:lang w:val="en-CA"/>
              </w:rPr>
            </w:pPr>
          </w:p>
        </w:tc>
      </w:tr>
      <w:tr w:rsidR="000C1A4B" w:rsidRPr="00E05B70" w14:paraId="618C7FAD" w14:textId="77777777" w:rsidTr="007C76DC">
        <w:trPr>
          <w:trHeight w:val="720"/>
        </w:trPr>
        <w:tc>
          <w:tcPr>
            <w:tcW w:w="3469" w:type="dxa"/>
            <w:shd w:val="clear" w:color="auto" w:fill="D9D9D9" w:themeFill="background1" w:themeFillShade="D9"/>
            <w:vAlign w:val="center"/>
          </w:tcPr>
          <w:p w14:paraId="787BF0C2" w14:textId="77777777" w:rsidR="000C1A4B" w:rsidRPr="00746C09" w:rsidRDefault="000C1A4B" w:rsidP="005E6444">
            <w:pPr>
              <w:jc w:val="both"/>
              <w:rPr>
                <w:b/>
                <w:szCs w:val="22"/>
                <w:lang w:val="en-CA"/>
              </w:rPr>
            </w:pPr>
            <w:r w:rsidRPr="00746C09">
              <w:rPr>
                <w:b/>
                <w:szCs w:val="22"/>
                <w:lang w:val="en-CA"/>
              </w:rPr>
              <w:t>Date:</w:t>
            </w:r>
          </w:p>
        </w:tc>
        <w:tc>
          <w:tcPr>
            <w:tcW w:w="5488" w:type="dxa"/>
            <w:vAlign w:val="center"/>
          </w:tcPr>
          <w:p w14:paraId="45D0424E" w14:textId="77777777" w:rsidR="000C1A4B" w:rsidRPr="00E05B70" w:rsidRDefault="000C1A4B" w:rsidP="005E6444">
            <w:pPr>
              <w:jc w:val="both"/>
              <w:rPr>
                <w:szCs w:val="22"/>
                <w:lang w:val="en-CA"/>
              </w:rPr>
            </w:pPr>
          </w:p>
        </w:tc>
      </w:tr>
    </w:tbl>
    <w:p w14:paraId="660B0BC7" w14:textId="77777777" w:rsidR="004B4162" w:rsidRDefault="004B4162" w:rsidP="005E6444">
      <w:pPr>
        <w:jc w:val="both"/>
        <w:rPr>
          <w:szCs w:val="22"/>
        </w:rPr>
      </w:pPr>
    </w:p>
    <w:sectPr w:rsidR="004B4162" w:rsidSect="00220CB7">
      <w:headerReference w:type="default" r:id="rId17"/>
      <w:pgSz w:w="12240" w:h="15840" w:code="1"/>
      <w:pgMar w:top="360" w:right="1440" w:bottom="810" w:left="1440" w:header="366" w:footer="4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E3BCC" w14:textId="77777777" w:rsidR="00B733F4" w:rsidRDefault="00B733F4">
      <w:r>
        <w:separator/>
      </w:r>
    </w:p>
  </w:endnote>
  <w:endnote w:type="continuationSeparator" w:id="0">
    <w:p w14:paraId="0D45415A" w14:textId="77777777" w:rsidR="00B733F4" w:rsidRDefault="00B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lbk">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PCL6)">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one Serif">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heSans B3 Light">
    <w:altName w:val="Lucida Grande"/>
    <w:charset w:val="00"/>
    <w:family w:val="swiss"/>
    <w:pitch w:val="variable"/>
    <w:sig w:usb0="00000003" w:usb1="5000004A" w:usb2="00000000" w:usb3="00000000" w:csb0="00000001"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383600"/>
      <w:docPartObj>
        <w:docPartGallery w:val="Page Numbers (Bottom of Page)"/>
        <w:docPartUnique/>
      </w:docPartObj>
    </w:sdtPr>
    <w:sdtEndPr/>
    <w:sdtContent>
      <w:sdt>
        <w:sdtPr>
          <w:id w:val="860082579"/>
          <w:docPartObj>
            <w:docPartGallery w:val="Page Numbers (Top of Page)"/>
            <w:docPartUnique/>
          </w:docPartObj>
        </w:sdtPr>
        <w:sdtEndPr/>
        <w:sdtContent>
          <w:p w14:paraId="5962483F" w14:textId="1850CDB2" w:rsidR="00B733F4" w:rsidRDefault="00B733F4">
            <w:pPr>
              <w:pStyle w:val="Footer"/>
              <w:jc w:val="right"/>
            </w:pPr>
            <w:r w:rsidRPr="00664F92">
              <w:rPr>
                <w:sz w:val="16"/>
                <w:szCs w:val="16"/>
              </w:rPr>
              <w:t>PF -</w:t>
            </w:r>
            <w:r w:rsidRPr="00664F92">
              <w:t xml:space="preserve"> </w:t>
            </w:r>
            <w:r w:rsidRPr="00664F92">
              <w:rPr>
                <w:sz w:val="16"/>
                <w:szCs w:val="16"/>
              </w:rPr>
              <w:t xml:space="preserve">Page </w:t>
            </w:r>
            <w:r w:rsidRPr="00664F92">
              <w:rPr>
                <w:bCs/>
                <w:sz w:val="16"/>
                <w:szCs w:val="16"/>
              </w:rPr>
              <w:fldChar w:fldCharType="begin"/>
            </w:r>
            <w:r w:rsidRPr="00664F92">
              <w:rPr>
                <w:bCs/>
                <w:sz w:val="16"/>
                <w:szCs w:val="16"/>
              </w:rPr>
              <w:instrText xml:space="preserve"> PAGE </w:instrText>
            </w:r>
            <w:r w:rsidRPr="00664F92">
              <w:rPr>
                <w:bCs/>
                <w:sz w:val="16"/>
                <w:szCs w:val="16"/>
              </w:rPr>
              <w:fldChar w:fldCharType="separate"/>
            </w:r>
            <w:r w:rsidR="005336C8">
              <w:rPr>
                <w:bCs/>
                <w:noProof/>
                <w:sz w:val="16"/>
                <w:szCs w:val="16"/>
              </w:rPr>
              <w:t>1</w:t>
            </w:r>
            <w:r w:rsidRPr="00664F92">
              <w:rPr>
                <w:bCs/>
                <w:sz w:val="16"/>
                <w:szCs w:val="16"/>
              </w:rPr>
              <w:fldChar w:fldCharType="end"/>
            </w:r>
            <w:r w:rsidRPr="00664F92">
              <w:rPr>
                <w:sz w:val="16"/>
                <w:szCs w:val="16"/>
              </w:rPr>
              <w:t xml:space="preserve"> of </w:t>
            </w:r>
            <w:r w:rsidRPr="00664F92">
              <w:rPr>
                <w:bCs/>
                <w:sz w:val="16"/>
                <w:szCs w:val="16"/>
              </w:rPr>
              <w:t>1</w:t>
            </w:r>
            <w:r>
              <w:rPr>
                <w:bCs/>
                <w:sz w:val="16"/>
                <w:szCs w:val="16"/>
              </w:rPr>
              <w:t>1</w:t>
            </w:r>
          </w:p>
        </w:sdtContent>
      </w:sdt>
    </w:sdtContent>
  </w:sdt>
  <w:p w14:paraId="2A7A8CE1" w14:textId="69490852" w:rsidR="00B733F4" w:rsidRDefault="00B733F4" w:rsidP="007C76DC">
    <w:pPr>
      <w:pStyle w:val="Footer"/>
    </w:pPr>
  </w:p>
  <w:p w14:paraId="4BB1C02B" w14:textId="2BEB55AF" w:rsidR="005C115E" w:rsidRPr="005C115E" w:rsidRDefault="005C115E" w:rsidP="005C115E">
    <w:pPr>
      <w:pStyle w:val="Footer"/>
      <w:rPr>
        <w:sz w:val="14"/>
      </w:rPr>
    </w:pPr>
    <w:r>
      <w:rPr>
        <w:sz w:val="14"/>
      </w:rPr>
      <w:fldChar w:fldCharType="begin"/>
    </w:r>
    <w:r>
      <w:rPr>
        <w:sz w:val="14"/>
      </w:rPr>
      <w:instrText xml:space="preserve"> DOCPROPERTY "PCDFooterText"  \* MERGEFORMAT </w:instrText>
    </w:r>
    <w:r>
      <w:rPr>
        <w:sz w:val="14"/>
      </w:rPr>
      <w:fldChar w:fldCharType="separate"/>
    </w:r>
    <w:r w:rsidR="005336C8">
      <w:rPr>
        <w:sz w:val="14"/>
      </w:rPr>
      <w:t>File #: 03-1220-20/21-003/1  Doc #:  3961630.v1</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04EC2" w14:textId="0119F7B8" w:rsidR="00B733F4" w:rsidRPr="00432955" w:rsidRDefault="00B733F4" w:rsidP="00A64B67">
    <w:pPr>
      <w:pStyle w:val="Footer"/>
      <w:tabs>
        <w:tab w:val="clear" w:pos="4320"/>
        <w:tab w:val="clear" w:pos="8640"/>
        <w:tab w:val="right" w:pos="9360"/>
      </w:tabs>
      <w:rPr>
        <w:sz w:val="18"/>
        <w:szCs w:val="18"/>
      </w:rPr>
    </w:pPr>
    <w:r>
      <w:rPr>
        <w:sz w:val="14"/>
      </w:rPr>
      <w:fldChar w:fldCharType="begin"/>
    </w:r>
    <w:r>
      <w:rPr>
        <w:sz w:val="14"/>
      </w:rPr>
      <w:instrText xml:space="preserve"> DOCPROPERTY "PCDFooterText"  \* MERGEFORMAT </w:instrText>
    </w:r>
    <w:r>
      <w:rPr>
        <w:sz w:val="14"/>
      </w:rPr>
      <w:fldChar w:fldCharType="separate"/>
    </w:r>
    <w:r w:rsidR="005336C8">
      <w:rPr>
        <w:sz w:val="14"/>
      </w:rPr>
      <w:t>File #: 03-1220-20/21-003/1  Doc #:  3961630.v1</w:t>
    </w:r>
    <w:r>
      <w:rPr>
        <w:sz w:val="14"/>
      </w:rPr>
      <w:fldChar w:fldCharType="end"/>
    </w:r>
    <w:r w:rsidRPr="002E0E01">
      <w:rPr>
        <w:szCs w:val="22"/>
      </w:rPr>
      <w:t xml:space="preserve"> </w:t>
    </w:r>
    <w:r>
      <w:rPr>
        <w:szCs w:val="22"/>
      </w:rPr>
      <w:t xml:space="preserve">                                                                                          </w:t>
    </w:r>
    <w:r w:rsidRPr="00432955">
      <w:rPr>
        <w:sz w:val="18"/>
        <w:szCs w:val="18"/>
      </w:rPr>
      <w:t xml:space="preserve">PF - Page </w:t>
    </w:r>
    <w:r w:rsidRPr="00432955">
      <w:rPr>
        <w:sz w:val="18"/>
        <w:szCs w:val="18"/>
      </w:rPr>
      <w:fldChar w:fldCharType="begin"/>
    </w:r>
    <w:r w:rsidRPr="00432955">
      <w:rPr>
        <w:sz w:val="18"/>
        <w:szCs w:val="18"/>
      </w:rPr>
      <w:instrText xml:space="preserve"> PAGE  \* Arabic  \* MERGEFORMAT </w:instrText>
    </w:r>
    <w:r w:rsidRPr="00432955">
      <w:rPr>
        <w:sz w:val="18"/>
        <w:szCs w:val="18"/>
      </w:rPr>
      <w:fldChar w:fldCharType="separate"/>
    </w:r>
    <w:r w:rsidR="005336C8">
      <w:rPr>
        <w:noProof/>
        <w:sz w:val="18"/>
        <w:szCs w:val="18"/>
      </w:rPr>
      <w:t>11</w:t>
    </w:r>
    <w:r w:rsidRPr="00432955">
      <w:rPr>
        <w:sz w:val="18"/>
        <w:szCs w:val="18"/>
      </w:rPr>
      <w:fldChar w:fldCharType="end"/>
    </w:r>
    <w:r w:rsidRPr="00432955">
      <w:rPr>
        <w:sz w:val="18"/>
        <w:szCs w:val="18"/>
      </w:rPr>
      <w:t xml:space="preserve"> of 15</w:t>
    </w:r>
    <w:r w:rsidRPr="00432955">
      <w:rPr>
        <w:sz w:val="18"/>
        <w:szCs w:val="18"/>
      </w:rPr>
      <w:tab/>
    </w:r>
  </w:p>
  <w:p w14:paraId="1A8A2000" w14:textId="77777777" w:rsidR="00B733F4" w:rsidRDefault="00B733F4">
    <w:r>
      <w:t xml:space="preserve"> </w:t>
    </w:r>
  </w:p>
  <w:p w14:paraId="3FFA6A54" w14:textId="77777777" w:rsidR="00B733F4" w:rsidRDefault="00B733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47760" w14:textId="77777777" w:rsidR="00B733F4" w:rsidRDefault="00B733F4">
      <w:r>
        <w:separator/>
      </w:r>
    </w:p>
  </w:footnote>
  <w:footnote w:type="continuationSeparator" w:id="0">
    <w:p w14:paraId="07CF00DC" w14:textId="77777777" w:rsidR="00B733F4" w:rsidRDefault="00B7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B3CCA" w14:textId="77777777" w:rsidR="00B733F4" w:rsidRDefault="00B733F4">
    <w:pPr>
      <w:pStyle w:val="Header"/>
      <w:jc w:val="right"/>
    </w:pPr>
  </w:p>
  <w:p w14:paraId="6CE7C528" w14:textId="77777777" w:rsidR="00B733F4" w:rsidRDefault="00B73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5250" w14:textId="77777777" w:rsidR="00B733F4" w:rsidRPr="00BF0398" w:rsidRDefault="00B733F4" w:rsidP="000C1A4B">
    <w:pPr>
      <w:pStyle w:val="Header"/>
      <w:rPr>
        <w:szCs w:val="22"/>
        <w:lang w:val="en-CA"/>
      </w:rPr>
    </w:pPr>
    <w:r>
      <w:rPr>
        <w:szCs w:val="22"/>
        <w:lang w:val="en-CA"/>
      </w:rPr>
      <w:t>City</w:t>
    </w:r>
    <w:r w:rsidRPr="00BF0398">
      <w:rPr>
        <w:szCs w:val="22"/>
        <w:lang w:val="en-CA"/>
      </w:rPr>
      <w:t xml:space="preserve"> of Coquitlam</w:t>
    </w:r>
  </w:p>
  <w:p w14:paraId="1AC1BAD4" w14:textId="77777777" w:rsidR="00B733F4" w:rsidRDefault="00B733F4" w:rsidP="000C1A4B">
    <w:pPr>
      <w:pBdr>
        <w:bottom w:val="single" w:sz="4" w:space="1" w:color="auto"/>
      </w:pBdr>
      <w:rPr>
        <w:szCs w:val="22"/>
        <w:lang w:val="en-CA"/>
      </w:rPr>
    </w:pPr>
    <w:r w:rsidRPr="00BF0398">
      <w:rPr>
        <w:szCs w:val="22"/>
        <w:lang w:val="en-CA"/>
      </w:rPr>
      <w:t xml:space="preserve">RFP No. </w:t>
    </w:r>
    <w:r>
      <w:rPr>
        <w:szCs w:val="22"/>
        <w:lang w:val="en-CA"/>
      </w:rPr>
      <w:t>21-003</w:t>
    </w:r>
    <w:r w:rsidRPr="00BF0398">
      <w:rPr>
        <w:szCs w:val="22"/>
        <w:lang w:val="en-CA"/>
      </w:rPr>
      <w:t xml:space="preserve"> –</w:t>
    </w:r>
    <w:r>
      <w:rPr>
        <w:szCs w:val="22"/>
        <w:lang w:val="en-CA"/>
      </w:rPr>
      <w:t xml:space="preserve"> Construction of Washroom Buildings at Mundy Park – Chilko Entrance</w:t>
    </w:r>
  </w:p>
  <w:p w14:paraId="152922EC" w14:textId="77777777" w:rsidR="00B733F4" w:rsidRPr="0025133F" w:rsidRDefault="00B733F4" w:rsidP="004A7DB9">
    <w:pPr>
      <w:pBdr>
        <w:bottom w:val="single" w:sz="4" w:space="1" w:color="auto"/>
      </w:pBdr>
    </w:pPr>
    <w:r>
      <w:rPr>
        <w:szCs w:val="22"/>
        <w:lang w:val="en-CA"/>
      </w:rPr>
      <w:t>Proposal Submission Form</w:t>
    </w:r>
  </w:p>
  <w:p w14:paraId="662D6B48" w14:textId="77777777" w:rsidR="00B733F4" w:rsidRPr="006B5050" w:rsidRDefault="00B733F4" w:rsidP="006B505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EAFAE2"/>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ListBullet"/>
      <w:lvlText w:val="*"/>
      <w:lvlJc w:val="left"/>
    </w:lvl>
  </w:abstractNum>
  <w:abstractNum w:abstractNumId="2" w15:restartNumberingAfterBreak="0">
    <w:nsid w:val="022F6655"/>
    <w:multiLevelType w:val="hybridMultilevel"/>
    <w:tmpl w:val="77DE043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50EED"/>
    <w:multiLevelType w:val="multilevel"/>
    <w:tmpl w:val="762A896E"/>
    <w:lvl w:ilvl="0">
      <w:start w:val="18"/>
      <w:numFmt w:val="decimal"/>
      <w:pStyle w:val="Bullet3"/>
      <w:lvlText w:val="%1"/>
      <w:lvlJc w:val="left"/>
      <w:pPr>
        <w:tabs>
          <w:tab w:val="num" w:pos="840"/>
        </w:tabs>
        <w:ind w:left="840" w:hanging="840"/>
      </w:pPr>
      <w:rPr>
        <w:rFonts w:hint="default"/>
        <w:sz w:val="20"/>
      </w:rPr>
    </w:lvl>
    <w:lvl w:ilvl="1">
      <w:start w:val="4"/>
      <w:numFmt w:val="decimal"/>
      <w:lvlText w:val="%1.%2"/>
      <w:lvlJc w:val="left"/>
      <w:pPr>
        <w:tabs>
          <w:tab w:val="num" w:pos="840"/>
        </w:tabs>
        <w:ind w:left="840" w:hanging="840"/>
      </w:pPr>
      <w:rPr>
        <w:rFonts w:hint="default"/>
        <w:sz w:val="20"/>
      </w:rPr>
    </w:lvl>
    <w:lvl w:ilvl="2">
      <w:start w:val="5"/>
      <w:numFmt w:val="decimal"/>
      <w:lvlText w:val="%1.%2.%3"/>
      <w:lvlJc w:val="left"/>
      <w:pPr>
        <w:tabs>
          <w:tab w:val="num" w:pos="840"/>
        </w:tabs>
        <w:ind w:left="840" w:hanging="840"/>
      </w:pPr>
      <w:rPr>
        <w:rFonts w:hint="default"/>
        <w:sz w:val="20"/>
      </w:rPr>
    </w:lvl>
    <w:lvl w:ilvl="3">
      <w:start w:val="1"/>
      <w:numFmt w:val="decimal"/>
      <w:lvlText w:val="%1.%2.%3.%4"/>
      <w:lvlJc w:val="left"/>
      <w:pPr>
        <w:tabs>
          <w:tab w:val="num" w:pos="840"/>
        </w:tabs>
        <w:ind w:left="840" w:hanging="84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 w15:restartNumberingAfterBreak="0">
    <w:nsid w:val="07A5041B"/>
    <w:multiLevelType w:val="hybridMultilevel"/>
    <w:tmpl w:val="58B6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D05F7"/>
    <w:multiLevelType w:val="hybridMultilevel"/>
    <w:tmpl w:val="F09C27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DC3225"/>
    <w:multiLevelType w:val="hybridMultilevel"/>
    <w:tmpl w:val="C09E2820"/>
    <w:lvl w:ilvl="0" w:tplc="0F684C66">
      <w:start w:val="1"/>
      <w:numFmt w:val="bullet"/>
      <w:lvlText w:val="▪"/>
      <w:lvlJc w:val="left"/>
      <w:pPr>
        <w:tabs>
          <w:tab w:val="num" w:pos="2160"/>
        </w:tabs>
        <w:ind w:left="21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NumListA3"/>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pStyle w:val="NumListA5"/>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E06BEC"/>
    <w:multiLevelType w:val="hybridMultilevel"/>
    <w:tmpl w:val="FC865764"/>
    <w:lvl w:ilvl="0" w:tplc="6760660A">
      <w:start w:val="1"/>
      <w:numFmt w:val="bullet"/>
      <w:pStyle w:val="IndentNumbered"/>
      <w:lvlText w:val=""/>
      <w:lvlJc w:val="left"/>
      <w:pPr>
        <w:tabs>
          <w:tab w:val="num" w:pos="360"/>
        </w:tabs>
        <w:ind w:left="360" w:hanging="360"/>
      </w:pPr>
      <w:rPr>
        <w:rFonts w:ascii="Symbol" w:hAnsi="Symbol" w:hint="default"/>
      </w:rPr>
    </w:lvl>
    <w:lvl w:ilvl="1" w:tplc="20EEA9D4" w:tentative="1">
      <w:start w:val="1"/>
      <w:numFmt w:val="bullet"/>
      <w:lvlText w:val="o"/>
      <w:lvlJc w:val="left"/>
      <w:pPr>
        <w:tabs>
          <w:tab w:val="num" w:pos="1440"/>
        </w:tabs>
        <w:ind w:left="1440" w:hanging="360"/>
      </w:pPr>
      <w:rPr>
        <w:rFonts w:ascii="Courier New" w:hAnsi="Courier New" w:hint="default"/>
      </w:rPr>
    </w:lvl>
    <w:lvl w:ilvl="2" w:tplc="DF904372" w:tentative="1">
      <w:start w:val="1"/>
      <w:numFmt w:val="bullet"/>
      <w:lvlText w:val=""/>
      <w:lvlJc w:val="left"/>
      <w:pPr>
        <w:tabs>
          <w:tab w:val="num" w:pos="2160"/>
        </w:tabs>
        <w:ind w:left="2160" w:hanging="360"/>
      </w:pPr>
      <w:rPr>
        <w:rFonts w:ascii="Wingdings" w:hAnsi="Wingdings" w:hint="default"/>
      </w:rPr>
    </w:lvl>
    <w:lvl w:ilvl="3" w:tplc="E92CBAEC" w:tentative="1">
      <w:start w:val="1"/>
      <w:numFmt w:val="bullet"/>
      <w:lvlText w:val=""/>
      <w:lvlJc w:val="left"/>
      <w:pPr>
        <w:tabs>
          <w:tab w:val="num" w:pos="2880"/>
        </w:tabs>
        <w:ind w:left="2880" w:hanging="360"/>
      </w:pPr>
      <w:rPr>
        <w:rFonts w:ascii="Symbol" w:hAnsi="Symbol" w:hint="default"/>
      </w:rPr>
    </w:lvl>
    <w:lvl w:ilvl="4" w:tplc="66AC577C" w:tentative="1">
      <w:start w:val="1"/>
      <w:numFmt w:val="bullet"/>
      <w:lvlText w:val="o"/>
      <w:lvlJc w:val="left"/>
      <w:pPr>
        <w:tabs>
          <w:tab w:val="num" w:pos="3600"/>
        </w:tabs>
        <w:ind w:left="3600" w:hanging="360"/>
      </w:pPr>
      <w:rPr>
        <w:rFonts w:ascii="Courier New" w:hAnsi="Courier New" w:hint="default"/>
      </w:rPr>
    </w:lvl>
    <w:lvl w:ilvl="5" w:tplc="80D4D48A" w:tentative="1">
      <w:start w:val="1"/>
      <w:numFmt w:val="bullet"/>
      <w:lvlText w:val=""/>
      <w:lvlJc w:val="left"/>
      <w:pPr>
        <w:tabs>
          <w:tab w:val="num" w:pos="4320"/>
        </w:tabs>
        <w:ind w:left="4320" w:hanging="360"/>
      </w:pPr>
      <w:rPr>
        <w:rFonts w:ascii="Wingdings" w:hAnsi="Wingdings" w:hint="default"/>
      </w:rPr>
    </w:lvl>
    <w:lvl w:ilvl="6" w:tplc="613A72B2" w:tentative="1">
      <w:start w:val="1"/>
      <w:numFmt w:val="bullet"/>
      <w:lvlText w:val=""/>
      <w:lvlJc w:val="left"/>
      <w:pPr>
        <w:tabs>
          <w:tab w:val="num" w:pos="5040"/>
        </w:tabs>
        <w:ind w:left="5040" w:hanging="360"/>
      </w:pPr>
      <w:rPr>
        <w:rFonts w:ascii="Symbol" w:hAnsi="Symbol" w:hint="default"/>
      </w:rPr>
    </w:lvl>
    <w:lvl w:ilvl="7" w:tplc="B4DCD862" w:tentative="1">
      <w:start w:val="1"/>
      <w:numFmt w:val="bullet"/>
      <w:lvlText w:val="o"/>
      <w:lvlJc w:val="left"/>
      <w:pPr>
        <w:tabs>
          <w:tab w:val="num" w:pos="5760"/>
        </w:tabs>
        <w:ind w:left="5760" w:hanging="360"/>
      </w:pPr>
      <w:rPr>
        <w:rFonts w:ascii="Courier New" w:hAnsi="Courier New" w:hint="default"/>
      </w:rPr>
    </w:lvl>
    <w:lvl w:ilvl="8" w:tplc="D9DC469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4B0BCE"/>
    <w:multiLevelType w:val="multilevel"/>
    <w:tmpl w:val="6C8A44B0"/>
    <w:lvl w:ilvl="0">
      <w:start w:val="1"/>
      <w:numFmt w:val="decimal"/>
      <w:pStyle w:val="NumListA1"/>
      <w:lvlText w:val="%1."/>
      <w:lvlJc w:val="left"/>
      <w:pPr>
        <w:tabs>
          <w:tab w:val="num" w:pos="1080"/>
        </w:tabs>
      </w:pPr>
      <w:rPr>
        <w:rFonts w:cs="Times New Roman" w:hint="default"/>
      </w:rPr>
    </w:lvl>
    <w:lvl w:ilvl="1">
      <w:start w:val="1"/>
      <w:numFmt w:val="lowerLetter"/>
      <w:pStyle w:val="NumListA2"/>
      <w:lvlText w:val="(%2)"/>
      <w:lvlJc w:val="left"/>
      <w:pPr>
        <w:tabs>
          <w:tab w:val="num" w:pos="1080"/>
        </w:tabs>
        <w:ind w:left="1080" w:hanging="648"/>
      </w:pPr>
      <w:rPr>
        <w:rFonts w:cs="Times New Roman" w:hint="default"/>
      </w:rPr>
    </w:lvl>
    <w:lvl w:ilvl="2">
      <w:start w:val="1"/>
      <w:numFmt w:val="lowerRoman"/>
      <w:pStyle w:val="NumListA1"/>
      <w:lvlText w:val="(%3)"/>
      <w:lvlJc w:val="left"/>
      <w:pPr>
        <w:tabs>
          <w:tab w:val="num" w:pos="1800"/>
        </w:tabs>
        <w:ind w:left="1800" w:hanging="720"/>
      </w:pPr>
      <w:rPr>
        <w:rFonts w:cs="Times New Roman" w:hint="default"/>
      </w:rPr>
    </w:lvl>
    <w:lvl w:ilvl="3">
      <w:start w:val="1"/>
      <w:numFmt w:val="upperLetter"/>
      <w:pStyle w:val="NumListA4"/>
      <w:lvlText w:val="(%4)"/>
      <w:lvlJc w:val="left"/>
      <w:pPr>
        <w:tabs>
          <w:tab w:val="num" w:pos="2520"/>
        </w:tabs>
        <w:ind w:left="2520" w:hanging="720"/>
      </w:pPr>
      <w:rPr>
        <w:rFonts w:cs="Times New Roman" w:hint="default"/>
      </w:rPr>
    </w:lvl>
    <w:lvl w:ilvl="4">
      <w:start w:val="1"/>
      <w:numFmt w:val="decimal"/>
      <w:pStyle w:val="NumListA2"/>
      <w:lvlText w:val="(%5)"/>
      <w:lvlJc w:val="left"/>
      <w:pPr>
        <w:tabs>
          <w:tab w:val="num" w:pos="3240"/>
        </w:tabs>
        <w:ind w:left="3240" w:hanging="720"/>
      </w:pPr>
      <w:rPr>
        <w:rFonts w:cs="Times New Roman" w:hint="default"/>
      </w:rPr>
    </w:lvl>
    <w:lvl w:ilvl="5">
      <w:start w:val="1"/>
      <w:numFmt w:val="upperLetter"/>
      <w:lvlText w:val="(%6)"/>
      <w:lvlJc w:val="left"/>
      <w:pPr>
        <w:tabs>
          <w:tab w:val="num" w:pos="3960"/>
        </w:tabs>
        <w:ind w:left="3960" w:hanging="720"/>
      </w:pPr>
      <w:rPr>
        <w:rFonts w:cs="Times New Roman" w:hint="default"/>
      </w:rPr>
    </w:lvl>
    <w:lvl w:ilvl="6">
      <w:start w:val="1"/>
      <w:numFmt w:val="upperRoman"/>
      <w:lvlText w:val="(%7)"/>
      <w:lvlJc w:val="left"/>
      <w:pPr>
        <w:tabs>
          <w:tab w:val="num" w:pos="4680"/>
        </w:tabs>
        <w:ind w:left="4680" w:hanging="720"/>
      </w:pPr>
      <w:rPr>
        <w:rFonts w:cs="Times New Roman" w:hint="default"/>
      </w:rPr>
    </w:lvl>
    <w:lvl w:ilvl="7">
      <w:start w:val="1"/>
      <w:numFmt w:val="decimal"/>
      <w:lvlText w:val="(%8)"/>
      <w:lvlJc w:val="left"/>
      <w:pPr>
        <w:tabs>
          <w:tab w:val="num" w:pos="5400"/>
        </w:tabs>
        <w:ind w:left="5400" w:hanging="720"/>
      </w:pPr>
      <w:rPr>
        <w:rFonts w:cs="Times New Roman" w:hint="default"/>
      </w:rPr>
    </w:lvl>
    <w:lvl w:ilvl="8">
      <w:start w:val="1"/>
      <w:numFmt w:val="bullet"/>
      <w:lvlText w:val=""/>
      <w:lvlJc w:val="left"/>
      <w:pPr>
        <w:tabs>
          <w:tab w:val="num" w:pos="6120"/>
        </w:tabs>
        <w:ind w:left="6120" w:hanging="720"/>
      </w:pPr>
      <w:rPr>
        <w:rFonts w:ascii="Symbol" w:hAnsi="Symbol" w:hint="default"/>
        <w:color w:val="auto"/>
      </w:rPr>
    </w:lvl>
  </w:abstractNum>
  <w:abstractNum w:abstractNumId="9" w15:restartNumberingAfterBreak="0">
    <w:nsid w:val="0F6B3E10"/>
    <w:multiLevelType w:val="hybridMultilevel"/>
    <w:tmpl w:val="AF329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90736B"/>
    <w:multiLevelType w:val="multilevel"/>
    <w:tmpl w:val="2490F2F0"/>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2" w15:restartNumberingAfterBreak="0">
    <w:nsid w:val="13001B2D"/>
    <w:multiLevelType w:val="hybridMultilevel"/>
    <w:tmpl w:val="7E3AE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86C09"/>
    <w:multiLevelType w:val="hybridMultilevel"/>
    <w:tmpl w:val="B5D43C9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6D5694"/>
    <w:multiLevelType w:val="hybridMultilevel"/>
    <w:tmpl w:val="745C59F2"/>
    <w:lvl w:ilvl="0" w:tplc="04090017">
      <w:start w:val="1"/>
      <w:numFmt w:val="lowerLetter"/>
      <w:lvlText w:val="%1)"/>
      <w:lvlJc w:val="left"/>
      <w:pPr>
        <w:tabs>
          <w:tab w:val="num" w:pos="2520"/>
        </w:tabs>
        <w:ind w:left="2520" w:hanging="1080"/>
      </w:pPr>
      <w:rPr>
        <w:rFonts w:hint="default"/>
      </w:rPr>
    </w:lvl>
    <w:lvl w:ilvl="1" w:tplc="04090019">
      <w:start w:val="1"/>
      <w:numFmt w:val="lowerLetter"/>
      <w:lvlText w:val="%2)"/>
      <w:lvlJc w:val="left"/>
      <w:pPr>
        <w:tabs>
          <w:tab w:val="num" w:pos="2304"/>
        </w:tabs>
        <w:ind w:left="2304" w:hanging="720"/>
      </w:pPr>
      <w:rPr>
        <w:rFonts w:hint="default"/>
      </w:rPr>
    </w:lvl>
    <w:lvl w:ilvl="2" w:tplc="C7F23652">
      <w:start w:val="1"/>
      <w:numFmt w:val="lowerRoman"/>
      <w:lvlText w:val="(%3) "/>
      <w:lvlJc w:val="left"/>
      <w:pPr>
        <w:tabs>
          <w:tab w:val="num" w:pos="2952"/>
        </w:tabs>
        <w:ind w:left="2952" w:hanging="792"/>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21438D"/>
    <w:multiLevelType w:val="multilevel"/>
    <w:tmpl w:val="29F274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EAC5C58"/>
    <w:multiLevelType w:val="hybridMultilevel"/>
    <w:tmpl w:val="B478EE0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21F152AD"/>
    <w:multiLevelType w:val="hybridMultilevel"/>
    <w:tmpl w:val="03C285A0"/>
    <w:lvl w:ilvl="0" w:tplc="0409001B">
      <w:start w:val="1"/>
      <w:numFmt w:val="lowerRoman"/>
      <w:lvlText w:val="%1."/>
      <w:lvlJc w:val="righ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8" w15:restartNumberingAfterBreak="0">
    <w:nsid w:val="22DA3E2B"/>
    <w:multiLevelType w:val="hybridMultilevel"/>
    <w:tmpl w:val="F6F0DE32"/>
    <w:lvl w:ilvl="0" w:tplc="A8660160">
      <w:start w:val="1"/>
      <w:numFmt w:val="decimal"/>
      <w:lvlText w:val="%1."/>
      <w:lvlJc w:val="left"/>
      <w:pPr>
        <w:ind w:left="72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671DF"/>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B86125"/>
    <w:multiLevelType w:val="multilevel"/>
    <w:tmpl w:val="3D80EC48"/>
    <w:lvl w:ilvl="0">
      <w:start w:val="18"/>
      <w:numFmt w:val="decimal"/>
      <w:pStyle w:val="Bullet2"/>
      <w:lvlText w:val="%1"/>
      <w:lvlJc w:val="left"/>
      <w:pPr>
        <w:tabs>
          <w:tab w:val="num" w:pos="690"/>
        </w:tabs>
        <w:ind w:left="690" w:hanging="690"/>
      </w:pPr>
      <w:rPr>
        <w:rFonts w:hint="default"/>
        <w:sz w:val="16"/>
      </w:rPr>
    </w:lvl>
    <w:lvl w:ilvl="1">
      <w:start w:val="4"/>
      <w:numFmt w:val="decimal"/>
      <w:lvlText w:val="%1.%2"/>
      <w:lvlJc w:val="left"/>
      <w:pPr>
        <w:tabs>
          <w:tab w:val="num" w:pos="690"/>
        </w:tabs>
        <w:ind w:left="690" w:hanging="69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080"/>
        </w:tabs>
        <w:ind w:left="1080" w:hanging="108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440"/>
        </w:tabs>
        <w:ind w:left="1440" w:hanging="1440"/>
      </w:pPr>
      <w:rPr>
        <w:rFonts w:hint="default"/>
        <w:sz w:val="16"/>
      </w:rPr>
    </w:lvl>
  </w:abstractNum>
  <w:abstractNum w:abstractNumId="21" w15:restartNumberingAfterBreak="0">
    <w:nsid w:val="24E636AD"/>
    <w:multiLevelType w:val="hybridMultilevel"/>
    <w:tmpl w:val="5B648C62"/>
    <w:lvl w:ilvl="0" w:tplc="15EAF32E">
      <w:start w:val="1"/>
      <w:numFmt w:val="lowerLetter"/>
      <w:lvlText w:val="%1)"/>
      <w:lvlJc w:val="left"/>
      <w:pPr>
        <w:ind w:left="1797" w:hanging="360"/>
      </w:pPr>
      <w:rPr>
        <w:rFonts w:hint="default"/>
        <w:b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2" w15:restartNumberingAfterBreak="0">
    <w:nsid w:val="2C7662D5"/>
    <w:multiLevelType w:val="singleLevel"/>
    <w:tmpl w:val="821CEB5A"/>
    <w:lvl w:ilvl="0">
      <w:start w:val="1"/>
      <w:numFmt w:val="lowerRoman"/>
      <w:pStyle w:val="StyleHeading5BookAntiqua12pt"/>
      <w:lvlText w:val="(%1)"/>
      <w:legacy w:legacy="1" w:legacySpace="0" w:legacyIndent="283"/>
      <w:lvlJc w:val="left"/>
      <w:pPr>
        <w:ind w:left="1003" w:hanging="283"/>
      </w:pPr>
    </w:lvl>
  </w:abstractNum>
  <w:abstractNum w:abstractNumId="23" w15:restartNumberingAfterBreak="0">
    <w:nsid w:val="2D1D7F68"/>
    <w:multiLevelType w:val="hybridMultilevel"/>
    <w:tmpl w:val="401E31EA"/>
    <w:lvl w:ilvl="0" w:tplc="FFFFFFFF">
      <w:start w:val="1"/>
      <w:numFmt w:val="bullet"/>
      <w:pStyle w:val="Bullet20"/>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454409C"/>
    <w:multiLevelType w:val="hybridMultilevel"/>
    <w:tmpl w:val="BAB429A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70E5949"/>
    <w:multiLevelType w:val="hybridMultilevel"/>
    <w:tmpl w:val="43045788"/>
    <w:lvl w:ilvl="0" w:tplc="CDAE13D4">
      <w:start w:val="1"/>
      <w:numFmt w:val="decimal"/>
      <w:pStyle w:val="NormalTimesNewRoman"/>
      <w:lvlText w:val=".%1"/>
      <w:lvlJc w:val="left"/>
      <w:pPr>
        <w:tabs>
          <w:tab w:val="num" w:pos="450"/>
        </w:tabs>
        <w:ind w:left="450" w:hanging="360"/>
      </w:pPr>
      <w:rPr>
        <w:rFonts w:hint="default"/>
      </w:rPr>
    </w:lvl>
    <w:lvl w:ilvl="1" w:tplc="312CEB94">
      <w:start w:val="1"/>
      <w:numFmt w:val="lowerLetter"/>
      <w:lvlText w:val="%2."/>
      <w:lvlJc w:val="left"/>
      <w:pPr>
        <w:tabs>
          <w:tab w:val="num" w:pos="1441"/>
        </w:tabs>
        <w:ind w:left="1441" w:hanging="360"/>
      </w:pPr>
    </w:lvl>
    <w:lvl w:ilvl="2" w:tplc="28F0D2F8" w:tentative="1">
      <w:start w:val="1"/>
      <w:numFmt w:val="lowerRoman"/>
      <w:lvlText w:val="%3."/>
      <w:lvlJc w:val="right"/>
      <w:pPr>
        <w:tabs>
          <w:tab w:val="num" w:pos="2161"/>
        </w:tabs>
        <w:ind w:left="2161" w:hanging="180"/>
      </w:pPr>
    </w:lvl>
    <w:lvl w:ilvl="3" w:tplc="18D04542" w:tentative="1">
      <w:start w:val="1"/>
      <w:numFmt w:val="decimal"/>
      <w:lvlText w:val="%4."/>
      <w:lvlJc w:val="left"/>
      <w:pPr>
        <w:tabs>
          <w:tab w:val="num" w:pos="2881"/>
        </w:tabs>
        <w:ind w:left="2881" w:hanging="360"/>
      </w:pPr>
    </w:lvl>
    <w:lvl w:ilvl="4" w:tplc="48F445F6" w:tentative="1">
      <w:start w:val="1"/>
      <w:numFmt w:val="lowerLetter"/>
      <w:lvlText w:val="%5."/>
      <w:lvlJc w:val="left"/>
      <w:pPr>
        <w:tabs>
          <w:tab w:val="num" w:pos="3601"/>
        </w:tabs>
        <w:ind w:left="3601" w:hanging="360"/>
      </w:pPr>
    </w:lvl>
    <w:lvl w:ilvl="5" w:tplc="3CFE62E2" w:tentative="1">
      <w:start w:val="1"/>
      <w:numFmt w:val="lowerRoman"/>
      <w:lvlText w:val="%6."/>
      <w:lvlJc w:val="right"/>
      <w:pPr>
        <w:tabs>
          <w:tab w:val="num" w:pos="4321"/>
        </w:tabs>
        <w:ind w:left="4321" w:hanging="180"/>
      </w:pPr>
    </w:lvl>
    <w:lvl w:ilvl="6" w:tplc="D6AAC002" w:tentative="1">
      <w:start w:val="1"/>
      <w:numFmt w:val="decimal"/>
      <w:lvlText w:val="%7."/>
      <w:lvlJc w:val="left"/>
      <w:pPr>
        <w:tabs>
          <w:tab w:val="num" w:pos="5041"/>
        </w:tabs>
        <w:ind w:left="5041" w:hanging="360"/>
      </w:pPr>
    </w:lvl>
    <w:lvl w:ilvl="7" w:tplc="9FA880F8" w:tentative="1">
      <w:start w:val="1"/>
      <w:numFmt w:val="lowerLetter"/>
      <w:lvlText w:val="%8."/>
      <w:lvlJc w:val="left"/>
      <w:pPr>
        <w:tabs>
          <w:tab w:val="num" w:pos="5761"/>
        </w:tabs>
        <w:ind w:left="5761" w:hanging="360"/>
      </w:pPr>
    </w:lvl>
    <w:lvl w:ilvl="8" w:tplc="4364CB50" w:tentative="1">
      <w:start w:val="1"/>
      <w:numFmt w:val="lowerRoman"/>
      <w:lvlText w:val="%9."/>
      <w:lvlJc w:val="right"/>
      <w:pPr>
        <w:tabs>
          <w:tab w:val="num" w:pos="6481"/>
        </w:tabs>
        <w:ind w:left="6481" w:hanging="180"/>
      </w:pPr>
    </w:lvl>
  </w:abstractNum>
  <w:abstractNum w:abstractNumId="26" w15:restartNumberingAfterBreak="0">
    <w:nsid w:val="37D52CE9"/>
    <w:multiLevelType w:val="multilevel"/>
    <w:tmpl w:val="29F274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CD625D4"/>
    <w:multiLevelType w:val="multilevel"/>
    <w:tmpl w:val="29F274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E5805B5"/>
    <w:multiLevelType w:val="hybridMultilevel"/>
    <w:tmpl w:val="1C927E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6907C3"/>
    <w:multiLevelType w:val="multilevel"/>
    <w:tmpl w:val="C9847F78"/>
    <w:lvl w:ilvl="0">
      <w:start w:val="1"/>
      <w:numFmt w:val="decimal"/>
      <w:pStyle w:val="ceplevel1"/>
      <w:lvlText w:val="%1"/>
      <w:lvlJc w:val="left"/>
      <w:pPr>
        <w:tabs>
          <w:tab w:val="num" w:pos="720"/>
        </w:tabs>
        <w:ind w:left="720" w:hanging="720"/>
      </w:pPr>
    </w:lvl>
    <w:lvl w:ilvl="1">
      <w:start w:val="1"/>
      <w:numFmt w:val="decimal"/>
      <w:pStyle w:val="ceplevel2"/>
      <w:lvlText w:val="%1.%2"/>
      <w:lvlJc w:val="left"/>
      <w:pPr>
        <w:tabs>
          <w:tab w:val="num" w:pos="1440"/>
        </w:tabs>
        <w:ind w:left="1440" w:hanging="720"/>
      </w:pPr>
    </w:lvl>
    <w:lvl w:ilvl="2">
      <w:start w:val="1"/>
      <w:numFmt w:val="decimal"/>
      <w:pStyle w:val="ceplevel3"/>
      <w:lvlText w:val="%1.%2.%3"/>
      <w:lvlJc w:val="left"/>
      <w:pPr>
        <w:tabs>
          <w:tab w:val="num" w:pos="2280"/>
        </w:tabs>
        <w:ind w:left="2280" w:hanging="720"/>
      </w:pPr>
    </w:lvl>
    <w:lvl w:ilvl="3">
      <w:start w:val="1"/>
      <w:numFmt w:val="decimal"/>
      <w:pStyle w:val="ceplevel4"/>
      <w:lvlText w:val="%1.%2.%3.%4"/>
      <w:lvlJc w:val="left"/>
      <w:pPr>
        <w:tabs>
          <w:tab w:val="num" w:pos="2880"/>
        </w:tabs>
        <w:ind w:left="2880" w:hanging="720"/>
      </w:pPr>
    </w:lvl>
    <w:lvl w:ilvl="4">
      <w:start w:val="1"/>
      <w:numFmt w:val="decimal"/>
      <w:pStyle w:val="ceplevel5"/>
      <w:lvlText w:val="%1.%2.%3.%4.%5"/>
      <w:lvlJc w:val="left"/>
      <w:pPr>
        <w:tabs>
          <w:tab w:val="num" w:pos="4680"/>
        </w:tabs>
        <w:ind w:left="4320" w:hanging="72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360"/>
        </w:tabs>
        <w:ind w:left="0" w:firstLine="0"/>
      </w:pPr>
    </w:lvl>
  </w:abstractNum>
  <w:abstractNum w:abstractNumId="30" w15:restartNumberingAfterBreak="0">
    <w:nsid w:val="3F9D1E39"/>
    <w:multiLevelType w:val="hybridMultilevel"/>
    <w:tmpl w:val="9AC4B9D8"/>
    <w:lvl w:ilvl="0" w:tplc="01880D2C">
      <w:start w:val="1"/>
      <w:numFmt w:val="lowerLetter"/>
      <w:lvlText w:val="%1)"/>
      <w:lvlJc w:val="left"/>
      <w:pPr>
        <w:ind w:left="2430" w:hanging="360"/>
      </w:pPr>
      <w:rPr>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15:restartNumberingAfterBreak="0">
    <w:nsid w:val="3FC34D02"/>
    <w:multiLevelType w:val="multilevel"/>
    <w:tmpl w:val="BC80F0C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6116F1"/>
    <w:multiLevelType w:val="multilevel"/>
    <w:tmpl w:val="E39C99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4EA134A9"/>
    <w:multiLevelType w:val="hybridMultilevel"/>
    <w:tmpl w:val="A0C4FC38"/>
    <w:lvl w:ilvl="0" w:tplc="935007D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947C93"/>
    <w:multiLevelType w:val="hybridMultilevel"/>
    <w:tmpl w:val="CDA82DD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6DB519B"/>
    <w:multiLevelType w:val="hybridMultilevel"/>
    <w:tmpl w:val="452CFF66"/>
    <w:lvl w:ilvl="0" w:tplc="B27260F0">
      <w:start w:val="1"/>
      <w:numFmt w:val="lowerLetter"/>
      <w:lvlText w:val="(%1)"/>
      <w:lvlJc w:val="left"/>
      <w:pPr>
        <w:ind w:left="1710" w:hanging="360"/>
      </w:pPr>
      <w:rPr>
        <w:rFonts w:ascii="TheSansOffice" w:eastAsia="Times New Roman" w:hAnsi="TheSansOffice" w:cs="Arial" w:hint="default"/>
        <w:b w:val="0"/>
        <w:i w:val="0"/>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24644C"/>
    <w:multiLevelType w:val="hybridMultilevel"/>
    <w:tmpl w:val="EBE07D58"/>
    <w:lvl w:ilvl="0" w:tplc="06901F28">
      <w:start w:val="1"/>
      <w:numFmt w:val="decimal"/>
      <w:lvlText w:val="%1."/>
      <w:lvlJc w:val="left"/>
      <w:pPr>
        <w:ind w:left="2160" w:hanging="360"/>
      </w:pPr>
      <w:rPr>
        <w:rFonts w:hint="default"/>
        <w:color w:val="auto"/>
      </w:rPr>
    </w:lvl>
    <w:lvl w:ilvl="1" w:tplc="04090017">
      <w:start w:val="1"/>
      <w:numFmt w:val="lowerLetter"/>
      <w:lvlText w:val="%2)"/>
      <w:lvlJc w:val="left"/>
      <w:pPr>
        <w:ind w:left="2880" w:hanging="360"/>
      </w:pPr>
      <w:rPr>
        <w:b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5AB0F38"/>
    <w:multiLevelType w:val="hybridMultilevel"/>
    <w:tmpl w:val="F0AA59E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80377"/>
    <w:multiLevelType w:val="hybridMultilevel"/>
    <w:tmpl w:val="258E0EC2"/>
    <w:lvl w:ilvl="0" w:tplc="730E7196">
      <w:start w:val="1"/>
      <w:numFmt w:val="lowerLetter"/>
      <w:lvlText w:val="%1)"/>
      <w:lvlJc w:val="left"/>
      <w:pPr>
        <w:ind w:left="1714" w:hanging="360"/>
      </w:pPr>
      <w:rPr>
        <w:b w:val="0"/>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40" w15:restartNumberingAfterBreak="0">
    <w:nsid w:val="75BC74E7"/>
    <w:multiLevelType w:val="hybridMultilevel"/>
    <w:tmpl w:val="15221E2E"/>
    <w:lvl w:ilvl="0" w:tplc="04090017">
      <w:start w:val="1"/>
      <w:numFmt w:val="lowerLetter"/>
      <w:lvlText w:val="%1)"/>
      <w:lvlJc w:val="lef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41" w15:restartNumberingAfterBreak="0">
    <w:nsid w:val="7F18126A"/>
    <w:multiLevelType w:val="hybridMultilevel"/>
    <w:tmpl w:val="37C857E0"/>
    <w:lvl w:ilvl="0" w:tplc="4C363A80">
      <w:start w:val="1"/>
      <w:numFmt w:val="bullet"/>
      <w:pStyle w:val="Bullet4"/>
      <w:lvlText w:val=""/>
      <w:lvlJc w:val="left"/>
      <w:pPr>
        <w:tabs>
          <w:tab w:val="num" w:pos="360"/>
        </w:tabs>
        <w:ind w:left="360" w:hanging="360"/>
      </w:pPr>
      <w:rPr>
        <w:rFonts w:ascii="Symbol" w:hAnsi="Symbol" w:hint="default"/>
      </w:rPr>
    </w:lvl>
    <w:lvl w:ilvl="1" w:tplc="9842A3B6" w:tentative="1">
      <w:start w:val="1"/>
      <w:numFmt w:val="bullet"/>
      <w:lvlText w:val="o"/>
      <w:lvlJc w:val="left"/>
      <w:pPr>
        <w:tabs>
          <w:tab w:val="num" w:pos="1440"/>
        </w:tabs>
        <w:ind w:left="1440" w:hanging="360"/>
      </w:pPr>
      <w:rPr>
        <w:rFonts w:ascii="Courier New" w:hAnsi="Courier New" w:hint="default"/>
      </w:rPr>
    </w:lvl>
    <w:lvl w:ilvl="2" w:tplc="F1A25940" w:tentative="1">
      <w:start w:val="1"/>
      <w:numFmt w:val="bullet"/>
      <w:lvlText w:val=""/>
      <w:lvlJc w:val="left"/>
      <w:pPr>
        <w:tabs>
          <w:tab w:val="num" w:pos="2160"/>
        </w:tabs>
        <w:ind w:left="2160" w:hanging="360"/>
      </w:pPr>
      <w:rPr>
        <w:rFonts w:ascii="Wingdings" w:hAnsi="Wingdings" w:hint="default"/>
      </w:rPr>
    </w:lvl>
    <w:lvl w:ilvl="3" w:tplc="808288FA" w:tentative="1">
      <w:start w:val="1"/>
      <w:numFmt w:val="bullet"/>
      <w:lvlText w:val=""/>
      <w:lvlJc w:val="left"/>
      <w:pPr>
        <w:tabs>
          <w:tab w:val="num" w:pos="2880"/>
        </w:tabs>
        <w:ind w:left="2880" w:hanging="360"/>
      </w:pPr>
      <w:rPr>
        <w:rFonts w:ascii="Symbol" w:hAnsi="Symbol" w:hint="default"/>
      </w:rPr>
    </w:lvl>
    <w:lvl w:ilvl="4" w:tplc="5D76E0F2" w:tentative="1">
      <w:start w:val="1"/>
      <w:numFmt w:val="bullet"/>
      <w:lvlText w:val="o"/>
      <w:lvlJc w:val="left"/>
      <w:pPr>
        <w:tabs>
          <w:tab w:val="num" w:pos="3600"/>
        </w:tabs>
        <w:ind w:left="3600" w:hanging="360"/>
      </w:pPr>
      <w:rPr>
        <w:rFonts w:ascii="Courier New" w:hAnsi="Courier New" w:hint="default"/>
      </w:rPr>
    </w:lvl>
    <w:lvl w:ilvl="5" w:tplc="418CF756" w:tentative="1">
      <w:start w:val="1"/>
      <w:numFmt w:val="bullet"/>
      <w:lvlText w:val=""/>
      <w:lvlJc w:val="left"/>
      <w:pPr>
        <w:tabs>
          <w:tab w:val="num" w:pos="4320"/>
        </w:tabs>
        <w:ind w:left="4320" w:hanging="360"/>
      </w:pPr>
      <w:rPr>
        <w:rFonts w:ascii="Wingdings" w:hAnsi="Wingdings" w:hint="default"/>
      </w:rPr>
    </w:lvl>
    <w:lvl w:ilvl="6" w:tplc="377E3A18" w:tentative="1">
      <w:start w:val="1"/>
      <w:numFmt w:val="bullet"/>
      <w:lvlText w:val=""/>
      <w:lvlJc w:val="left"/>
      <w:pPr>
        <w:tabs>
          <w:tab w:val="num" w:pos="5040"/>
        </w:tabs>
        <w:ind w:left="5040" w:hanging="360"/>
      </w:pPr>
      <w:rPr>
        <w:rFonts w:ascii="Symbol" w:hAnsi="Symbol" w:hint="default"/>
      </w:rPr>
    </w:lvl>
    <w:lvl w:ilvl="7" w:tplc="1A489E44" w:tentative="1">
      <w:start w:val="1"/>
      <w:numFmt w:val="bullet"/>
      <w:lvlText w:val="o"/>
      <w:lvlJc w:val="left"/>
      <w:pPr>
        <w:tabs>
          <w:tab w:val="num" w:pos="5760"/>
        </w:tabs>
        <w:ind w:left="5760" w:hanging="360"/>
      </w:pPr>
      <w:rPr>
        <w:rFonts w:ascii="Courier New" w:hAnsi="Courier New" w:hint="default"/>
      </w:rPr>
    </w:lvl>
    <w:lvl w:ilvl="8" w:tplc="30B605D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9"/>
  </w:num>
  <w:num w:numId="4">
    <w:abstractNumId w:val="19"/>
  </w:num>
  <w:num w:numId="5">
    <w:abstractNumId w:val="21"/>
  </w:num>
  <w:num w:numId="6">
    <w:abstractNumId w:val="41"/>
  </w:num>
  <w:num w:numId="7">
    <w:abstractNumId w:val="7"/>
  </w:num>
  <w:num w:numId="8">
    <w:abstractNumId w:val="1"/>
    <w:lvlOverride w:ilvl="0">
      <w:lvl w:ilvl="0">
        <w:start w:val="1"/>
        <w:numFmt w:val="bullet"/>
        <w:pStyle w:val="ListBullet"/>
        <w:lvlText w:val=""/>
        <w:legacy w:legacy="1" w:legacySpace="0" w:legacyIndent="360"/>
        <w:lvlJc w:val="left"/>
        <w:pPr>
          <w:ind w:left="360" w:hanging="360"/>
        </w:pPr>
        <w:rPr>
          <w:rFonts w:ascii="Symbol" w:hAnsi="Symbol" w:hint="default"/>
        </w:rPr>
      </w:lvl>
    </w:lvlOverride>
  </w:num>
  <w:num w:numId="9">
    <w:abstractNumId w:val="20"/>
  </w:num>
  <w:num w:numId="10">
    <w:abstractNumId w:val="3"/>
  </w:num>
  <w:num w:numId="11">
    <w:abstractNumId w:val="23"/>
  </w:num>
  <w:num w:numId="12">
    <w:abstractNumId w:val="6"/>
  </w:num>
  <w:num w:numId="13">
    <w:abstractNumId w:val="22"/>
  </w:num>
  <w:num w:numId="14">
    <w:abstractNumId w:val="25"/>
  </w:num>
  <w:num w:numId="15">
    <w:abstractNumId w:val="29"/>
  </w:num>
  <w:num w:numId="16">
    <w:abstractNumId w:val="8"/>
  </w:num>
  <w:num w:numId="17">
    <w:abstractNumId w:val="10"/>
  </w:num>
  <w:num w:numId="18">
    <w:abstractNumId w:val="11"/>
  </w:num>
  <w:num w:numId="19">
    <w:abstractNumId w:val="37"/>
  </w:num>
  <w:num w:numId="20">
    <w:abstractNumId w:val="2"/>
  </w:num>
  <w:num w:numId="21">
    <w:abstractNumId w:val="26"/>
  </w:num>
  <w:num w:numId="22">
    <w:abstractNumId w:val="5"/>
  </w:num>
  <w:num w:numId="23">
    <w:abstractNumId w:val="13"/>
  </w:num>
  <w:num w:numId="24">
    <w:abstractNumId w:val="27"/>
  </w:num>
  <w:num w:numId="25">
    <w:abstractNumId w:val="14"/>
  </w:num>
  <w:num w:numId="26">
    <w:abstractNumId w:val="18"/>
  </w:num>
  <w:num w:numId="27">
    <w:abstractNumId w:val="35"/>
  </w:num>
  <w:num w:numId="28">
    <w:abstractNumId w:val="39"/>
  </w:num>
  <w:num w:numId="29">
    <w:abstractNumId w:val="40"/>
  </w:num>
  <w:num w:numId="30">
    <w:abstractNumId w:val="36"/>
  </w:num>
  <w:num w:numId="31">
    <w:abstractNumId w:val="33"/>
  </w:num>
  <w:num w:numId="32">
    <w:abstractNumId w:val="4"/>
  </w:num>
  <w:num w:numId="33">
    <w:abstractNumId w:val="12"/>
  </w:num>
  <w:num w:numId="34">
    <w:abstractNumId w:val="38"/>
  </w:num>
  <w:num w:numId="35">
    <w:abstractNumId w:val="28"/>
  </w:num>
  <w:num w:numId="36">
    <w:abstractNumId w:val="32"/>
  </w:num>
  <w:num w:numId="37">
    <w:abstractNumId w:val="16"/>
  </w:num>
  <w:num w:numId="38">
    <w:abstractNumId w:val="17"/>
  </w:num>
  <w:num w:numId="39">
    <w:abstractNumId w:val="34"/>
  </w:num>
  <w:num w:numId="40">
    <w:abstractNumId w:val="24"/>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492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23"/>
    <w:rsid w:val="00000041"/>
    <w:rsid w:val="00000813"/>
    <w:rsid w:val="00000825"/>
    <w:rsid w:val="00000B32"/>
    <w:rsid w:val="00000E77"/>
    <w:rsid w:val="00000F2C"/>
    <w:rsid w:val="00001445"/>
    <w:rsid w:val="000029BF"/>
    <w:rsid w:val="00002A51"/>
    <w:rsid w:val="0000417C"/>
    <w:rsid w:val="000046C4"/>
    <w:rsid w:val="00004CE4"/>
    <w:rsid w:val="00004E02"/>
    <w:rsid w:val="0000506E"/>
    <w:rsid w:val="000053A2"/>
    <w:rsid w:val="00005AC4"/>
    <w:rsid w:val="00006395"/>
    <w:rsid w:val="00006A53"/>
    <w:rsid w:val="00006C78"/>
    <w:rsid w:val="00006FA0"/>
    <w:rsid w:val="0000709A"/>
    <w:rsid w:val="000079D7"/>
    <w:rsid w:val="00010353"/>
    <w:rsid w:val="000116EB"/>
    <w:rsid w:val="00011D9A"/>
    <w:rsid w:val="00012EFB"/>
    <w:rsid w:val="000134CF"/>
    <w:rsid w:val="00013B70"/>
    <w:rsid w:val="00013BFE"/>
    <w:rsid w:val="00014866"/>
    <w:rsid w:val="00014FEC"/>
    <w:rsid w:val="00016163"/>
    <w:rsid w:val="00017D8F"/>
    <w:rsid w:val="00017E36"/>
    <w:rsid w:val="00020FAD"/>
    <w:rsid w:val="00021AD0"/>
    <w:rsid w:val="00022599"/>
    <w:rsid w:val="000226EE"/>
    <w:rsid w:val="00022EF5"/>
    <w:rsid w:val="0002359F"/>
    <w:rsid w:val="0002488F"/>
    <w:rsid w:val="00024A2B"/>
    <w:rsid w:val="00024B15"/>
    <w:rsid w:val="00025429"/>
    <w:rsid w:val="00025A57"/>
    <w:rsid w:val="00026104"/>
    <w:rsid w:val="0002777C"/>
    <w:rsid w:val="00027D46"/>
    <w:rsid w:val="00027DCA"/>
    <w:rsid w:val="00030DEF"/>
    <w:rsid w:val="00031328"/>
    <w:rsid w:val="00031A22"/>
    <w:rsid w:val="00031AB9"/>
    <w:rsid w:val="00033214"/>
    <w:rsid w:val="000336A3"/>
    <w:rsid w:val="00033847"/>
    <w:rsid w:val="0003429D"/>
    <w:rsid w:val="0003454B"/>
    <w:rsid w:val="00034E68"/>
    <w:rsid w:val="00034EC6"/>
    <w:rsid w:val="00034FBF"/>
    <w:rsid w:val="000351AE"/>
    <w:rsid w:val="00035766"/>
    <w:rsid w:val="00035977"/>
    <w:rsid w:val="00036441"/>
    <w:rsid w:val="000366CA"/>
    <w:rsid w:val="00036EDE"/>
    <w:rsid w:val="00037B69"/>
    <w:rsid w:val="0004026F"/>
    <w:rsid w:val="0004118D"/>
    <w:rsid w:val="000415AB"/>
    <w:rsid w:val="00041DBA"/>
    <w:rsid w:val="00042A42"/>
    <w:rsid w:val="00043496"/>
    <w:rsid w:val="00043872"/>
    <w:rsid w:val="000444A3"/>
    <w:rsid w:val="00045172"/>
    <w:rsid w:val="00045AC3"/>
    <w:rsid w:val="00045C65"/>
    <w:rsid w:val="00046029"/>
    <w:rsid w:val="000462F8"/>
    <w:rsid w:val="0004688D"/>
    <w:rsid w:val="000470DE"/>
    <w:rsid w:val="000477E5"/>
    <w:rsid w:val="000515A8"/>
    <w:rsid w:val="000520CD"/>
    <w:rsid w:val="00053578"/>
    <w:rsid w:val="00053828"/>
    <w:rsid w:val="00053869"/>
    <w:rsid w:val="00053CDB"/>
    <w:rsid w:val="00054F6A"/>
    <w:rsid w:val="00055111"/>
    <w:rsid w:val="00055B0F"/>
    <w:rsid w:val="00056234"/>
    <w:rsid w:val="00056CDA"/>
    <w:rsid w:val="000578C1"/>
    <w:rsid w:val="000579DC"/>
    <w:rsid w:val="000600C4"/>
    <w:rsid w:val="00060743"/>
    <w:rsid w:val="00060DA4"/>
    <w:rsid w:val="000611E6"/>
    <w:rsid w:val="000620F9"/>
    <w:rsid w:val="00062BD7"/>
    <w:rsid w:val="00063292"/>
    <w:rsid w:val="0006357B"/>
    <w:rsid w:val="000650B0"/>
    <w:rsid w:val="00065495"/>
    <w:rsid w:val="0006608F"/>
    <w:rsid w:val="000663B5"/>
    <w:rsid w:val="00066E98"/>
    <w:rsid w:val="000672F2"/>
    <w:rsid w:val="0006779B"/>
    <w:rsid w:val="00067ED3"/>
    <w:rsid w:val="000709ED"/>
    <w:rsid w:val="000712DF"/>
    <w:rsid w:val="0007230E"/>
    <w:rsid w:val="00072451"/>
    <w:rsid w:val="000735A8"/>
    <w:rsid w:val="000736E1"/>
    <w:rsid w:val="0007498F"/>
    <w:rsid w:val="00074B90"/>
    <w:rsid w:val="000750B2"/>
    <w:rsid w:val="000758B0"/>
    <w:rsid w:val="00075E77"/>
    <w:rsid w:val="0007605E"/>
    <w:rsid w:val="0007612A"/>
    <w:rsid w:val="00076ACA"/>
    <w:rsid w:val="00076B40"/>
    <w:rsid w:val="00077186"/>
    <w:rsid w:val="00077D44"/>
    <w:rsid w:val="0008031D"/>
    <w:rsid w:val="0008091E"/>
    <w:rsid w:val="000832FD"/>
    <w:rsid w:val="000835E5"/>
    <w:rsid w:val="000841A6"/>
    <w:rsid w:val="000842AC"/>
    <w:rsid w:val="0008492E"/>
    <w:rsid w:val="00084A59"/>
    <w:rsid w:val="00084C98"/>
    <w:rsid w:val="00084CD2"/>
    <w:rsid w:val="00085179"/>
    <w:rsid w:val="00085597"/>
    <w:rsid w:val="0008624F"/>
    <w:rsid w:val="000864FF"/>
    <w:rsid w:val="00091834"/>
    <w:rsid w:val="000919A2"/>
    <w:rsid w:val="00091AC4"/>
    <w:rsid w:val="00091AFD"/>
    <w:rsid w:val="00092185"/>
    <w:rsid w:val="00092312"/>
    <w:rsid w:val="00092CE9"/>
    <w:rsid w:val="000932D2"/>
    <w:rsid w:val="0009381D"/>
    <w:rsid w:val="00094CC2"/>
    <w:rsid w:val="00095C05"/>
    <w:rsid w:val="000961B2"/>
    <w:rsid w:val="000A072F"/>
    <w:rsid w:val="000A13DE"/>
    <w:rsid w:val="000A16BD"/>
    <w:rsid w:val="000A176B"/>
    <w:rsid w:val="000A1D5D"/>
    <w:rsid w:val="000A1E62"/>
    <w:rsid w:val="000A23B7"/>
    <w:rsid w:val="000A259D"/>
    <w:rsid w:val="000A2BBD"/>
    <w:rsid w:val="000A2C8C"/>
    <w:rsid w:val="000A4A64"/>
    <w:rsid w:val="000A569B"/>
    <w:rsid w:val="000A6CDD"/>
    <w:rsid w:val="000A7B38"/>
    <w:rsid w:val="000A7CE4"/>
    <w:rsid w:val="000A7E72"/>
    <w:rsid w:val="000B05F4"/>
    <w:rsid w:val="000B1614"/>
    <w:rsid w:val="000B1A42"/>
    <w:rsid w:val="000B3011"/>
    <w:rsid w:val="000B3515"/>
    <w:rsid w:val="000B4595"/>
    <w:rsid w:val="000B550A"/>
    <w:rsid w:val="000B55CB"/>
    <w:rsid w:val="000B55F8"/>
    <w:rsid w:val="000B5DAC"/>
    <w:rsid w:val="000B7630"/>
    <w:rsid w:val="000B7D1E"/>
    <w:rsid w:val="000C07F7"/>
    <w:rsid w:val="000C09F7"/>
    <w:rsid w:val="000C1A4B"/>
    <w:rsid w:val="000C28F1"/>
    <w:rsid w:val="000C2945"/>
    <w:rsid w:val="000C2B1A"/>
    <w:rsid w:val="000C2D00"/>
    <w:rsid w:val="000C2EFE"/>
    <w:rsid w:val="000C2F6B"/>
    <w:rsid w:val="000C308E"/>
    <w:rsid w:val="000C3AEC"/>
    <w:rsid w:val="000C3CB9"/>
    <w:rsid w:val="000C4346"/>
    <w:rsid w:val="000C460C"/>
    <w:rsid w:val="000C6912"/>
    <w:rsid w:val="000C7075"/>
    <w:rsid w:val="000C7EFD"/>
    <w:rsid w:val="000D0343"/>
    <w:rsid w:val="000D069A"/>
    <w:rsid w:val="000D3AC6"/>
    <w:rsid w:val="000D3BAF"/>
    <w:rsid w:val="000D3E6A"/>
    <w:rsid w:val="000D490E"/>
    <w:rsid w:val="000D573F"/>
    <w:rsid w:val="000D6D7F"/>
    <w:rsid w:val="000D78F7"/>
    <w:rsid w:val="000E0476"/>
    <w:rsid w:val="000E089B"/>
    <w:rsid w:val="000E1DC8"/>
    <w:rsid w:val="000E21D7"/>
    <w:rsid w:val="000E242A"/>
    <w:rsid w:val="000E2729"/>
    <w:rsid w:val="000E46EA"/>
    <w:rsid w:val="000E4733"/>
    <w:rsid w:val="000E5AC1"/>
    <w:rsid w:val="000E7464"/>
    <w:rsid w:val="000E76DA"/>
    <w:rsid w:val="000E7D38"/>
    <w:rsid w:val="000F0D62"/>
    <w:rsid w:val="000F0D87"/>
    <w:rsid w:val="000F10F0"/>
    <w:rsid w:val="000F19E9"/>
    <w:rsid w:val="000F1B7F"/>
    <w:rsid w:val="000F1F64"/>
    <w:rsid w:val="000F218D"/>
    <w:rsid w:val="000F237B"/>
    <w:rsid w:val="000F238C"/>
    <w:rsid w:val="000F2554"/>
    <w:rsid w:val="000F2B54"/>
    <w:rsid w:val="000F3894"/>
    <w:rsid w:val="000F3D5D"/>
    <w:rsid w:val="000F4790"/>
    <w:rsid w:val="000F4B00"/>
    <w:rsid w:val="000F5853"/>
    <w:rsid w:val="000F6076"/>
    <w:rsid w:val="000F6205"/>
    <w:rsid w:val="000F64FA"/>
    <w:rsid w:val="000F6E7B"/>
    <w:rsid w:val="000F6ED5"/>
    <w:rsid w:val="000F7D36"/>
    <w:rsid w:val="001005FE"/>
    <w:rsid w:val="00100D53"/>
    <w:rsid w:val="001016EA"/>
    <w:rsid w:val="00101F71"/>
    <w:rsid w:val="00102F48"/>
    <w:rsid w:val="001034A0"/>
    <w:rsid w:val="00103987"/>
    <w:rsid w:val="00103F81"/>
    <w:rsid w:val="00104993"/>
    <w:rsid w:val="001050C4"/>
    <w:rsid w:val="00105AE1"/>
    <w:rsid w:val="00105E16"/>
    <w:rsid w:val="0010644C"/>
    <w:rsid w:val="0010668B"/>
    <w:rsid w:val="00107081"/>
    <w:rsid w:val="00107264"/>
    <w:rsid w:val="0010760B"/>
    <w:rsid w:val="0010766B"/>
    <w:rsid w:val="00107BD4"/>
    <w:rsid w:val="00107D6E"/>
    <w:rsid w:val="00107FB8"/>
    <w:rsid w:val="00110162"/>
    <w:rsid w:val="001102DF"/>
    <w:rsid w:val="001104C5"/>
    <w:rsid w:val="001108EE"/>
    <w:rsid w:val="00110DA3"/>
    <w:rsid w:val="00111138"/>
    <w:rsid w:val="0011200D"/>
    <w:rsid w:val="00113F52"/>
    <w:rsid w:val="00114E51"/>
    <w:rsid w:val="0011542C"/>
    <w:rsid w:val="0011729E"/>
    <w:rsid w:val="00117B04"/>
    <w:rsid w:val="00117F2F"/>
    <w:rsid w:val="00120509"/>
    <w:rsid w:val="00121160"/>
    <w:rsid w:val="00122002"/>
    <w:rsid w:val="0012205B"/>
    <w:rsid w:val="001224E5"/>
    <w:rsid w:val="00122DED"/>
    <w:rsid w:val="00123405"/>
    <w:rsid w:val="0012348F"/>
    <w:rsid w:val="001236B0"/>
    <w:rsid w:val="0012399A"/>
    <w:rsid w:val="00124141"/>
    <w:rsid w:val="0012494F"/>
    <w:rsid w:val="00124A04"/>
    <w:rsid w:val="00124E1D"/>
    <w:rsid w:val="0012516A"/>
    <w:rsid w:val="0012548B"/>
    <w:rsid w:val="001255C1"/>
    <w:rsid w:val="00125A36"/>
    <w:rsid w:val="001260E2"/>
    <w:rsid w:val="00126895"/>
    <w:rsid w:val="0012746D"/>
    <w:rsid w:val="0012753A"/>
    <w:rsid w:val="00130848"/>
    <w:rsid w:val="001308C6"/>
    <w:rsid w:val="00130B7E"/>
    <w:rsid w:val="00130BFA"/>
    <w:rsid w:val="00132056"/>
    <w:rsid w:val="001321EB"/>
    <w:rsid w:val="00133021"/>
    <w:rsid w:val="00133A42"/>
    <w:rsid w:val="00134058"/>
    <w:rsid w:val="00134E63"/>
    <w:rsid w:val="00134F55"/>
    <w:rsid w:val="001354BD"/>
    <w:rsid w:val="00136015"/>
    <w:rsid w:val="001363CC"/>
    <w:rsid w:val="00136FF6"/>
    <w:rsid w:val="00137725"/>
    <w:rsid w:val="0014062A"/>
    <w:rsid w:val="001407D5"/>
    <w:rsid w:val="00141B63"/>
    <w:rsid w:val="00142AAC"/>
    <w:rsid w:val="0014330E"/>
    <w:rsid w:val="00143D5F"/>
    <w:rsid w:val="00146F2B"/>
    <w:rsid w:val="001475F3"/>
    <w:rsid w:val="00147DD4"/>
    <w:rsid w:val="00147E4C"/>
    <w:rsid w:val="00150274"/>
    <w:rsid w:val="001511D1"/>
    <w:rsid w:val="001512F7"/>
    <w:rsid w:val="00152512"/>
    <w:rsid w:val="001527AD"/>
    <w:rsid w:val="00152C15"/>
    <w:rsid w:val="00154279"/>
    <w:rsid w:val="00156276"/>
    <w:rsid w:val="00156B13"/>
    <w:rsid w:val="00160356"/>
    <w:rsid w:val="0016094A"/>
    <w:rsid w:val="00160BD5"/>
    <w:rsid w:val="001616F4"/>
    <w:rsid w:val="001619B1"/>
    <w:rsid w:val="001625B0"/>
    <w:rsid w:val="00163122"/>
    <w:rsid w:val="001633F5"/>
    <w:rsid w:val="00164250"/>
    <w:rsid w:val="00164594"/>
    <w:rsid w:val="001645AA"/>
    <w:rsid w:val="00164D5E"/>
    <w:rsid w:val="00166E08"/>
    <w:rsid w:val="00166FAD"/>
    <w:rsid w:val="001670AF"/>
    <w:rsid w:val="00167115"/>
    <w:rsid w:val="001700EF"/>
    <w:rsid w:val="001704F1"/>
    <w:rsid w:val="001707EB"/>
    <w:rsid w:val="00170DA8"/>
    <w:rsid w:val="00170EFB"/>
    <w:rsid w:val="001713BC"/>
    <w:rsid w:val="0017293F"/>
    <w:rsid w:val="00172CD5"/>
    <w:rsid w:val="0017329A"/>
    <w:rsid w:val="00173A40"/>
    <w:rsid w:val="0017405C"/>
    <w:rsid w:val="00174CBC"/>
    <w:rsid w:val="00175210"/>
    <w:rsid w:val="0017578D"/>
    <w:rsid w:val="001759B9"/>
    <w:rsid w:val="00175BFF"/>
    <w:rsid w:val="00176A19"/>
    <w:rsid w:val="00176C75"/>
    <w:rsid w:val="00176F09"/>
    <w:rsid w:val="001773BC"/>
    <w:rsid w:val="001773EA"/>
    <w:rsid w:val="001803FA"/>
    <w:rsid w:val="00180486"/>
    <w:rsid w:val="001815B1"/>
    <w:rsid w:val="001821A6"/>
    <w:rsid w:val="00182C59"/>
    <w:rsid w:val="00182C89"/>
    <w:rsid w:val="00183511"/>
    <w:rsid w:val="0018376F"/>
    <w:rsid w:val="0018520B"/>
    <w:rsid w:val="0018561D"/>
    <w:rsid w:val="001863DF"/>
    <w:rsid w:val="00186B59"/>
    <w:rsid w:val="00186CFD"/>
    <w:rsid w:val="00190660"/>
    <w:rsid w:val="001909C8"/>
    <w:rsid w:val="00192B04"/>
    <w:rsid w:val="0019350E"/>
    <w:rsid w:val="00193868"/>
    <w:rsid w:val="001942A0"/>
    <w:rsid w:val="001946BB"/>
    <w:rsid w:val="00195731"/>
    <w:rsid w:val="00195D92"/>
    <w:rsid w:val="00196443"/>
    <w:rsid w:val="001967F0"/>
    <w:rsid w:val="0019702A"/>
    <w:rsid w:val="00197412"/>
    <w:rsid w:val="00197CA9"/>
    <w:rsid w:val="001A034C"/>
    <w:rsid w:val="001A1747"/>
    <w:rsid w:val="001A1D8B"/>
    <w:rsid w:val="001A22D4"/>
    <w:rsid w:val="001A24EF"/>
    <w:rsid w:val="001A2C7B"/>
    <w:rsid w:val="001A2CC5"/>
    <w:rsid w:val="001A2E08"/>
    <w:rsid w:val="001A3DCC"/>
    <w:rsid w:val="001A41B6"/>
    <w:rsid w:val="001A518A"/>
    <w:rsid w:val="001A61B4"/>
    <w:rsid w:val="001A6213"/>
    <w:rsid w:val="001A6B03"/>
    <w:rsid w:val="001A6E91"/>
    <w:rsid w:val="001A75EB"/>
    <w:rsid w:val="001B0BBB"/>
    <w:rsid w:val="001B0FED"/>
    <w:rsid w:val="001B29C4"/>
    <w:rsid w:val="001B2F21"/>
    <w:rsid w:val="001B348E"/>
    <w:rsid w:val="001B3F57"/>
    <w:rsid w:val="001B4D93"/>
    <w:rsid w:val="001B5065"/>
    <w:rsid w:val="001B535A"/>
    <w:rsid w:val="001B5773"/>
    <w:rsid w:val="001B580B"/>
    <w:rsid w:val="001B5C3D"/>
    <w:rsid w:val="001B6305"/>
    <w:rsid w:val="001B6495"/>
    <w:rsid w:val="001B6E21"/>
    <w:rsid w:val="001B722F"/>
    <w:rsid w:val="001B7392"/>
    <w:rsid w:val="001C01E5"/>
    <w:rsid w:val="001C0836"/>
    <w:rsid w:val="001C0872"/>
    <w:rsid w:val="001C0D74"/>
    <w:rsid w:val="001C113D"/>
    <w:rsid w:val="001C191F"/>
    <w:rsid w:val="001C1E54"/>
    <w:rsid w:val="001C2059"/>
    <w:rsid w:val="001C2509"/>
    <w:rsid w:val="001C2FAB"/>
    <w:rsid w:val="001C3090"/>
    <w:rsid w:val="001C360B"/>
    <w:rsid w:val="001C37B0"/>
    <w:rsid w:val="001C3AE9"/>
    <w:rsid w:val="001C3BC7"/>
    <w:rsid w:val="001C40C5"/>
    <w:rsid w:val="001C457F"/>
    <w:rsid w:val="001C5887"/>
    <w:rsid w:val="001C5923"/>
    <w:rsid w:val="001C64D4"/>
    <w:rsid w:val="001C7B33"/>
    <w:rsid w:val="001D011C"/>
    <w:rsid w:val="001D0796"/>
    <w:rsid w:val="001D090A"/>
    <w:rsid w:val="001D12CB"/>
    <w:rsid w:val="001D179C"/>
    <w:rsid w:val="001D1D51"/>
    <w:rsid w:val="001D2940"/>
    <w:rsid w:val="001D44DB"/>
    <w:rsid w:val="001D4A7E"/>
    <w:rsid w:val="001D606B"/>
    <w:rsid w:val="001D6569"/>
    <w:rsid w:val="001D69E8"/>
    <w:rsid w:val="001D6B15"/>
    <w:rsid w:val="001D6BCA"/>
    <w:rsid w:val="001D74A5"/>
    <w:rsid w:val="001D798E"/>
    <w:rsid w:val="001D7E7F"/>
    <w:rsid w:val="001E0098"/>
    <w:rsid w:val="001E0370"/>
    <w:rsid w:val="001E1153"/>
    <w:rsid w:val="001E2F22"/>
    <w:rsid w:val="001E3963"/>
    <w:rsid w:val="001E3A45"/>
    <w:rsid w:val="001E3EBE"/>
    <w:rsid w:val="001E3EFA"/>
    <w:rsid w:val="001E4497"/>
    <w:rsid w:val="001E4751"/>
    <w:rsid w:val="001E4E32"/>
    <w:rsid w:val="001E60E6"/>
    <w:rsid w:val="001E7BC1"/>
    <w:rsid w:val="001E7ED7"/>
    <w:rsid w:val="001F076D"/>
    <w:rsid w:val="001F20C7"/>
    <w:rsid w:val="001F22A6"/>
    <w:rsid w:val="001F2B8C"/>
    <w:rsid w:val="001F3042"/>
    <w:rsid w:val="001F3976"/>
    <w:rsid w:val="001F3A8D"/>
    <w:rsid w:val="001F4F5D"/>
    <w:rsid w:val="001F69B6"/>
    <w:rsid w:val="001F74C3"/>
    <w:rsid w:val="001F7D75"/>
    <w:rsid w:val="002009EC"/>
    <w:rsid w:val="00200EB1"/>
    <w:rsid w:val="002016A8"/>
    <w:rsid w:val="0020171D"/>
    <w:rsid w:val="0020174E"/>
    <w:rsid w:val="00202B33"/>
    <w:rsid w:val="00202FA2"/>
    <w:rsid w:val="0020314F"/>
    <w:rsid w:val="00203D11"/>
    <w:rsid w:val="00203F63"/>
    <w:rsid w:val="0020447C"/>
    <w:rsid w:val="0020457A"/>
    <w:rsid w:val="00204BD0"/>
    <w:rsid w:val="00205F2A"/>
    <w:rsid w:val="002068C8"/>
    <w:rsid w:val="00206A3C"/>
    <w:rsid w:val="002101ED"/>
    <w:rsid w:val="00210C06"/>
    <w:rsid w:val="002126BB"/>
    <w:rsid w:val="0021309B"/>
    <w:rsid w:val="002134BB"/>
    <w:rsid w:val="00213610"/>
    <w:rsid w:val="00213877"/>
    <w:rsid w:val="00213E08"/>
    <w:rsid w:val="00214132"/>
    <w:rsid w:val="00214E67"/>
    <w:rsid w:val="00215FDF"/>
    <w:rsid w:val="0021702B"/>
    <w:rsid w:val="00220CB7"/>
    <w:rsid w:val="00221B07"/>
    <w:rsid w:val="00222E59"/>
    <w:rsid w:val="00223039"/>
    <w:rsid w:val="002238A3"/>
    <w:rsid w:val="00223D35"/>
    <w:rsid w:val="00225714"/>
    <w:rsid w:val="0023118D"/>
    <w:rsid w:val="00231CE4"/>
    <w:rsid w:val="00231D33"/>
    <w:rsid w:val="002325C0"/>
    <w:rsid w:val="002326A9"/>
    <w:rsid w:val="00232976"/>
    <w:rsid w:val="00232B8A"/>
    <w:rsid w:val="002330F9"/>
    <w:rsid w:val="00233201"/>
    <w:rsid w:val="00234002"/>
    <w:rsid w:val="0023400F"/>
    <w:rsid w:val="00235132"/>
    <w:rsid w:val="0023523B"/>
    <w:rsid w:val="0023554A"/>
    <w:rsid w:val="00235923"/>
    <w:rsid w:val="0023599A"/>
    <w:rsid w:val="00236004"/>
    <w:rsid w:val="0023642E"/>
    <w:rsid w:val="00236641"/>
    <w:rsid w:val="0023739B"/>
    <w:rsid w:val="0024007A"/>
    <w:rsid w:val="00240D1D"/>
    <w:rsid w:val="002428DF"/>
    <w:rsid w:val="00242953"/>
    <w:rsid w:val="00243243"/>
    <w:rsid w:val="00243EF4"/>
    <w:rsid w:val="00244566"/>
    <w:rsid w:val="00244C72"/>
    <w:rsid w:val="00246AFA"/>
    <w:rsid w:val="0025133F"/>
    <w:rsid w:val="0025202F"/>
    <w:rsid w:val="002529EF"/>
    <w:rsid w:val="002536BD"/>
    <w:rsid w:val="00253ABA"/>
    <w:rsid w:val="002544A5"/>
    <w:rsid w:val="002548B1"/>
    <w:rsid w:val="00254C84"/>
    <w:rsid w:val="002550DB"/>
    <w:rsid w:val="002566E8"/>
    <w:rsid w:val="00256D42"/>
    <w:rsid w:val="00256F96"/>
    <w:rsid w:val="00256FBA"/>
    <w:rsid w:val="00260582"/>
    <w:rsid w:val="00260A30"/>
    <w:rsid w:val="002620F4"/>
    <w:rsid w:val="002623DF"/>
    <w:rsid w:val="00262DB2"/>
    <w:rsid w:val="00263487"/>
    <w:rsid w:val="00263E4C"/>
    <w:rsid w:val="0026456C"/>
    <w:rsid w:val="00265B80"/>
    <w:rsid w:val="00266A11"/>
    <w:rsid w:val="00267224"/>
    <w:rsid w:val="00267F1A"/>
    <w:rsid w:val="0027016A"/>
    <w:rsid w:val="0027085E"/>
    <w:rsid w:val="00270D1F"/>
    <w:rsid w:val="00271EEE"/>
    <w:rsid w:val="00271F47"/>
    <w:rsid w:val="00273380"/>
    <w:rsid w:val="00273410"/>
    <w:rsid w:val="00273597"/>
    <w:rsid w:val="002739C4"/>
    <w:rsid w:val="00273E10"/>
    <w:rsid w:val="00273F27"/>
    <w:rsid w:val="002742FE"/>
    <w:rsid w:val="00274909"/>
    <w:rsid w:val="0027567E"/>
    <w:rsid w:val="00275F23"/>
    <w:rsid w:val="00276DEE"/>
    <w:rsid w:val="002778E7"/>
    <w:rsid w:val="00277D72"/>
    <w:rsid w:val="00277FC3"/>
    <w:rsid w:val="00280E7A"/>
    <w:rsid w:val="0028172A"/>
    <w:rsid w:val="0028173C"/>
    <w:rsid w:val="00281DF5"/>
    <w:rsid w:val="00281EC2"/>
    <w:rsid w:val="00281F3B"/>
    <w:rsid w:val="00282A7A"/>
    <w:rsid w:val="00282AEC"/>
    <w:rsid w:val="00282BB5"/>
    <w:rsid w:val="002838B5"/>
    <w:rsid w:val="00283A48"/>
    <w:rsid w:val="00284DCD"/>
    <w:rsid w:val="00287291"/>
    <w:rsid w:val="002878F1"/>
    <w:rsid w:val="00287F34"/>
    <w:rsid w:val="00290361"/>
    <w:rsid w:val="002919AD"/>
    <w:rsid w:val="002919E3"/>
    <w:rsid w:val="00292682"/>
    <w:rsid w:val="002933D9"/>
    <w:rsid w:val="0029372A"/>
    <w:rsid w:val="00293BD9"/>
    <w:rsid w:val="00293C20"/>
    <w:rsid w:val="00293DF0"/>
    <w:rsid w:val="00294DFF"/>
    <w:rsid w:val="00294F37"/>
    <w:rsid w:val="00294FC8"/>
    <w:rsid w:val="00295BB1"/>
    <w:rsid w:val="0029694B"/>
    <w:rsid w:val="00296A6F"/>
    <w:rsid w:val="00296E4E"/>
    <w:rsid w:val="00297A20"/>
    <w:rsid w:val="00297B94"/>
    <w:rsid w:val="002A180E"/>
    <w:rsid w:val="002A1FC5"/>
    <w:rsid w:val="002A33E5"/>
    <w:rsid w:val="002A40BA"/>
    <w:rsid w:val="002A43E5"/>
    <w:rsid w:val="002A4462"/>
    <w:rsid w:val="002A4A9B"/>
    <w:rsid w:val="002A567F"/>
    <w:rsid w:val="002A6283"/>
    <w:rsid w:val="002A6775"/>
    <w:rsid w:val="002A6877"/>
    <w:rsid w:val="002A68A5"/>
    <w:rsid w:val="002A7D4C"/>
    <w:rsid w:val="002B02EB"/>
    <w:rsid w:val="002B0C31"/>
    <w:rsid w:val="002B11D3"/>
    <w:rsid w:val="002B1449"/>
    <w:rsid w:val="002B1E42"/>
    <w:rsid w:val="002B2190"/>
    <w:rsid w:val="002B35F2"/>
    <w:rsid w:val="002B5359"/>
    <w:rsid w:val="002B57DA"/>
    <w:rsid w:val="002B58F7"/>
    <w:rsid w:val="002B699E"/>
    <w:rsid w:val="002B6C3B"/>
    <w:rsid w:val="002B71DB"/>
    <w:rsid w:val="002B7811"/>
    <w:rsid w:val="002C0C92"/>
    <w:rsid w:val="002C1203"/>
    <w:rsid w:val="002C12C0"/>
    <w:rsid w:val="002C1A81"/>
    <w:rsid w:val="002C3360"/>
    <w:rsid w:val="002C340B"/>
    <w:rsid w:val="002C3D41"/>
    <w:rsid w:val="002C4652"/>
    <w:rsid w:val="002C4F7E"/>
    <w:rsid w:val="002C4F88"/>
    <w:rsid w:val="002C6563"/>
    <w:rsid w:val="002C687C"/>
    <w:rsid w:val="002C6A37"/>
    <w:rsid w:val="002C6C65"/>
    <w:rsid w:val="002C7FE5"/>
    <w:rsid w:val="002D062B"/>
    <w:rsid w:val="002D0F05"/>
    <w:rsid w:val="002D10E7"/>
    <w:rsid w:val="002D11D2"/>
    <w:rsid w:val="002D1C4D"/>
    <w:rsid w:val="002D2D27"/>
    <w:rsid w:val="002D2D37"/>
    <w:rsid w:val="002D3244"/>
    <w:rsid w:val="002D3A4D"/>
    <w:rsid w:val="002D3A4E"/>
    <w:rsid w:val="002D3BB1"/>
    <w:rsid w:val="002D4541"/>
    <w:rsid w:val="002D4987"/>
    <w:rsid w:val="002D5422"/>
    <w:rsid w:val="002D55E4"/>
    <w:rsid w:val="002D5E56"/>
    <w:rsid w:val="002D6085"/>
    <w:rsid w:val="002D60E5"/>
    <w:rsid w:val="002D6A84"/>
    <w:rsid w:val="002D6EBD"/>
    <w:rsid w:val="002D6F1C"/>
    <w:rsid w:val="002D6FDD"/>
    <w:rsid w:val="002D73DA"/>
    <w:rsid w:val="002D77E5"/>
    <w:rsid w:val="002D7FF6"/>
    <w:rsid w:val="002E00FA"/>
    <w:rsid w:val="002E0E01"/>
    <w:rsid w:val="002E26FF"/>
    <w:rsid w:val="002E2BBD"/>
    <w:rsid w:val="002E3662"/>
    <w:rsid w:val="002E38A1"/>
    <w:rsid w:val="002E3A20"/>
    <w:rsid w:val="002E3DF1"/>
    <w:rsid w:val="002E49BD"/>
    <w:rsid w:val="002E4C86"/>
    <w:rsid w:val="002E7642"/>
    <w:rsid w:val="002E7F9C"/>
    <w:rsid w:val="002F027B"/>
    <w:rsid w:val="002F03FB"/>
    <w:rsid w:val="002F0A59"/>
    <w:rsid w:val="002F1E4A"/>
    <w:rsid w:val="002F205C"/>
    <w:rsid w:val="002F21CD"/>
    <w:rsid w:val="002F2826"/>
    <w:rsid w:val="002F2E48"/>
    <w:rsid w:val="002F2E68"/>
    <w:rsid w:val="002F2EBA"/>
    <w:rsid w:val="002F3312"/>
    <w:rsid w:val="002F3D4C"/>
    <w:rsid w:val="002F48B3"/>
    <w:rsid w:val="002F618A"/>
    <w:rsid w:val="003009FE"/>
    <w:rsid w:val="00301359"/>
    <w:rsid w:val="00301C02"/>
    <w:rsid w:val="00302397"/>
    <w:rsid w:val="0030300A"/>
    <w:rsid w:val="003040C9"/>
    <w:rsid w:val="003051EE"/>
    <w:rsid w:val="003053C9"/>
    <w:rsid w:val="00305A93"/>
    <w:rsid w:val="00306EBC"/>
    <w:rsid w:val="00306FBC"/>
    <w:rsid w:val="00307048"/>
    <w:rsid w:val="00307474"/>
    <w:rsid w:val="003075C2"/>
    <w:rsid w:val="00307AAA"/>
    <w:rsid w:val="00307D3A"/>
    <w:rsid w:val="00310AED"/>
    <w:rsid w:val="00311F5F"/>
    <w:rsid w:val="003125E6"/>
    <w:rsid w:val="00312850"/>
    <w:rsid w:val="00312B97"/>
    <w:rsid w:val="00313278"/>
    <w:rsid w:val="00313EED"/>
    <w:rsid w:val="00313FD5"/>
    <w:rsid w:val="00314053"/>
    <w:rsid w:val="0031426D"/>
    <w:rsid w:val="00316290"/>
    <w:rsid w:val="003162E9"/>
    <w:rsid w:val="00316FD0"/>
    <w:rsid w:val="00317317"/>
    <w:rsid w:val="00317CD6"/>
    <w:rsid w:val="0032058C"/>
    <w:rsid w:val="0032086A"/>
    <w:rsid w:val="0032108C"/>
    <w:rsid w:val="003212C7"/>
    <w:rsid w:val="00321791"/>
    <w:rsid w:val="00321C0E"/>
    <w:rsid w:val="003230A7"/>
    <w:rsid w:val="00323596"/>
    <w:rsid w:val="003238A4"/>
    <w:rsid w:val="003239ED"/>
    <w:rsid w:val="00323C47"/>
    <w:rsid w:val="00323E25"/>
    <w:rsid w:val="00324750"/>
    <w:rsid w:val="00324EF5"/>
    <w:rsid w:val="003254A5"/>
    <w:rsid w:val="003257C5"/>
    <w:rsid w:val="003270DB"/>
    <w:rsid w:val="0032735D"/>
    <w:rsid w:val="0032769A"/>
    <w:rsid w:val="00327C3C"/>
    <w:rsid w:val="00327D86"/>
    <w:rsid w:val="003306A8"/>
    <w:rsid w:val="003313B0"/>
    <w:rsid w:val="00331585"/>
    <w:rsid w:val="0033192F"/>
    <w:rsid w:val="00331F69"/>
    <w:rsid w:val="0033344D"/>
    <w:rsid w:val="0033357A"/>
    <w:rsid w:val="0033403C"/>
    <w:rsid w:val="0033560B"/>
    <w:rsid w:val="0033575A"/>
    <w:rsid w:val="00335D05"/>
    <w:rsid w:val="0033632E"/>
    <w:rsid w:val="00336B73"/>
    <w:rsid w:val="003406C4"/>
    <w:rsid w:val="0034084D"/>
    <w:rsid w:val="00341AEC"/>
    <w:rsid w:val="00343182"/>
    <w:rsid w:val="00343348"/>
    <w:rsid w:val="00343389"/>
    <w:rsid w:val="003437B5"/>
    <w:rsid w:val="00346409"/>
    <w:rsid w:val="00346FA2"/>
    <w:rsid w:val="00350B73"/>
    <w:rsid w:val="00351623"/>
    <w:rsid w:val="00352208"/>
    <w:rsid w:val="00352FEA"/>
    <w:rsid w:val="00353540"/>
    <w:rsid w:val="0035491F"/>
    <w:rsid w:val="00354A22"/>
    <w:rsid w:val="00354B12"/>
    <w:rsid w:val="00354C25"/>
    <w:rsid w:val="003551CC"/>
    <w:rsid w:val="00355747"/>
    <w:rsid w:val="00355B22"/>
    <w:rsid w:val="00356006"/>
    <w:rsid w:val="00356CB5"/>
    <w:rsid w:val="00357197"/>
    <w:rsid w:val="0035730A"/>
    <w:rsid w:val="00357902"/>
    <w:rsid w:val="00357A1A"/>
    <w:rsid w:val="00357B0A"/>
    <w:rsid w:val="00360711"/>
    <w:rsid w:val="00360807"/>
    <w:rsid w:val="0036164C"/>
    <w:rsid w:val="003619AC"/>
    <w:rsid w:val="00363037"/>
    <w:rsid w:val="00363EB6"/>
    <w:rsid w:val="00363F60"/>
    <w:rsid w:val="003643C5"/>
    <w:rsid w:val="003654B4"/>
    <w:rsid w:val="00365B06"/>
    <w:rsid w:val="00365BBE"/>
    <w:rsid w:val="00366FB9"/>
    <w:rsid w:val="00367439"/>
    <w:rsid w:val="0036754B"/>
    <w:rsid w:val="003675BC"/>
    <w:rsid w:val="003703E6"/>
    <w:rsid w:val="00370413"/>
    <w:rsid w:val="0037067A"/>
    <w:rsid w:val="00370FFD"/>
    <w:rsid w:val="00371407"/>
    <w:rsid w:val="00371B56"/>
    <w:rsid w:val="0037324D"/>
    <w:rsid w:val="00374A9B"/>
    <w:rsid w:val="00374D7B"/>
    <w:rsid w:val="00375CBD"/>
    <w:rsid w:val="00376436"/>
    <w:rsid w:val="00376C54"/>
    <w:rsid w:val="00376F68"/>
    <w:rsid w:val="00377B98"/>
    <w:rsid w:val="003807FB"/>
    <w:rsid w:val="00380B4F"/>
    <w:rsid w:val="003822AC"/>
    <w:rsid w:val="003825FC"/>
    <w:rsid w:val="003827EE"/>
    <w:rsid w:val="0038283C"/>
    <w:rsid w:val="00383232"/>
    <w:rsid w:val="00383CFD"/>
    <w:rsid w:val="003842E0"/>
    <w:rsid w:val="00385059"/>
    <w:rsid w:val="00385744"/>
    <w:rsid w:val="003865C4"/>
    <w:rsid w:val="003877E3"/>
    <w:rsid w:val="0038782B"/>
    <w:rsid w:val="00387A08"/>
    <w:rsid w:val="00391D7E"/>
    <w:rsid w:val="0039285C"/>
    <w:rsid w:val="00392A4D"/>
    <w:rsid w:val="00392D84"/>
    <w:rsid w:val="00392F80"/>
    <w:rsid w:val="003933CF"/>
    <w:rsid w:val="00394036"/>
    <w:rsid w:val="00394757"/>
    <w:rsid w:val="003948FC"/>
    <w:rsid w:val="00394A24"/>
    <w:rsid w:val="00394AAF"/>
    <w:rsid w:val="00394F35"/>
    <w:rsid w:val="0039525E"/>
    <w:rsid w:val="00395628"/>
    <w:rsid w:val="00395777"/>
    <w:rsid w:val="00395DD4"/>
    <w:rsid w:val="0039642C"/>
    <w:rsid w:val="00396E81"/>
    <w:rsid w:val="0039768C"/>
    <w:rsid w:val="003A070A"/>
    <w:rsid w:val="003A1CD0"/>
    <w:rsid w:val="003A4243"/>
    <w:rsid w:val="003A4DAE"/>
    <w:rsid w:val="003A4F6F"/>
    <w:rsid w:val="003A55EE"/>
    <w:rsid w:val="003A6084"/>
    <w:rsid w:val="003A7A09"/>
    <w:rsid w:val="003B029E"/>
    <w:rsid w:val="003B07AB"/>
    <w:rsid w:val="003B1B83"/>
    <w:rsid w:val="003B1DEE"/>
    <w:rsid w:val="003B3788"/>
    <w:rsid w:val="003B37E8"/>
    <w:rsid w:val="003B46F3"/>
    <w:rsid w:val="003B5767"/>
    <w:rsid w:val="003B5E35"/>
    <w:rsid w:val="003B65F1"/>
    <w:rsid w:val="003B68B2"/>
    <w:rsid w:val="003B6AED"/>
    <w:rsid w:val="003B73B9"/>
    <w:rsid w:val="003B77E3"/>
    <w:rsid w:val="003B7EBE"/>
    <w:rsid w:val="003C029F"/>
    <w:rsid w:val="003C0377"/>
    <w:rsid w:val="003C075F"/>
    <w:rsid w:val="003C07F9"/>
    <w:rsid w:val="003C0B32"/>
    <w:rsid w:val="003C16C3"/>
    <w:rsid w:val="003C2187"/>
    <w:rsid w:val="003C237A"/>
    <w:rsid w:val="003C3CF6"/>
    <w:rsid w:val="003C48AE"/>
    <w:rsid w:val="003C552D"/>
    <w:rsid w:val="003C5D4A"/>
    <w:rsid w:val="003C6ED6"/>
    <w:rsid w:val="003C7C00"/>
    <w:rsid w:val="003D0099"/>
    <w:rsid w:val="003D028E"/>
    <w:rsid w:val="003D0831"/>
    <w:rsid w:val="003D093A"/>
    <w:rsid w:val="003D0D54"/>
    <w:rsid w:val="003D0EDD"/>
    <w:rsid w:val="003D0FF1"/>
    <w:rsid w:val="003D20A6"/>
    <w:rsid w:val="003D2BEE"/>
    <w:rsid w:val="003D3D68"/>
    <w:rsid w:val="003D412D"/>
    <w:rsid w:val="003D5174"/>
    <w:rsid w:val="003D6791"/>
    <w:rsid w:val="003D6D5E"/>
    <w:rsid w:val="003D6DF9"/>
    <w:rsid w:val="003D6F37"/>
    <w:rsid w:val="003D7AE6"/>
    <w:rsid w:val="003D7B2A"/>
    <w:rsid w:val="003E1201"/>
    <w:rsid w:val="003E1E56"/>
    <w:rsid w:val="003E268E"/>
    <w:rsid w:val="003E26CF"/>
    <w:rsid w:val="003E3F29"/>
    <w:rsid w:val="003E41AE"/>
    <w:rsid w:val="003E4904"/>
    <w:rsid w:val="003E5320"/>
    <w:rsid w:val="003E53F8"/>
    <w:rsid w:val="003E565A"/>
    <w:rsid w:val="003E56CC"/>
    <w:rsid w:val="003E6003"/>
    <w:rsid w:val="003E619B"/>
    <w:rsid w:val="003E6541"/>
    <w:rsid w:val="003E669F"/>
    <w:rsid w:val="003E6D45"/>
    <w:rsid w:val="003E7114"/>
    <w:rsid w:val="003E7E7A"/>
    <w:rsid w:val="003F0157"/>
    <w:rsid w:val="003F2253"/>
    <w:rsid w:val="003F2B92"/>
    <w:rsid w:val="003F2E56"/>
    <w:rsid w:val="003F2FB2"/>
    <w:rsid w:val="003F2FE2"/>
    <w:rsid w:val="003F3EC1"/>
    <w:rsid w:val="003F44E0"/>
    <w:rsid w:val="003F4522"/>
    <w:rsid w:val="003F49E0"/>
    <w:rsid w:val="003F4B72"/>
    <w:rsid w:val="003F4D2A"/>
    <w:rsid w:val="003F566F"/>
    <w:rsid w:val="003F5951"/>
    <w:rsid w:val="003F5954"/>
    <w:rsid w:val="003F5F0B"/>
    <w:rsid w:val="003F62AB"/>
    <w:rsid w:val="003F6CA6"/>
    <w:rsid w:val="003F7100"/>
    <w:rsid w:val="003F7DAB"/>
    <w:rsid w:val="003F7E82"/>
    <w:rsid w:val="00401419"/>
    <w:rsid w:val="004014DF"/>
    <w:rsid w:val="0040196A"/>
    <w:rsid w:val="0040292C"/>
    <w:rsid w:val="00402FCD"/>
    <w:rsid w:val="00402FE6"/>
    <w:rsid w:val="004038EE"/>
    <w:rsid w:val="00403CA6"/>
    <w:rsid w:val="00404623"/>
    <w:rsid w:val="00404AC6"/>
    <w:rsid w:val="00404E92"/>
    <w:rsid w:val="00405438"/>
    <w:rsid w:val="00405936"/>
    <w:rsid w:val="0040595A"/>
    <w:rsid w:val="00405B2C"/>
    <w:rsid w:val="00405B7A"/>
    <w:rsid w:val="00405D6A"/>
    <w:rsid w:val="00406BFB"/>
    <w:rsid w:val="00406C22"/>
    <w:rsid w:val="00406F5B"/>
    <w:rsid w:val="0040770D"/>
    <w:rsid w:val="00407887"/>
    <w:rsid w:val="00407933"/>
    <w:rsid w:val="00410886"/>
    <w:rsid w:val="00411A46"/>
    <w:rsid w:val="00411BE5"/>
    <w:rsid w:val="00412C14"/>
    <w:rsid w:val="00412F21"/>
    <w:rsid w:val="00413517"/>
    <w:rsid w:val="00414190"/>
    <w:rsid w:val="00414339"/>
    <w:rsid w:val="00414C48"/>
    <w:rsid w:val="004158AD"/>
    <w:rsid w:val="00415E47"/>
    <w:rsid w:val="00416066"/>
    <w:rsid w:val="00416105"/>
    <w:rsid w:val="00417398"/>
    <w:rsid w:val="00417BA4"/>
    <w:rsid w:val="00420AC3"/>
    <w:rsid w:val="00421880"/>
    <w:rsid w:val="00423455"/>
    <w:rsid w:val="00423807"/>
    <w:rsid w:val="004240DD"/>
    <w:rsid w:val="00424541"/>
    <w:rsid w:val="00424991"/>
    <w:rsid w:val="00424ADB"/>
    <w:rsid w:val="00425F0B"/>
    <w:rsid w:val="0042619D"/>
    <w:rsid w:val="0042642F"/>
    <w:rsid w:val="004265DC"/>
    <w:rsid w:val="004266FB"/>
    <w:rsid w:val="004266FF"/>
    <w:rsid w:val="004276DA"/>
    <w:rsid w:val="00427A60"/>
    <w:rsid w:val="00427F30"/>
    <w:rsid w:val="00430577"/>
    <w:rsid w:val="00430780"/>
    <w:rsid w:val="004309D5"/>
    <w:rsid w:val="00432438"/>
    <w:rsid w:val="004324B1"/>
    <w:rsid w:val="0043266B"/>
    <w:rsid w:val="0043293B"/>
    <w:rsid w:val="00432945"/>
    <w:rsid w:val="00432955"/>
    <w:rsid w:val="0043355F"/>
    <w:rsid w:val="00433CE2"/>
    <w:rsid w:val="00433CFB"/>
    <w:rsid w:val="00434077"/>
    <w:rsid w:val="004341C2"/>
    <w:rsid w:val="004353F9"/>
    <w:rsid w:val="00435427"/>
    <w:rsid w:val="004356C3"/>
    <w:rsid w:val="00435E38"/>
    <w:rsid w:val="00436907"/>
    <w:rsid w:val="00436A7F"/>
    <w:rsid w:val="0043735C"/>
    <w:rsid w:val="00437693"/>
    <w:rsid w:val="0043774E"/>
    <w:rsid w:val="00440DD7"/>
    <w:rsid w:val="00440FF3"/>
    <w:rsid w:val="00443022"/>
    <w:rsid w:val="00443869"/>
    <w:rsid w:val="00444458"/>
    <w:rsid w:val="00444491"/>
    <w:rsid w:val="00444C23"/>
    <w:rsid w:val="0044615D"/>
    <w:rsid w:val="00446898"/>
    <w:rsid w:val="00446AB6"/>
    <w:rsid w:val="00450A87"/>
    <w:rsid w:val="00450F5F"/>
    <w:rsid w:val="0045135E"/>
    <w:rsid w:val="00451C28"/>
    <w:rsid w:val="00451DB9"/>
    <w:rsid w:val="004529EA"/>
    <w:rsid w:val="00452F50"/>
    <w:rsid w:val="0045397C"/>
    <w:rsid w:val="00455068"/>
    <w:rsid w:val="004552E4"/>
    <w:rsid w:val="0045538B"/>
    <w:rsid w:val="00455497"/>
    <w:rsid w:val="0045582A"/>
    <w:rsid w:val="00455F07"/>
    <w:rsid w:val="00456656"/>
    <w:rsid w:val="00456C69"/>
    <w:rsid w:val="00457452"/>
    <w:rsid w:val="00457757"/>
    <w:rsid w:val="0046064B"/>
    <w:rsid w:val="00460870"/>
    <w:rsid w:val="00460E42"/>
    <w:rsid w:val="00461262"/>
    <w:rsid w:val="00461B51"/>
    <w:rsid w:val="00462D2F"/>
    <w:rsid w:val="0046346E"/>
    <w:rsid w:val="0046604B"/>
    <w:rsid w:val="00466722"/>
    <w:rsid w:val="00466E5F"/>
    <w:rsid w:val="00466ED6"/>
    <w:rsid w:val="00470788"/>
    <w:rsid w:val="00470E45"/>
    <w:rsid w:val="00470F18"/>
    <w:rsid w:val="0047130A"/>
    <w:rsid w:val="004714F0"/>
    <w:rsid w:val="00471A08"/>
    <w:rsid w:val="00471ABB"/>
    <w:rsid w:val="00472967"/>
    <w:rsid w:val="004729EC"/>
    <w:rsid w:val="00474396"/>
    <w:rsid w:val="00474E43"/>
    <w:rsid w:val="00477B75"/>
    <w:rsid w:val="00480446"/>
    <w:rsid w:val="0048044E"/>
    <w:rsid w:val="00483139"/>
    <w:rsid w:val="0048373E"/>
    <w:rsid w:val="0048440C"/>
    <w:rsid w:val="00484B29"/>
    <w:rsid w:val="00485C00"/>
    <w:rsid w:val="004873DA"/>
    <w:rsid w:val="004903B0"/>
    <w:rsid w:val="004908D2"/>
    <w:rsid w:val="004925EA"/>
    <w:rsid w:val="00492D11"/>
    <w:rsid w:val="00493E1E"/>
    <w:rsid w:val="00493E55"/>
    <w:rsid w:val="0049408D"/>
    <w:rsid w:val="00495A36"/>
    <w:rsid w:val="004967CB"/>
    <w:rsid w:val="00496DDD"/>
    <w:rsid w:val="00497C29"/>
    <w:rsid w:val="00497E26"/>
    <w:rsid w:val="00497F02"/>
    <w:rsid w:val="00497F5A"/>
    <w:rsid w:val="004A0F1E"/>
    <w:rsid w:val="004A1295"/>
    <w:rsid w:val="004A13BC"/>
    <w:rsid w:val="004A1598"/>
    <w:rsid w:val="004A1977"/>
    <w:rsid w:val="004A283E"/>
    <w:rsid w:val="004A29C8"/>
    <w:rsid w:val="004A2B91"/>
    <w:rsid w:val="004A346E"/>
    <w:rsid w:val="004A3616"/>
    <w:rsid w:val="004A457E"/>
    <w:rsid w:val="004A6D88"/>
    <w:rsid w:val="004A70F9"/>
    <w:rsid w:val="004A7614"/>
    <w:rsid w:val="004A7770"/>
    <w:rsid w:val="004A7DB9"/>
    <w:rsid w:val="004B0217"/>
    <w:rsid w:val="004B10B2"/>
    <w:rsid w:val="004B1695"/>
    <w:rsid w:val="004B1889"/>
    <w:rsid w:val="004B1962"/>
    <w:rsid w:val="004B2006"/>
    <w:rsid w:val="004B2A08"/>
    <w:rsid w:val="004B2AE9"/>
    <w:rsid w:val="004B39CE"/>
    <w:rsid w:val="004B4162"/>
    <w:rsid w:val="004B4B04"/>
    <w:rsid w:val="004B5302"/>
    <w:rsid w:val="004B5B60"/>
    <w:rsid w:val="004B79C6"/>
    <w:rsid w:val="004C019F"/>
    <w:rsid w:val="004C04CA"/>
    <w:rsid w:val="004C2CED"/>
    <w:rsid w:val="004C2EDE"/>
    <w:rsid w:val="004C41D3"/>
    <w:rsid w:val="004C48F0"/>
    <w:rsid w:val="004C5C66"/>
    <w:rsid w:val="004C5D2A"/>
    <w:rsid w:val="004C619E"/>
    <w:rsid w:val="004C6A73"/>
    <w:rsid w:val="004C7556"/>
    <w:rsid w:val="004C75A8"/>
    <w:rsid w:val="004C7B86"/>
    <w:rsid w:val="004D0E2B"/>
    <w:rsid w:val="004D19A6"/>
    <w:rsid w:val="004D1E7B"/>
    <w:rsid w:val="004D1EE0"/>
    <w:rsid w:val="004D2D12"/>
    <w:rsid w:val="004D2EC7"/>
    <w:rsid w:val="004D3F91"/>
    <w:rsid w:val="004D43E4"/>
    <w:rsid w:val="004D4595"/>
    <w:rsid w:val="004D6019"/>
    <w:rsid w:val="004D6EEB"/>
    <w:rsid w:val="004D76CF"/>
    <w:rsid w:val="004D77FF"/>
    <w:rsid w:val="004D7D15"/>
    <w:rsid w:val="004D7EB4"/>
    <w:rsid w:val="004E05BE"/>
    <w:rsid w:val="004E142B"/>
    <w:rsid w:val="004E18C4"/>
    <w:rsid w:val="004E257A"/>
    <w:rsid w:val="004E28A7"/>
    <w:rsid w:val="004E2CCB"/>
    <w:rsid w:val="004E3274"/>
    <w:rsid w:val="004E3F7F"/>
    <w:rsid w:val="004E43E2"/>
    <w:rsid w:val="004E4A9C"/>
    <w:rsid w:val="004E518B"/>
    <w:rsid w:val="004E64DE"/>
    <w:rsid w:val="004E798C"/>
    <w:rsid w:val="004E7B18"/>
    <w:rsid w:val="004F06BA"/>
    <w:rsid w:val="004F1038"/>
    <w:rsid w:val="004F104B"/>
    <w:rsid w:val="004F1113"/>
    <w:rsid w:val="004F1916"/>
    <w:rsid w:val="004F242C"/>
    <w:rsid w:val="004F35CA"/>
    <w:rsid w:val="004F419A"/>
    <w:rsid w:val="004F4652"/>
    <w:rsid w:val="004F4830"/>
    <w:rsid w:val="004F4861"/>
    <w:rsid w:val="004F4C89"/>
    <w:rsid w:val="004F4DF5"/>
    <w:rsid w:val="004F5190"/>
    <w:rsid w:val="004F554C"/>
    <w:rsid w:val="004F58D4"/>
    <w:rsid w:val="004F5CC8"/>
    <w:rsid w:val="004F5D3B"/>
    <w:rsid w:val="004F5F0B"/>
    <w:rsid w:val="004F6260"/>
    <w:rsid w:val="004F62CF"/>
    <w:rsid w:val="004F645F"/>
    <w:rsid w:val="004F6C19"/>
    <w:rsid w:val="004F6E45"/>
    <w:rsid w:val="004F71B5"/>
    <w:rsid w:val="004F7315"/>
    <w:rsid w:val="004F7336"/>
    <w:rsid w:val="004F7B1F"/>
    <w:rsid w:val="00500097"/>
    <w:rsid w:val="00500358"/>
    <w:rsid w:val="00500A17"/>
    <w:rsid w:val="00501FB1"/>
    <w:rsid w:val="00502DDF"/>
    <w:rsid w:val="00502ED0"/>
    <w:rsid w:val="00503557"/>
    <w:rsid w:val="0050364C"/>
    <w:rsid w:val="005037F6"/>
    <w:rsid w:val="00503A9B"/>
    <w:rsid w:val="00504887"/>
    <w:rsid w:val="0050502F"/>
    <w:rsid w:val="005056C0"/>
    <w:rsid w:val="00505FD6"/>
    <w:rsid w:val="005063AF"/>
    <w:rsid w:val="0050644C"/>
    <w:rsid w:val="0050655C"/>
    <w:rsid w:val="005066B7"/>
    <w:rsid w:val="0051002D"/>
    <w:rsid w:val="0051221E"/>
    <w:rsid w:val="005123EA"/>
    <w:rsid w:val="005123F8"/>
    <w:rsid w:val="0051357B"/>
    <w:rsid w:val="005135F8"/>
    <w:rsid w:val="0051370E"/>
    <w:rsid w:val="00513773"/>
    <w:rsid w:val="00514079"/>
    <w:rsid w:val="005142A7"/>
    <w:rsid w:val="0051522C"/>
    <w:rsid w:val="005152B8"/>
    <w:rsid w:val="005153DA"/>
    <w:rsid w:val="005159BF"/>
    <w:rsid w:val="00515BAC"/>
    <w:rsid w:val="00515BAD"/>
    <w:rsid w:val="00515FFA"/>
    <w:rsid w:val="0051663E"/>
    <w:rsid w:val="00516E33"/>
    <w:rsid w:val="00516FD9"/>
    <w:rsid w:val="005178C4"/>
    <w:rsid w:val="00520669"/>
    <w:rsid w:val="00523289"/>
    <w:rsid w:val="00523BDE"/>
    <w:rsid w:val="005247E0"/>
    <w:rsid w:val="00524A6F"/>
    <w:rsid w:val="00525553"/>
    <w:rsid w:val="00526283"/>
    <w:rsid w:val="005274C2"/>
    <w:rsid w:val="00527698"/>
    <w:rsid w:val="00530027"/>
    <w:rsid w:val="005302B4"/>
    <w:rsid w:val="005308AC"/>
    <w:rsid w:val="00530BEE"/>
    <w:rsid w:val="0053124F"/>
    <w:rsid w:val="00531314"/>
    <w:rsid w:val="00531376"/>
    <w:rsid w:val="00531998"/>
    <w:rsid w:val="00531EB0"/>
    <w:rsid w:val="00532B76"/>
    <w:rsid w:val="005336C8"/>
    <w:rsid w:val="00533992"/>
    <w:rsid w:val="00534B63"/>
    <w:rsid w:val="0053616F"/>
    <w:rsid w:val="00536230"/>
    <w:rsid w:val="00536613"/>
    <w:rsid w:val="00541256"/>
    <w:rsid w:val="00541FD7"/>
    <w:rsid w:val="005422FA"/>
    <w:rsid w:val="005426B4"/>
    <w:rsid w:val="005429A4"/>
    <w:rsid w:val="00542B1B"/>
    <w:rsid w:val="00543527"/>
    <w:rsid w:val="00544035"/>
    <w:rsid w:val="00546595"/>
    <w:rsid w:val="00547CCF"/>
    <w:rsid w:val="00547EAC"/>
    <w:rsid w:val="00547EE9"/>
    <w:rsid w:val="005505AB"/>
    <w:rsid w:val="005507AE"/>
    <w:rsid w:val="00550875"/>
    <w:rsid w:val="00550A12"/>
    <w:rsid w:val="00550F57"/>
    <w:rsid w:val="0055145F"/>
    <w:rsid w:val="005515CA"/>
    <w:rsid w:val="00551AFB"/>
    <w:rsid w:val="00551BF1"/>
    <w:rsid w:val="005530FF"/>
    <w:rsid w:val="005537AC"/>
    <w:rsid w:val="00553D6E"/>
    <w:rsid w:val="005549EC"/>
    <w:rsid w:val="00554C9C"/>
    <w:rsid w:val="00555E73"/>
    <w:rsid w:val="00556323"/>
    <w:rsid w:val="00556A89"/>
    <w:rsid w:val="00556AD2"/>
    <w:rsid w:val="00557522"/>
    <w:rsid w:val="00560931"/>
    <w:rsid w:val="005611F0"/>
    <w:rsid w:val="00561271"/>
    <w:rsid w:val="005619F5"/>
    <w:rsid w:val="00562263"/>
    <w:rsid w:val="00562A4A"/>
    <w:rsid w:val="00563A73"/>
    <w:rsid w:val="00564233"/>
    <w:rsid w:val="005642C8"/>
    <w:rsid w:val="00565161"/>
    <w:rsid w:val="005655F6"/>
    <w:rsid w:val="005656C7"/>
    <w:rsid w:val="005667D9"/>
    <w:rsid w:val="00566A16"/>
    <w:rsid w:val="005674AD"/>
    <w:rsid w:val="005674B4"/>
    <w:rsid w:val="00567F9C"/>
    <w:rsid w:val="00570510"/>
    <w:rsid w:val="00570958"/>
    <w:rsid w:val="005711BF"/>
    <w:rsid w:val="00571FED"/>
    <w:rsid w:val="00572125"/>
    <w:rsid w:val="00572449"/>
    <w:rsid w:val="005724DB"/>
    <w:rsid w:val="0057372D"/>
    <w:rsid w:val="00573768"/>
    <w:rsid w:val="0057380A"/>
    <w:rsid w:val="00573F85"/>
    <w:rsid w:val="00573FC4"/>
    <w:rsid w:val="0057419F"/>
    <w:rsid w:val="00574D9A"/>
    <w:rsid w:val="005753D5"/>
    <w:rsid w:val="00577EF2"/>
    <w:rsid w:val="00580264"/>
    <w:rsid w:val="0058086B"/>
    <w:rsid w:val="00580AAE"/>
    <w:rsid w:val="00580B3F"/>
    <w:rsid w:val="00581C2D"/>
    <w:rsid w:val="00582630"/>
    <w:rsid w:val="00582AFF"/>
    <w:rsid w:val="005836F5"/>
    <w:rsid w:val="00583CCB"/>
    <w:rsid w:val="00584762"/>
    <w:rsid w:val="00584AE6"/>
    <w:rsid w:val="00584F13"/>
    <w:rsid w:val="00585DB3"/>
    <w:rsid w:val="005864A3"/>
    <w:rsid w:val="005866AC"/>
    <w:rsid w:val="0058734B"/>
    <w:rsid w:val="00590257"/>
    <w:rsid w:val="00590279"/>
    <w:rsid w:val="005907DD"/>
    <w:rsid w:val="005908A1"/>
    <w:rsid w:val="0059098A"/>
    <w:rsid w:val="00590D86"/>
    <w:rsid w:val="00591BFF"/>
    <w:rsid w:val="0059250F"/>
    <w:rsid w:val="00592573"/>
    <w:rsid w:val="00592B08"/>
    <w:rsid w:val="0059314F"/>
    <w:rsid w:val="005944F2"/>
    <w:rsid w:val="00594F54"/>
    <w:rsid w:val="00595375"/>
    <w:rsid w:val="00595CD4"/>
    <w:rsid w:val="0059728A"/>
    <w:rsid w:val="005A08BC"/>
    <w:rsid w:val="005A19DA"/>
    <w:rsid w:val="005A1EEB"/>
    <w:rsid w:val="005A20A5"/>
    <w:rsid w:val="005A2615"/>
    <w:rsid w:val="005A27BE"/>
    <w:rsid w:val="005A3EFA"/>
    <w:rsid w:val="005A44E0"/>
    <w:rsid w:val="005A45CB"/>
    <w:rsid w:val="005A4AA3"/>
    <w:rsid w:val="005A4C59"/>
    <w:rsid w:val="005A4C5A"/>
    <w:rsid w:val="005A4F37"/>
    <w:rsid w:val="005A6909"/>
    <w:rsid w:val="005A7DCE"/>
    <w:rsid w:val="005A7F63"/>
    <w:rsid w:val="005B02B7"/>
    <w:rsid w:val="005B0D42"/>
    <w:rsid w:val="005B35A2"/>
    <w:rsid w:val="005B3764"/>
    <w:rsid w:val="005B3983"/>
    <w:rsid w:val="005B3A6C"/>
    <w:rsid w:val="005B3C22"/>
    <w:rsid w:val="005B4093"/>
    <w:rsid w:val="005B4302"/>
    <w:rsid w:val="005B47E3"/>
    <w:rsid w:val="005B6231"/>
    <w:rsid w:val="005C07ED"/>
    <w:rsid w:val="005C111C"/>
    <w:rsid w:val="005C115E"/>
    <w:rsid w:val="005C1CD2"/>
    <w:rsid w:val="005C3D58"/>
    <w:rsid w:val="005C48A5"/>
    <w:rsid w:val="005C4CD9"/>
    <w:rsid w:val="005C5530"/>
    <w:rsid w:val="005C5709"/>
    <w:rsid w:val="005C58C4"/>
    <w:rsid w:val="005C5CBD"/>
    <w:rsid w:val="005C5E8A"/>
    <w:rsid w:val="005C6041"/>
    <w:rsid w:val="005C7107"/>
    <w:rsid w:val="005D00FC"/>
    <w:rsid w:val="005D01E4"/>
    <w:rsid w:val="005D0383"/>
    <w:rsid w:val="005D09D5"/>
    <w:rsid w:val="005D21CB"/>
    <w:rsid w:val="005D25B6"/>
    <w:rsid w:val="005D31D9"/>
    <w:rsid w:val="005D325D"/>
    <w:rsid w:val="005D3819"/>
    <w:rsid w:val="005D489D"/>
    <w:rsid w:val="005D532E"/>
    <w:rsid w:val="005D557A"/>
    <w:rsid w:val="005D5AAA"/>
    <w:rsid w:val="005D5AF0"/>
    <w:rsid w:val="005D5B44"/>
    <w:rsid w:val="005D6B1A"/>
    <w:rsid w:val="005D73AE"/>
    <w:rsid w:val="005D77E3"/>
    <w:rsid w:val="005D79C9"/>
    <w:rsid w:val="005E0846"/>
    <w:rsid w:val="005E0E75"/>
    <w:rsid w:val="005E122E"/>
    <w:rsid w:val="005E2CE4"/>
    <w:rsid w:val="005E2D24"/>
    <w:rsid w:val="005E307E"/>
    <w:rsid w:val="005E3BB1"/>
    <w:rsid w:val="005E4349"/>
    <w:rsid w:val="005E5499"/>
    <w:rsid w:val="005E54C1"/>
    <w:rsid w:val="005E6444"/>
    <w:rsid w:val="005E6AAE"/>
    <w:rsid w:val="005E79DB"/>
    <w:rsid w:val="005F04AA"/>
    <w:rsid w:val="005F08A7"/>
    <w:rsid w:val="005F0B4D"/>
    <w:rsid w:val="005F23F5"/>
    <w:rsid w:val="005F37C8"/>
    <w:rsid w:val="005F3FD2"/>
    <w:rsid w:val="005F415E"/>
    <w:rsid w:val="005F47B9"/>
    <w:rsid w:val="005F4BD6"/>
    <w:rsid w:val="005F4C18"/>
    <w:rsid w:val="005F4E3A"/>
    <w:rsid w:val="005F511D"/>
    <w:rsid w:val="005F6802"/>
    <w:rsid w:val="005F680B"/>
    <w:rsid w:val="005F6B93"/>
    <w:rsid w:val="005F7C87"/>
    <w:rsid w:val="006000BE"/>
    <w:rsid w:val="00600482"/>
    <w:rsid w:val="00600E18"/>
    <w:rsid w:val="00602AFA"/>
    <w:rsid w:val="0060372A"/>
    <w:rsid w:val="006037C3"/>
    <w:rsid w:val="00603AD8"/>
    <w:rsid w:val="00604F3E"/>
    <w:rsid w:val="006061FD"/>
    <w:rsid w:val="00610360"/>
    <w:rsid w:val="006105CE"/>
    <w:rsid w:val="006106F1"/>
    <w:rsid w:val="00612DA0"/>
    <w:rsid w:val="00612EA7"/>
    <w:rsid w:val="006133B9"/>
    <w:rsid w:val="00613730"/>
    <w:rsid w:val="00615462"/>
    <w:rsid w:val="0061586D"/>
    <w:rsid w:val="00615F40"/>
    <w:rsid w:val="006164BC"/>
    <w:rsid w:val="00617132"/>
    <w:rsid w:val="006172EC"/>
    <w:rsid w:val="00617662"/>
    <w:rsid w:val="0062046D"/>
    <w:rsid w:val="00620B7F"/>
    <w:rsid w:val="0062213D"/>
    <w:rsid w:val="006222C8"/>
    <w:rsid w:val="00623008"/>
    <w:rsid w:val="00623B6A"/>
    <w:rsid w:val="00624395"/>
    <w:rsid w:val="00624443"/>
    <w:rsid w:val="00625E10"/>
    <w:rsid w:val="00625FA4"/>
    <w:rsid w:val="006262D0"/>
    <w:rsid w:val="00626A9B"/>
    <w:rsid w:val="0063009D"/>
    <w:rsid w:val="006300F6"/>
    <w:rsid w:val="006305FC"/>
    <w:rsid w:val="00631663"/>
    <w:rsid w:val="00631A60"/>
    <w:rsid w:val="00632819"/>
    <w:rsid w:val="0063354D"/>
    <w:rsid w:val="006336C8"/>
    <w:rsid w:val="00633CE5"/>
    <w:rsid w:val="00633DE9"/>
    <w:rsid w:val="00634906"/>
    <w:rsid w:val="00635099"/>
    <w:rsid w:val="006366E5"/>
    <w:rsid w:val="006367C5"/>
    <w:rsid w:val="00636A8D"/>
    <w:rsid w:val="00636CE2"/>
    <w:rsid w:val="00637416"/>
    <w:rsid w:val="00637532"/>
    <w:rsid w:val="00637AA9"/>
    <w:rsid w:val="006415B2"/>
    <w:rsid w:val="006420F5"/>
    <w:rsid w:val="00642161"/>
    <w:rsid w:val="00642E63"/>
    <w:rsid w:val="0064498B"/>
    <w:rsid w:val="00644C16"/>
    <w:rsid w:val="00644CFB"/>
    <w:rsid w:val="00645438"/>
    <w:rsid w:val="006454DA"/>
    <w:rsid w:val="00647BD0"/>
    <w:rsid w:val="006501E8"/>
    <w:rsid w:val="006502B1"/>
    <w:rsid w:val="00650A02"/>
    <w:rsid w:val="00650D18"/>
    <w:rsid w:val="006510CE"/>
    <w:rsid w:val="006519CF"/>
    <w:rsid w:val="00651CF8"/>
    <w:rsid w:val="00653D17"/>
    <w:rsid w:val="006540C6"/>
    <w:rsid w:val="0065417C"/>
    <w:rsid w:val="00654A1B"/>
    <w:rsid w:val="00654D3F"/>
    <w:rsid w:val="00655122"/>
    <w:rsid w:val="00655AF3"/>
    <w:rsid w:val="00656912"/>
    <w:rsid w:val="00657FE4"/>
    <w:rsid w:val="00660427"/>
    <w:rsid w:val="0066098C"/>
    <w:rsid w:val="00661017"/>
    <w:rsid w:val="00661241"/>
    <w:rsid w:val="006628D8"/>
    <w:rsid w:val="00662E10"/>
    <w:rsid w:val="0066379B"/>
    <w:rsid w:val="00663C2A"/>
    <w:rsid w:val="006644BC"/>
    <w:rsid w:val="006647B7"/>
    <w:rsid w:val="00664895"/>
    <w:rsid w:val="00664B6A"/>
    <w:rsid w:val="00664BD3"/>
    <w:rsid w:val="00664C68"/>
    <w:rsid w:val="00664F92"/>
    <w:rsid w:val="00665798"/>
    <w:rsid w:val="00666ADB"/>
    <w:rsid w:val="00666C52"/>
    <w:rsid w:val="00667039"/>
    <w:rsid w:val="006702C4"/>
    <w:rsid w:val="0067038D"/>
    <w:rsid w:val="00670914"/>
    <w:rsid w:val="006718D4"/>
    <w:rsid w:val="00671937"/>
    <w:rsid w:val="00671E64"/>
    <w:rsid w:val="0067208B"/>
    <w:rsid w:val="006727E1"/>
    <w:rsid w:val="00672833"/>
    <w:rsid w:val="006730C1"/>
    <w:rsid w:val="006747D3"/>
    <w:rsid w:val="00675213"/>
    <w:rsid w:val="00675567"/>
    <w:rsid w:val="0067589A"/>
    <w:rsid w:val="0067644D"/>
    <w:rsid w:val="00676B33"/>
    <w:rsid w:val="00680F5C"/>
    <w:rsid w:val="006814B4"/>
    <w:rsid w:val="0068173E"/>
    <w:rsid w:val="00682E10"/>
    <w:rsid w:val="00682EE2"/>
    <w:rsid w:val="00683435"/>
    <w:rsid w:val="00683982"/>
    <w:rsid w:val="00683A7D"/>
    <w:rsid w:val="00684FE4"/>
    <w:rsid w:val="006854F0"/>
    <w:rsid w:val="006858A0"/>
    <w:rsid w:val="006865AC"/>
    <w:rsid w:val="00686FD5"/>
    <w:rsid w:val="00687840"/>
    <w:rsid w:val="006911C1"/>
    <w:rsid w:val="00691C55"/>
    <w:rsid w:val="00692301"/>
    <w:rsid w:val="00692733"/>
    <w:rsid w:val="00692914"/>
    <w:rsid w:val="006934E0"/>
    <w:rsid w:val="00693A03"/>
    <w:rsid w:val="006942C9"/>
    <w:rsid w:val="00694494"/>
    <w:rsid w:val="0069498A"/>
    <w:rsid w:val="00694D5F"/>
    <w:rsid w:val="00695097"/>
    <w:rsid w:val="00695306"/>
    <w:rsid w:val="00695696"/>
    <w:rsid w:val="006956EC"/>
    <w:rsid w:val="00697F18"/>
    <w:rsid w:val="00697FF2"/>
    <w:rsid w:val="006A0704"/>
    <w:rsid w:val="006A08D1"/>
    <w:rsid w:val="006A0D80"/>
    <w:rsid w:val="006A177B"/>
    <w:rsid w:val="006A18F3"/>
    <w:rsid w:val="006A2CD2"/>
    <w:rsid w:val="006A3170"/>
    <w:rsid w:val="006A3A83"/>
    <w:rsid w:val="006A48B6"/>
    <w:rsid w:val="006A4A5D"/>
    <w:rsid w:val="006A4C9A"/>
    <w:rsid w:val="006A5023"/>
    <w:rsid w:val="006A53A4"/>
    <w:rsid w:val="006A5A4C"/>
    <w:rsid w:val="006A61C8"/>
    <w:rsid w:val="006A624B"/>
    <w:rsid w:val="006A63B0"/>
    <w:rsid w:val="006A776A"/>
    <w:rsid w:val="006A77E3"/>
    <w:rsid w:val="006B0A88"/>
    <w:rsid w:val="006B0C2C"/>
    <w:rsid w:val="006B1269"/>
    <w:rsid w:val="006B1747"/>
    <w:rsid w:val="006B1AD7"/>
    <w:rsid w:val="006B1DEF"/>
    <w:rsid w:val="006B2383"/>
    <w:rsid w:val="006B2B55"/>
    <w:rsid w:val="006B2E5A"/>
    <w:rsid w:val="006B3336"/>
    <w:rsid w:val="006B3ACB"/>
    <w:rsid w:val="006B3FE3"/>
    <w:rsid w:val="006B4536"/>
    <w:rsid w:val="006B499A"/>
    <w:rsid w:val="006B4AF7"/>
    <w:rsid w:val="006B4B91"/>
    <w:rsid w:val="006B5050"/>
    <w:rsid w:val="006B5433"/>
    <w:rsid w:val="006B5633"/>
    <w:rsid w:val="006B582E"/>
    <w:rsid w:val="006B5B0B"/>
    <w:rsid w:val="006B5C90"/>
    <w:rsid w:val="006B620B"/>
    <w:rsid w:val="006B67E0"/>
    <w:rsid w:val="006B6D3B"/>
    <w:rsid w:val="006B762B"/>
    <w:rsid w:val="006B773A"/>
    <w:rsid w:val="006C0093"/>
    <w:rsid w:val="006C0B8E"/>
    <w:rsid w:val="006C13FD"/>
    <w:rsid w:val="006C145A"/>
    <w:rsid w:val="006C1A1A"/>
    <w:rsid w:val="006C1EDC"/>
    <w:rsid w:val="006C2332"/>
    <w:rsid w:val="006C3500"/>
    <w:rsid w:val="006C38DA"/>
    <w:rsid w:val="006C4BA1"/>
    <w:rsid w:val="006C5487"/>
    <w:rsid w:val="006C58FA"/>
    <w:rsid w:val="006C71FB"/>
    <w:rsid w:val="006C7DFB"/>
    <w:rsid w:val="006D069A"/>
    <w:rsid w:val="006D0D85"/>
    <w:rsid w:val="006D0E28"/>
    <w:rsid w:val="006D1B24"/>
    <w:rsid w:val="006D1B77"/>
    <w:rsid w:val="006D21A4"/>
    <w:rsid w:val="006D2645"/>
    <w:rsid w:val="006D345E"/>
    <w:rsid w:val="006D42A2"/>
    <w:rsid w:val="006D5010"/>
    <w:rsid w:val="006D512A"/>
    <w:rsid w:val="006D6809"/>
    <w:rsid w:val="006D72B5"/>
    <w:rsid w:val="006E03B1"/>
    <w:rsid w:val="006E07A2"/>
    <w:rsid w:val="006E09C0"/>
    <w:rsid w:val="006E1B28"/>
    <w:rsid w:val="006E1CDE"/>
    <w:rsid w:val="006E2431"/>
    <w:rsid w:val="006E2D4D"/>
    <w:rsid w:val="006E3A25"/>
    <w:rsid w:val="006E3FC1"/>
    <w:rsid w:val="006E4B2F"/>
    <w:rsid w:val="006E5A5A"/>
    <w:rsid w:val="006E617D"/>
    <w:rsid w:val="006F0C61"/>
    <w:rsid w:val="006F0ED3"/>
    <w:rsid w:val="006F1307"/>
    <w:rsid w:val="006F1570"/>
    <w:rsid w:val="006F18F6"/>
    <w:rsid w:val="006F2B69"/>
    <w:rsid w:val="006F2E27"/>
    <w:rsid w:val="006F56F0"/>
    <w:rsid w:val="006F5B9C"/>
    <w:rsid w:val="006F6579"/>
    <w:rsid w:val="006F6FE3"/>
    <w:rsid w:val="006F75F1"/>
    <w:rsid w:val="006F79AD"/>
    <w:rsid w:val="00700215"/>
    <w:rsid w:val="0070061B"/>
    <w:rsid w:val="00701219"/>
    <w:rsid w:val="00702302"/>
    <w:rsid w:val="007031CB"/>
    <w:rsid w:val="00703B72"/>
    <w:rsid w:val="00704491"/>
    <w:rsid w:val="007057E3"/>
    <w:rsid w:val="007066DD"/>
    <w:rsid w:val="00706CA4"/>
    <w:rsid w:val="00707675"/>
    <w:rsid w:val="00710367"/>
    <w:rsid w:val="0071054A"/>
    <w:rsid w:val="00710B63"/>
    <w:rsid w:val="00710ECA"/>
    <w:rsid w:val="0071271D"/>
    <w:rsid w:val="00712C77"/>
    <w:rsid w:val="00713627"/>
    <w:rsid w:val="0071390E"/>
    <w:rsid w:val="00713CFD"/>
    <w:rsid w:val="00713DA4"/>
    <w:rsid w:val="00714A97"/>
    <w:rsid w:val="00714E8A"/>
    <w:rsid w:val="00715549"/>
    <w:rsid w:val="00715D03"/>
    <w:rsid w:val="0071627D"/>
    <w:rsid w:val="00717255"/>
    <w:rsid w:val="00720217"/>
    <w:rsid w:val="007203A7"/>
    <w:rsid w:val="007207EC"/>
    <w:rsid w:val="0072084C"/>
    <w:rsid w:val="007211E2"/>
    <w:rsid w:val="00723027"/>
    <w:rsid w:val="00723EDE"/>
    <w:rsid w:val="0072442F"/>
    <w:rsid w:val="0072467F"/>
    <w:rsid w:val="00724DDA"/>
    <w:rsid w:val="00725D12"/>
    <w:rsid w:val="007266B3"/>
    <w:rsid w:val="00726EAA"/>
    <w:rsid w:val="007272E9"/>
    <w:rsid w:val="0072753E"/>
    <w:rsid w:val="007275AE"/>
    <w:rsid w:val="00730A5F"/>
    <w:rsid w:val="00730EDE"/>
    <w:rsid w:val="0073100C"/>
    <w:rsid w:val="00731037"/>
    <w:rsid w:val="007317E8"/>
    <w:rsid w:val="00731970"/>
    <w:rsid w:val="00733064"/>
    <w:rsid w:val="007332A7"/>
    <w:rsid w:val="007339FA"/>
    <w:rsid w:val="00733D29"/>
    <w:rsid w:val="007343A0"/>
    <w:rsid w:val="007347B0"/>
    <w:rsid w:val="00734894"/>
    <w:rsid w:val="00734F97"/>
    <w:rsid w:val="00735037"/>
    <w:rsid w:val="007358BB"/>
    <w:rsid w:val="00735A25"/>
    <w:rsid w:val="00736B5D"/>
    <w:rsid w:val="00740AD6"/>
    <w:rsid w:val="00740C0B"/>
    <w:rsid w:val="0074400C"/>
    <w:rsid w:val="0074487D"/>
    <w:rsid w:val="00744B79"/>
    <w:rsid w:val="00745AA5"/>
    <w:rsid w:val="00746A4A"/>
    <w:rsid w:val="00747057"/>
    <w:rsid w:val="007473B7"/>
    <w:rsid w:val="00747E58"/>
    <w:rsid w:val="007505EF"/>
    <w:rsid w:val="00750A14"/>
    <w:rsid w:val="00750CD3"/>
    <w:rsid w:val="007517D5"/>
    <w:rsid w:val="007532D3"/>
    <w:rsid w:val="00754C47"/>
    <w:rsid w:val="007555F5"/>
    <w:rsid w:val="00755776"/>
    <w:rsid w:val="00755AF0"/>
    <w:rsid w:val="0075628D"/>
    <w:rsid w:val="00756A1D"/>
    <w:rsid w:val="00756D51"/>
    <w:rsid w:val="007574CA"/>
    <w:rsid w:val="00757CDE"/>
    <w:rsid w:val="00760084"/>
    <w:rsid w:val="00761C86"/>
    <w:rsid w:val="00762D6B"/>
    <w:rsid w:val="00763E16"/>
    <w:rsid w:val="007642BD"/>
    <w:rsid w:val="00764A7C"/>
    <w:rsid w:val="00764B01"/>
    <w:rsid w:val="00764F94"/>
    <w:rsid w:val="007652BA"/>
    <w:rsid w:val="00765837"/>
    <w:rsid w:val="007659CB"/>
    <w:rsid w:val="00765AF7"/>
    <w:rsid w:val="00766048"/>
    <w:rsid w:val="00766281"/>
    <w:rsid w:val="00766691"/>
    <w:rsid w:val="00766CA7"/>
    <w:rsid w:val="0076717F"/>
    <w:rsid w:val="00772DAB"/>
    <w:rsid w:val="00773F33"/>
    <w:rsid w:val="00774508"/>
    <w:rsid w:val="00774D57"/>
    <w:rsid w:val="00774D9C"/>
    <w:rsid w:val="00774F3C"/>
    <w:rsid w:val="007751E0"/>
    <w:rsid w:val="0077524D"/>
    <w:rsid w:val="0077527F"/>
    <w:rsid w:val="0077561D"/>
    <w:rsid w:val="00776288"/>
    <w:rsid w:val="007765B2"/>
    <w:rsid w:val="00776C7A"/>
    <w:rsid w:val="00776FA7"/>
    <w:rsid w:val="007772C1"/>
    <w:rsid w:val="00777717"/>
    <w:rsid w:val="007803E6"/>
    <w:rsid w:val="007824DA"/>
    <w:rsid w:val="0078297B"/>
    <w:rsid w:val="00782DE6"/>
    <w:rsid w:val="007832FC"/>
    <w:rsid w:val="00783897"/>
    <w:rsid w:val="00783FC2"/>
    <w:rsid w:val="007850CE"/>
    <w:rsid w:val="007854E5"/>
    <w:rsid w:val="007861F3"/>
    <w:rsid w:val="007861FD"/>
    <w:rsid w:val="007871DA"/>
    <w:rsid w:val="0078722B"/>
    <w:rsid w:val="00787665"/>
    <w:rsid w:val="0079064F"/>
    <w:rsid w:val="007910FB"/>
    <w:rsid w:val="007917EA"/>
    <w:rsid w:val="00791CD7"/>
    <w:rsid w:val="007927FF"/>
    <w:rsid w:val="0079376B"/>
    <w:rsid w:val="00794D7A"/>
    <w:rsid w:val="00794EA9"/>
    <w:rsid w:val="0079519F"/>
    <w:rsid w:val="00795411"/>
    <w:rsid w:val="00795646"/>
    <w:rsid w:val="00795726"/>
    <w:rsid w:val="007959AA"/>
    <w:rsid w:val="00797F77"/>
    <w:rsid w:val="007A08AC"/>
    <w:rsid w:val="007A08B3"/>
    <w:rsid w:val="007A0D86"/>
    <w:rsid w:val="007A0ECA"/>
    <w:rsid w:val="007A10FE"/>
    <w:rsid w:val="007A1190"/>
    <w:rsid w:val="007A1293"/>
    <w:rsid w:val="007A1E7E"/>
    <w:rsid w:val="007A1E89"/>
    <w:rsid w:val="007A1F28"/>
    <w:rsid w:val="007A2027"/>
    <w:rsid w:val="007A2E8C"/>
    <w:rsid w:val="007A32FF"/>
    <w:rsid w:val="007A366F"/>
    <w:rsid w:val="007A3F6D"/>
    <w:rsid w:val="007A5205"/>
    <w:rsid w:val="007A574C"/>
    <w:rsid w:val="007A5880"/>
    <w:rsid w:val="007A5F8D"/>
    <w:rsid w:val="007A68BC"/>
    <w:rsid w:val="007A6C41"/>
    <w:rsid w:val="007A7351"/>
    <w:rsid w:val="007B0572"/>
    <w:rsid w:val="007B08C9"/>
    <w:rsid w:val="007B176F"/>
    <w:rsid w:val="007B1939"/>
    <w:rsid w:val="007B2861"/>
    <w:rsid w:val="007B3268"/>
    <w:rsid w:val="007B3D20"/>
    <w:rsid w:val="007B50E4"/>
    <w:rsid w:val="007B572E"/>
    <w:rsid w:val="007B6077"/>
    <w:rsid w:val="007B6C5A"/>
    <w:rsid w:val="007B6D26"/>
    <w:rsid w:val="007B6F81"/>
    <w:rsid w:val="007B7177"/>
    <w:rsid w:val="007B74DB"/>
    <w:rsid w:val="007B773A"/>
    <w:rsid w:val="007B7F7E"/>
    <w:rsid w:val="007C01AE"/>
    <w:rsid w:val="007C0A98"/>
    <w:rsid w:val="007C0CE8"/>
    <w:rsid w:val="007C102C"/>
    <w:rsid w:val="007C1379"/>
    <w:rsid w:val="007C25CE"/>
    <w:rsid w:val="007C306C"/>
    <w:rsid w:val="007C3609"/>
    <w:rsid w:val="007C4029"/>
    <w:rsid w:val="007C40B2"/>
    <w:rsid w:val="007C4AFB"/>
    <w:rsid w:val="007C4D71"/>
    <w:rsid w:val="007C4F13"/>
    <w:rsid w:val="007C5364"/>
    <w:rsid w:val="007C6053"/>
    <w:rsid w:val="007C6BE3"/>
    <w:rsid w:val="007C7111"/>
    <w:rsid w:val="007C76DC"/>
    <w:rsid w:val="007C7832"/>
    <w:rsid w:val="007C799D"/>
    <w:rsid w:val="007D0F67"/>
    <w:rsid w:val="007D1356"/>
    <w:rsid w:val="007D29EA"/>
    <w:rsid w:val="007D35EA"/>
    <w:rsid w:val="007D465E"/>
    <w:rsid w:val="007D4B26"/>
    <w:rsid w:val="007D4EB6"/>
    <w:rsid w:val="007D5586"/>
    <w:rsid w:val="007D6868"/>
    <w:rsid w:val="007D69DC"/>
    <w:rsid w:val="007D6AE7"/>
    <w:rsid w:val="007D705C"/>
    <w:rsid w:val="007E04EF"/>
    <w:rsid w:val="007E262F"/>
    <w:rsid w:val="007E26CC"/>
    <w:rsid w:val="007E3368"/>
    <w:rsid w:val="007E374D"/>
    <w:rsid w:val="007E3FE8"/>
    <w:rsid w:val="007E4301"/>
    <w:rsid w:val="007E481C"/>
    <w:rsid w:val="007E5B58"/>
    <w:rsid w:val="007E5DDF"/>
    <w:rsid w:val="007E6677"/>
    <w:rsid w:val="007E6829"/>
    <w:rsid w:val="007E7378"/>
    <w:rsid w:val="007E78F9"/>
    <w:rsid w:val="007F0D52"/>
    <w:rsid w:val="007F13CD"/>
    <w:rsid w:val="007F1C48"/>
    <w:rsid w:val="007F1F0F"/>
    <w:rsid w:val="007F209E"/>
    <w:rsid w:val="007F2335"/>
    <w:rsid w:val="007F2659"/>
    <w:rsid w:val="007F2AC7"/>
    <w:rsid w:val="007F2BD5"/>
    <w:rsid w:val="007F33E1"/>
    <w:rsid w:val="007F39EF"/>
    <w:rsid w:val="007F4815"/>
    <w:rsid w:val="007F4B25"/>
    <w:rsid w:val="007F5426"/>
    <w:rsid w:val="007F54CF"/>
    <w:rsid w:val="007F5DB1"/>
    <w:rsid w:val="007F755B"/>
    <w:rsid w:val="00800975"/>
    <w:rsid w:val="0080143F"/>
    <w:rsid w:val="00801EBF"/>
    <w:rsid w:val="008021C9"/>
    <w:rsid w:val="00802A29"/>
    <w:rsid w:val="00802A80"/>
    <w:rsid w:val="00802CA0"/>
    <w:rsid w:val="00803AD7"/>
    <w:rsid w:val="00804C67"/>
    <w:rsid w:val="00805CCB"/>
    <w:rsid w:val="00806304"/>
    <w:rsid w:val="00806397"/>
    <w:rsid w:val="008063F3"/>
    <w:rsid w:val="00806C83"/>
    <w:rsid w:val="00810160"/>
    <w:rsid w:val="00811329"/>
    <w:rsid w:val="0081189C"/>
    <w:rsid w:val="008118E8"/>
    <w:rsid w:val="00811CB3"/>
    <w:rsid w:val="00811D91"/>
    <w:rsid w:val="008124BB"/>
    <w:rsid w:val="00812626"/>
    <w:rsid w:val="00813244"/>
    <w:rsid w:val="0081325D"/>
    <w:rsid w:val="00813CA7"/>
    <w:rsid w:val="00814EC7"/>
    <w:rsid w:val="008152F2"/>
    <w:rsid w:val="008153A9"/>
    <w:rsid w:val="00815573"/>
    <w:rsid w:val="00815A09"/>
    <w:rsid w:val="0081688B"/>
    <w:rsid w:val="00816B08"/>
    <w:rsid w:val="0081741E"/>
    <w:rsid w:val="00820CA7"/>
    <w:rsid w:val="008216CC"/>
    <w:rsid w:val="008217FF"/>
    <w:rsid w:val="00821EE7"/>
    <w:rsid w:val="00821F7A"/>
    <w:rsid w:val="00822082"/>
    <w:rsid w:val="0082373A"/>
    <w:rsid w:val="008237B7"/>
    <w:rsid w:val="00823C0B"/>
    <w:rsid w:val="00824B70"/>
    <w:rsid w:val="00824D91"/>
    <w:rsid w:val="00825285"/>
    <w:rsid w:val="0082640F"/>
    <w:rsid w:val="00826C9D"/>
    <w:rsid w:val="008278E9"/>
    <w:rsid w:val="00827E3C"/>
    <w:rsid w:val="0083035E"/>
    <w:rsid w:val="00830D31"/>
    <w:rsid w:val="00831604"/>
    <w:rsid w:val="00832671"/>
    <w:rsid w:val="00832727"/>
    <w:rsid w:val="00833ACC"/>
    <w:rsid w:val="00833CA7"/>
    <w:rsid w:val="00834847"/>
    <w:rsid w:val="0083567C"/>
    <w:rsid w:val="008357FC"/>
    <w:rsid w:val="00835E56"/>
    <w:rsid w:val="00835FC3"/>
    <w:rsid w:val="008378C0"/>
    <w:rsid w:val="00840168"/>
    <w:rsid w:val="00840EC8"/>
    <w:rsid w:val="00840EC9"/>
    <w:rsid w:val="008413B8"/>
    <w:rsid w:val="008414A0"/>
    <w:rsid w:val="00841EAB"/>
    <w:rsid w:val="00843D6C"/>
    <w:rsid w:val="00843D8A"/>
    <w:rsid w:val="00843EDA"/>
    <w:rsid w:val="00843F3E"/>
    <w:rsid w:val="00844418"/>
    <w:rsid w:val="00844ECA"/>
    <w:rsid w:val="00845289"/>
    <w:rsid w:val="008454AE"/>
    <w:rsid w:val="00845B66"/>
    <w:rsid w:val="008460DD"/>
    <w:rsid w:val="008465C1"/>
    <w:rsid w:val="00846D21"/>
    <w:rsid w:val="008478CB"/>
    <w:rsid w:val="008479F2"/>
    <w:rsid w:val="00847B4B"/>
    <w:rsid w:val="00847D26"/>
    <w:rsid w:val="008509BB"/>
    <w:rsid w:val="00851417"/>
    <w:rsid w:val="0085351D"/>
    <w:rsid w:val="008537C4"/>
    <w:rsid w:val="008538B8"/>
    <w:rsid w:val="00855559"/>
    <w:rsid w:val="00855586"/>
    <w:rsid w:val="00855936"/>
    <w:rsid w:val="00855C6D"/>
    <w:rsid w:val="00855CCB"/>
    <w:rsid w:val="0085605C"/>
    <w:rsid w:val="0085640F"/>
    <w:rsid w:val="00857D82"/>
    <w:rsid w:val="008601B6"/>
    <w:rsid w:val="008607DE"/>
    <w:rsid w:val="00860FA2"/>
    <w:rsid w:val="00861B63"/>
    <w:rsid w:val="00861D98"/>
    <w:rsid w:val="00862560"/>
    <w:rsid w:val="00863E79"/>
    <w:rsid w:val="00864C15"/>
    <w:rsid w:val="008650A5"/>
    <w:rsid w:val="008657E7"/>
    <w:rsid w:val="008671D7"/>
    <w:rsid w:val="008703F8"/>
    <w:rsid w:val="00870E58"/>
    <w:rsid w:val="00871218"/>
    <w:rsid w:val="00871EE9"/>
    <w:rsid w:val="008723BC"/>
    <w:rsid w:val="008727C3"/>
    <w:rsid w:val="00872A46"/>
    <w:rsid w:val="00873BBE"/>
    <w:rsid w:val="00874068"/>
    <w:rsid w:val="008745CA"/>
    <w:rsid w:val="008757F5"/>
    <w:rsid w:val="0087597A"/>
    <w:rsid w:val="008761F2"/>
    <w:rsid w:val="00876A80"/>
    <w:rsid w:val="008770C9"/>
    <w:rsid w:val="0087710B"/>
    <w:rsid w:val="008771A9"/>
    <w:rsid w:val="00877961"/>
    <w:rsid w:val="00877A12"/>
    <w:rsid w:val="008820CB"/>
    <w:rsid w:val="00882134"/>
    <w:rsid w:val="00882762"/>
    <w:rsid w:val="00883579"/>
    <w:rsid w:val="00883A64"/>
    <w:rsid w:val="00883ABD"/>
    <w:rsid w:val="0088548F"/>
    <w:rsid w:val="00885E65"/>
    <w:rsid w:val="00886084"/>
    <w:rsid w:val="0088629C"/>
    <w:rsid w:val="008863FF"/>
    <w:rsid w:val="0088670C"/>
    <w:rsid w:val="00886791"/>
    <w:rsid w:val="00886CE1"/>
    <w:rsid w:val="008876A3"/>
    <w:rsid w:val="00887850"/>
    <w:rsid w:val="00890092"/>
    <w:rsid w:val="008906CF"/>
    <w:rsid w:val="00890A89"/>
    <w:rsid w:val="00892459"/>
    <w:rsid w:val="00892D81"/>
    <w:rsid w:val="0089355C"/>
    <w:rsid w:val="00893779"/>
    <w:rsid w:val="00893BB9"/>
    <w:rsid w:val="00893F04"/>
    <w:rsid w:val="00894830"/>
    <w:rsid w:val="008958A4"/>
    <w:rsid w:val="0089595A"/>
    <w:rsid w:val="00896C31"/>
    <w:rsid w:val="00896EFE"/>
    <w:rsid w:val="0089727C"/>
    <w:rsid w:val="008A0889"/>
    <w:rsid w:val="008A1195"/>
    <w:rsid w:val="008A11C1"/>
    <w:rsid w:val="008A12CA"/>
    <w:rsid w:val="008A1619"/>
    <w:rsid w:val="008A17BF"/>
    <w:rsid w:val="008A19E8"/>
    <w:rsid w:val="008A1A3D"/>
    <w:rsid w:val="008A1BA5"/>
    <w:rsid w:val="008A1D53"/>
    <w:rsid w:val="008A20AD"/>
    <w:rsid w:val="008A2C83"/>
    <w:rsid w:val="008A34A5"/>
    <w:rsid w:val="008A3E76"/>
    <w:rsid w:val="008A4409"/>
    <w:rsid w:val="008A47B3"/>
    <w:rsid w:val="008A4BB1"/>
    <w:rsid w:val="008A4C35"/>
    <w:rsid w:val="008A4E5B"/>
    <w:rsid w:val="008A54E7"/>
    <w:rsid w:val="008A55CB"/>
    <w:rsid w:val="008A59DA"/>
    <w:rsid w:val="008A62D2"/>
    <w:rsid w:val="008A63A2"/>
    <w:rsid w:val="008A6816"/>
    <w:rsid w:val="008A68CF"/>
    <w:rsid w:val="008A7095"/>
    <w:rsid w:val="008B0496"/>
    <w:rsid w:val="008B0BAB"/>
    <w:rsid w:val="008B1674"/>
    <w:rsid w:val="008B204C"/>
    <w:rsid w:val="008B3113"/>
    <w:rsid w:val="008B3E48"/>
    <w:rsid w:val="008B3F3D"/>
    <w:rsid w:val="008B4884"/>
    <w:rsid w:val="008B58B5"/>
    <w:rsid w:val="008B5F16"/>
    <w:rsid w:val="008B646C"/>
    <w:rsid w:val="008B69D3"/>
    <w:rsid w:val="008B735D"/>
    <w:rsid w:val="008B7C37"/>
    <w:rsid w:val="008C0D31"/>
    <w:rsid w:val="008C0EC9"/>
    <w:rsid w:val="008C1570"/>
    <w:rsid w:val="008C1C4A"/>
    <w:rsid w:val="008C1F9F"/>
    <w:rsid w:val="008C23B1"/>
    <w:rsid w:val="008C2D7D"/>
    <w:rsid w:val="008C31C8"/>
    <w:rsid w:val="008C32DC"/>
    <w:rsid w:val="008C33B2"/>
    <w:rsid w:val="008C48D7"/>
    <w:rsid w:val="008C4C07"/>
    <w:rsid w:val="008C759B"/>
    <w:rsid w:val="008C7E54"/>
    <w:rsid w:val="008D005C"/>
    <w:rsid w:val="008D1651"/>
    <w:rsid w:val="008D18D4"/>
    <w:rsid w:val="008D25BE"/>
    <w:rsid w:val="008D292B"/>
    <w:rsid w:val="008D380C"/>
    <w:rsid w:val="008D4136"/>
    <w:rsid w:val="008D481E"/>
    <w:rsid w:val="008D49B5"/>
    <w:rsid w:val="008D59DE"/>
    <w:rsid w:val="008D6164"/>
    <w:rsid w:val="008D6A3E"/>
    <w:rsid w:val="008D7AF3"/>
    <w:rsid w:val="008E0241"/>
    <w:rsid w:val="008E0310"/>
    <w:rsid w:val="008E052E"/>
    <w:rsid w:val="008E0CF8"/>
    <w:rsid w:val="008E25F0"/>
    <w:rsid w:val="008E3305"/>
    <w:rsid w:val="008E4AEF"/>
    <w:rsid w:val="008E4B6E"/>
    <w:rsid w:val="008E5E4A"/>
    <w:rsid w:val="008E5F43"/>
    <w:rsid w:val="008E6670"/>
    <w:rsid w:val="008E66E0"/>
    <w:rsid w:val="008E6805"/>
    <w:rsid w:val="008E6B05"/>
    <w:rsid w:val="008E6FB9"/>
    <w:rsid w:val="008E7303"/>
    <w:rsid w:val="008E7EDF"/>
    <w:rsid w:val="008F0554"/>
    <w:rsid w:val="008F0624"/>
    <w:rsid w:val="008F0858"/>
    <w:rsid w:val="008F221A"/>
    <w:rsid w:val="008F27EA"/>
    <w:rsid w:val="008F2A23"/>
    <w:rsid w:val="008F2C30"/>
    <w:rsid w:val="008F2CBE"/>
    <w:rsid w:val="008F2D68"/>
    <w:rsid w:val="008F3946"/>
    <w:rsid w:val="008F3AA3"/>
    <w:rsid w:val="008F3B7E"/>
    <w:rsid w:val="008F40E2"/>
    <w:rsid w:val="008F6A8C"/>
    <w:rsid w:val="008F6B57"/>
    <w:rsid w:val="008F6CC8"/>
    <w:rsid w:val="008F6D39"/>
    <w:rsid w:val="008F7A8B"/>
    <w:rsid w:val="00900849"/>
    <w:rsid w:val="00900AA5"/>
    <w:rsid w:val="00902CAE"/>
    <w:rsid w:val="00902FC0"/>
    <w:rsid w:val="00903645"/>
    <w:rsid w:val="00903CC9"/>
    <w:rsid w:val="009041E6"/>
    <w:rsid w:val="00904A2C"/>
    <w:rsid w:val="00904D9B"/>
    <w:rsid w:val="0090526E"/>
    <w:rsid w:val="00905A4E"/>
    <w:rsid w:val="009061F4"/>
    <w:rsid w:val="0090660C"/>
    <w:rsid w:val="00906B95"/>
    <w:rsid w:val="00906C77"/>
    <w:rsid w:val="00906E46"/>
    <w:rsid w:val="00907B9D"/>
    <w:rsid w:val="00907C9B"/>
    <w:rsid w:val="00910698"/>
    <w:rsid w:val="00910ADC"/>
    <w:rsid w:val="00910C50"/>
    <w:rsid w:val="00912383"/>
    <w:rsid w:val="0091279A"/>
    <w:rsid w:val="009128E7"/>
    <w:rsid w:val="00913A25"/>
    <w:rsid w:val="00914C38"/>
    <w:rsid w:val="00914DF5"/>
    <w:rsid w:val="009152BC"/>
    <w:rsid w:val="00915310"/>
    <w:rsid w:val="00916D03"/>
    <w:rsid w:val="009170C6"/>
    <w:rsid w:val="009171D0"/>
    <w:rsid w:val="00917A06"/>
    <w:rsid w:val="00917B11"/>
    <w:rsid w:val="0092002E"/>
    <w:rsid w:val="0092068A"/>
    <w:rsid w:val="00920A95"/>
    <w:rsid w:val="009214D9"/>
    <w:rsid w:val="00921DC6"/>
    <w:rsid w:val="00922003"/>
    <w:rsid w:val="00922005"/>
    <w:rsid w:val="009227A0"/>
    <w:rsid w:val="00922A8B"/>
    <w:rsid w:val="00922DC8"/>
    <w:rsid w:val="00923699"/>
    <w:rsid w:val="009236FA"/>
    <w:rsid w:val="0092451B"/>
    <w:rsid w:val="00924FCE"/>
    <w:rsid w:val="00925712"/>
    <w:rsid w:val="0092575A"/>
    <w:rsid w:val="009260E1"/>
    <w:rsid w:val="009267C8"/>
    <w:rsid w:val="009268DB"/>
    <w:rsid w:val="00926D7D"/>
    <w:rsid w:val="0092738F"/>
    <w:rsid w:val="00927542"/>
    <w:rsid w:val="00927B3B"/>
    <w:rsid w:val="00927D71"/>
    <w:rsid w:val="009314DA"/>
    <w:rsid w:val="00932122"/>
    <w:rsid w:val="00932420"/>
    <w:rsid w:val="00932840"/>
    <w:rsid w:val="00933130"/>
    <w:rsid w:val="00933366"/>
    <w:rsid w:val="00933772"/>
    <w:rsid w:val="00933B80"/>
    <w:rsid w:val="00934289"/>
    <w:rsid w:val="009349EB"/>
    <w:rsid w:val="009354F9"/>
    <w:rsid w:val="0093584B"/>
    <w:rsid w:val="00936491"/>
    <w:rsid w:val="009367D9"/>
    <w:rsid w:val="00936CE5"/>
    <w:rsid w:val="00937548"/>
    <w:rsid w:val="00937932"/>
    <w:rsid w:val="00937967"/>
    <w:rsid w:val="00937C79"/>
    <w:rsid w:val="00940053"/>
    <w:rsid w:val="00941312"/>
    <w:rsid w:val="00942251"/>
    <w:rsid w:val="009437D5"/>
    <w:rsid w:val="00943B14"/>
    <w:rsid w:val="00944641"/>
    <w:rsid w:val="0094536E"/>
    <w:rsid w:val="00945428"/>
    <w:rsid w:val="0094551F"/>
    <w:rsid w:val="00946993"/>
    <w:rsid w:val="00946CBC"/>
    <w:rsid w:val="00946F06"/>
    <w:rsid w:val="00947217"/>
    <w:rsid w:val="00947585"/>
    <w:rsid w:val="009509DB"/>
    <w:rsid w:val="00950B3E"/>
    <w:rsid w:val="00950D4F"/>
    <w:rsid w:val="00950E7B"/>
    <w:rsid w:val="00951837"/>
    <w:rsid w:val="00952E30"/>
    <w:rsid w:val="00953E4C"/>
    <w:rsid w:val="00954419"/>
    <w:rsid w:val="0095461D"/>
    <w:rsid w:val="00954925"/>
    <w:rsid w:val="00955C7C"/>
    <w:rsid w:val="009562CD"/>
    <w:rsid w:val="00956444"/>
    <w:rsid w:val="00956EC2"/>
    <w:rsid w:val="009570FC"/>
    <w:rsid w:val="00957BD9"/>
    <w:rsid w:val="009601ED"/>
    <w:rsid w:val="00960A26"/>
    <w:rsid w:val="009621C4"/>
    <w:rsid w:val="009625A2"/>
    <w:rsid w:val="00962E3A"/>
    <w:rsid w:val="00962F8F"/>
    <w:rsid w:val="0096380E"/>
    <w:rsid w:val="00963B0B"/>
    <w:rsid w:val="00963C1E"/>
    <w:rsid w:val="00964033"/>
    <w:rsid w:val="0096493F"/>
    <w:rsid w:val="00964AE7"/>
    <w:rsid w:val="00964E13"/>
    <w:rsid w:val="00965BD6"/>
    <w:rsid w:val="00965C87"/>
    <w:rsid w:val="00966453"/>
    <w:rsid w:val="009669C6"/>
    <w:rsid w:val="00966E1D"/>
    <w:rsid w:val="0096750B"/>
    <w:rsid w:val="00967F95"/>
    <w:rsid w:val="009702A5"/>
    <w:rsid w:val="009709A1"/>
    <w:rsid w:val="00971A70"/>
    <w:rsid w:val="00972532"/>
    <w:rsid w:val="009738F7"/>
    <w:rsid w:val="00973F89"/>
    <w:rsid w:val="009743A8"/>
    <w:rsid w:val="00974802"/>
    <w:rsid w:val="00974DF3"/>
    <w:rsid w:val="009764FF"/>
    <w:rsid w:val="00976728"/>
    <w:rsid w:val="00976A54"/>
    <w:rsid w:val="009776C1"/>
    <w:rsid w:val="009779B1"/>
    <w:rsid w:val="009806C9"/>
    <w:rsid w:val="00980885"/>
    <w:rsid w:val="00980D1E"/>
    <w:rsid w:val="0098108E"/>
    <w:rsid w:val="009822BF"/>
    <w:rsid w:val="0098296A"/>
    <w:rsid w:val="0098378F"/>
    <w:rsid w:val="0098381E"/>
    <w:rsid w:val="00984DE0"/>
    <w:rsid w:val="00984FDC"/>
    <w:rsid w:val="00985182"/>
    <w:rsid w:val="00986157"/>
    <w:rsid w:val="00986827"/>
    <w:rsid w:val="00987B28"/>
    <w:rsid w:val="009917D8"/>
    <w:rsid w:val="00991A52"/>
    <w:rsid w:val="00991E22"/>
    <w:rsid w:val="00992128"/>
    <w:rsid w:val="00992605"/>
    <w:rsid w:val="00992CDB"/>
    <w:rsid w:val="00993058"/>
    <w:rsid w:val="009932A5"/>
    <w:rsid w:val="009939DD"/>
    <w:rsid w:val="009947DB"/>
    <w:rsid w:val="00994F2F"/>
    <w:rsid w:val="0099567D"/>
    <w:rsid w:val="00995CBC"/>
    <w:rsid w:val="00996837"/>
    <w:rsid w:val="00997A28"/>
    <w:rsid w:val="00997DD1"/>
    <w:rsid w:val="009A26B0"/>
    <w:rsid w:val="009A28BA"/>
    <w:rsid w:val="009A339E"/>
    <w:rsid w:val="009A35DD"/>
    <w:rsid w:val="009A4049"/>
    <w:rsid w:val="009A564C"/>
    <w:rsid w:val="009A60A6"/>
    <w:rsid w:val="009A79E4"/>
    <w:rsid w:val="009A7B32"/>
    <w:rsid w:val="009B006A"/>
    <w:rsid w:val="009B079C"/>
    <w:rsid w:val="009B0A5B"/>
    <w:rsid w:val="009B14FE"/>
    <w:rsid w:val="009B1631"/>
    <w:rsid w:val="009B2461"/>
    <w:rsid w:val="009B2C86"/>
    <w:rsid w:val="009B3340"/>
    <w:rsid w:val="009B40B1"/>
    <w:rsid w:val="009B4AE4"/>
    <w:rsid w:val="009B4BE4"/>
    <w:rsid w:val="009B59DB"/>
    <w:rsid w:val="009B6AAB"/>
    <w:rsid w:val="009B6D0C"/>
    <w:rsid w:val="009B7F9C"/>
    <w:rsid w:val="009C045D"/>
    <w:rsid w:val="009C0B21"/>
    <w:rsid w:val="009C0C0A"/>
    <w:rsid w:val="009C1538"/>
    <w:rsid w:val="009C1689"/>
    <w:rsid w:val="009C1746"/>
    <w:rsid w:val="009C1D68"/>
    <w:rsid w:val="009C2541"/>
    <w:rsid w:val="009C25E1"/>
    <w:rsid w:val="009C2B7A"/>
    <w:rsid w:val="009C2D34"/>
    <w:rsid w:val="009C41E8"/>
    <w:rsid w:val="009C4647"/>
    <w:rsid w:val="009C4E92"/>
    <w:rsid w:val="009C5DDF"/>
    <w:rsid w:val="009C5ED8"/>
    <w:rsid w:val="009C6418"/>
    <w:rsid w:val="009C6B72"/>
    <w:rsid w:val="009C7EEF"/>
    <w:rsid w:val="009D054C"/>
    <w:rsid w:val="009D1761"/>
    <w:rsid w:val="009D1B66"/>
    <w:rsid w:val="009D1F53"/>
    <w:rsid w:val="009D2613"/>
    <w:rsid w:val="009D2E02"/>
    <w:rsid w:val="009D3323"/>
    <w:rsid w:val="009D371B"/>
    <w:rsid w:val="009D37A8"/>
    <w:rsid w:val="009D3947"/>
    <w:rsid w:val="009D3CB3"/>
    <w:rsid w:val="009D4201"/>
    <w:rsid w:val="009D4647"/>
    <w:rsid w:val="009D5AB1"/>
    <w:rsid w:val="009D5B02"/>
    <w:rsid w:val="009D6678"/>
    <w:rsid w:val="009D7071"/>
    <w:rsid w:val="009E025A"/>
    <w:rsid w:val="009E14A3"/>
    <w:rsid w:val="009E2F0F"/>
    <w:rsid w:val="009E31D8"/>
    <w:rsid w:val="009E444C"/>
    <w:rsid w:val="009E4A86"/>
    <w:rsid w:val="009E4DB2"/>
    <w:rsid w:val="009E584C"/>
    <w:rsid w:val="009E58A1"/>
    <w:rsid w:val="009E5AFC"/>
    <w:rsid w:val="009E5FEB"/>
    <w:rsid w:val="009E654E"/>
    <w:rsid w:val="009E67AC"/>
    <w:rsid w:val="009E730F"/>
    <w:rsid w:val="009F3B1B"/>
    <w:rsid w:val="009F3CB9"/>
    <w:rsid w:val="009F47A3"/>
    <w:rsid w:val="009F4AE3"/>
    <w:rsid w:val="009F5405"/>
    <w:rsid w:val="009F5DF9"/>
    <w:rsid w:val="009F5F29"/>
    <w:rsid w:val="009F6780"/>
    <w:rsid w:val="009F67AA"/>
    <w:rsid w:val="009F7022"/>
    <w:rsid w:val="009F72B0"/>
    <w:rsid w:val="009F7734"/>
    <w:rsid w:val="00A00163"/>
    <w:rsid w:val="00A00731"/>
    <w:rsid w:val="00A00B12"/>
    <w:rsid w:val="00A00C43"/>
    <w:rsid w:val="00A010EA"/>
    <w:rsid w:val="00A02C98"/>
    <w:rsid w:val="00A038AD"/>
    <w:rsid w:val="00A03B85"/>
    <w:rsid w:val="00A03EFE"/>
    <w:rsid w:val="00A04390"/>
    <w:rsid w:val="00A06C5E"/>
    <w:rsid w:val="00A07280"/>
    <w:rsid w:val="00A078E8"/>
    <w:rsid w:val="00A10797"/>
    <w:rsid w:val="00A117E5"/>
    <w:rsid w:val="00A11B6D"/>
    <w:rsid w:val="00A11DE8"/>
    <w:rsid w:val="00A123A2"/>
    <w:rsid w:val="00A124DB"/>
    <w:rsid w:val="00A127B8"/>
    <w:rsid w:val="00A12A73"/>
    <w:rsid w:val="00A14E67"/>
    <w:rsid w:val="00A15340"/>
    <w:rsid w:val="00A15D23"/>
    <w:rsid w:val="00A1680F"/>
    <w:rsid w:val="00A17F35"/>
    <w:rsid w:val="00A20055"/>
    <w:rsid w:val="00A21698"/>
    <w:rsid w:val="00A217AD"/>
    <w:rsid w:val="00A22D50"/>
    <w:rsid w:val="00A233B9"/>
    <w:rsid w:val="00A235D7"/>
    <w:rsid w:val="00A235F3"/>
    <w:rsid w:val="00A23712"/>
    <w:rsid w:val="00A23BD4"/>
    <w:rsid w:val="00A23C56"/>
    <w:rsid w:val="00A246CA"/>
    <w:rsid w:val="00A24BCA"/>
    <w:rsid w:val="00A24CC5"/>
    <w:rsid w:val="00A24DA9"/>
    <w:rsid w:val="00A24DDC"/>
    <w:rsid w:val="00A24FB6"/>
    <w:rsid w:val="00A26AFA"/>
    <w:rsid w:val="00A278FB"/>
    <w:rsid w:val="00A3029E"/>
    <w:rsid w:val="00A302B8"/>
    <w:rsid w:val="00A3154E"/>
    <w:rsid w:val="00A328A2"/>
    <w:rsid w:val="00A3348C"/>
    <w:rsid w:val="00A35128"/>
    <w:rsid w:val="00A355D3"/>
    <w:rsid w:val="00A3586B"/>
    <w:rsid w:val="00A365ED"/>
    <w:rsid w:val="00A37329"/>
    <w:rsid w:val="00A37F7B"/>
    <w:rsid w:val="00A40265"/>
    <w:rsid w:val="00A4028D"/>
    <w:rsid w:val="00A436B8"/>
    <w:rsid w:val="00A4385F"/>
    <w:rsid w:val="00A442F6"/>
    <w:rsid w:val="00A44E71"/>
    <w:rsid w:val="00A4539F"/>
    <w:rsid w:val="00A458C6"/>
    <w:rsid w:val="00A46AA5"/>
    <w:rsid w:val="00A47244"/>
    <w:rsid w:val="00A477C8"/>
    <w:rsid w:val="00A5024C"/>
    <w:rsid w:val="00A50FB4"/>
    <w:rsid w:val="00A52269"/>
    <w:rsid w:val="00A52862"/>
    <w:rsid w:val="00A530C7"/>
    <w:rsid w:val="00A5381A"/>
    <w:rsid w:val="00A55BEA"/>
    <w:rsid w:val="00A5621C"/>
    <w:rsid w:val="00A56B76"/>
    <w:rsid w:val="00A56DFD"/>
    <w:rsid w:val="00A57358"/>
    <w:rsid w:val="00A57436"/>
    <w:rsid w:val="00A600CD"/>
    <w:rsid w:val="00A6138E"/>
    <w:rsid w:val="00A61612"/>
    <w:rsid w:val="00A6166D"/>
    <w:rsid w:val="00A62A6E"/>
    <w:rsid w:val="00A62F5C"/>
    <w:rsid w:val="00A63429"/>
    <w:rsid w:val="00A64958"/>
    <w:rsid w:val="00A64A6C"/>
    <w:rsid w:val="00A64B67"/>
    <w:rsid w:val="00A64EF3"/>
    <w:rsid w:val="00A65004"/>
    <w:rsid w:val="00A655AC"/>
    <w:rsid w:val="00A65812"/>
    <w:rsid w:val="00A66BD7"/>
    <w:rsid w:val="00A66D0E"/>
    <w:rsid w:val="00A67020"/>
    <w:rsid w:val="00A67931"/>
    <w:rsid w:val="00A70043"/>
    <w:rsid w:val="00A7006B"/>
    <w:rsid w:val="00A705D1"/>
    <w:rsid w:val="00A7149F"/>
    <w:rsid w:val="00A72D4B"/>
    <w:rsid w:val="00A73AD5"/>
    <w:rsid w:val="00A73DA8"/>
    <w:rsid w:val="00A74308"/>
    <w:rsid w:val="00A74329"/>
    <w:rsid w:val="00A758A0"/>
    <w:rsid w:val="00A7655D"/>
    <w:rsid w:val="00A76C0C"/>
    <w:rsid w:val="00A77D67"/>
    <w:rsid w:val="00A80B5B"/>
    <w:rsid w:val="00A813C6"/>
    <w:rsid w:val="00A8177D"/>
    <w:rsid w:val="00A81E94"/>
    <w:rsid w:val="00A82862"/>
    <w:rsid w:val="00A8286A"/>
    <w:rsid w:val="00A83C9D"/>
    <w:rsid w:val="00A842BC"/>
    <w:rsid w:val="00A85170"/>
    <w:rsid w:val="00A861BD"/>
    <w:rsid w:val="00A8739F"/>
    <w:rsid w:val="00A874E6"/>
    <w:rsid w:val="00A877D8"/>
    <w:rsid w:val="00A901B1"/>
    <w:rsid w:val="00A9094E"/>
    <w:rsid w:val="00A90E56"/>
    <w:rsid w:val="00A9140C"/>
    <w:rsid w:val="00A9189C"/>
    <w:rsid w:val="00A9199C"/>
    <w:rsid w:val="00A9340D"/>
    <w:rsid w:val="00A93F66"/>
    <w:rsid w:val="00A94381"/>
    <w:rsid w:val="00A9446E"/>
    <w:rsid w:val="00A94A09"/>
    <w:rsid w:val="00A94AEE"/>
    <w:rsid w:val="00A95E63"/>
    <w:rsid w:val="00A9638B"/>
    <w:rsid w:val="00A96474"/>
    <w:rsid w:val="00A96A67"/>
    <w:rsid w:val="00A96D8B"/>
    <w:rsid w:val="00A971B8"/>
    <w:rsid w:val="00AA042B"/>
    <w:rsid w:val="00AA05AD"/>
    <w:rsid w:val="00AA11DD"/>
    <w:rsid w:val="00AA14C4"/>
    <w:rsid w:val="00AA1624"/>
    <w:rsid w:val="00AA1E9C"/>
    <w:rsid w:val="00AA221A"/>
    <w:rsid w:val="00AA2E61"/>
    <w:rsid w:val="00AA33AD"/>
    <w:rsid w:val="00AA3B6F"/>
    <w:rsid w:val="00AA3E32"/>
    <w:rsid w:val="00AA40CD"/>
    <w:rsid w:val="00AA4E62"/>
    <w:rsid w:val="00AA5369"/>
    <w:rsid w:val="00AA5785"/>
    <w:rsid w:val="00AA58AC"/>
    <w:rsid w:val="00AA5D39"/>
    <w:rsid w:val="00AA644F"/>
    <w:rsid w:val="00AA673F"/>
    <w:rsid w:val="00AA6781"/>
    <w:rsid w:val="00AA6AB8"/>
    <w:rsid w:val="00AB05EF"/>
    <w:rsid w:val="00AB0834"/>
    <w:rsid w:val="00AB134F"/>
    <w:rsid w:val="00AB14E4"/>
    <w:rsid w:val="00AB23EF"/>
    <w:rsid w:val="00AB2950"/>
    <w:rsid w:val="00AB2A33"/>
    <w:rsid w:val="00AB454B"/>
    <w:rsid w:val="00AB4F44"/>
    <w:rsid w:val="00AB507F"/>
    <w:rsid w:val="00AB51FB"/>
    <w:rsid w:val="00AB5368"/>
    <w:rsid w:val="00AB595F"/>
    <w:rsid w:val="00AB5A29"/>
    <w:rsid w:val="00AB5A90"/>
    <w:rsid w:val="00AB5BC9"/>
    <w:rsid w:val="00AB5EB4"/>
    <w:rsid w:val="00AB6A7E"/>
    <w:rsid w:val="00AB6B91"/>
    <w:rsid w:val="00AB6DB2"/>
    <w:rsid w:val="00AB754E"/>
    <w:rsid w:val="00AC02CA"/>
    <w:rsid w:val="00AC0324"/>
    <w:rsid w:val="00AC05B8"/>
    <w:rsid w:val="00AC0749"/>
    <w:rsid w:val="00AC0E7E"/>
    <w:rsid w:val="00AC10EA"/>
    <w:rsid w:val="00AC2610"/>
    <w:rsid w:val="00AC2A7A"/>
    <w:rsid w:val="00AC2C12"/>
    <w:rsid w:val="00AC3AE4"/>
    <w:rsid w:val="00AC3C83"/>
    <w:rsid w:val="00AC4315"/>
    <w:rsid w:val="00AC5DF2"/>
    <w:rsid w:val="00AC629C"/>
    <w:rsid w:val="00AC64DF"/>
    <w:rsid w:val="00AD007F"/>
    <w:rsid w:val="00AD0EFD"/>
    <w:rsid w:val="00AD1DD6"/>
    <w:rsid w:val="00AD2223"/>
    <w:rsid w:val="00AD2549"/>
    <w:rsid w:val="00AD31A5"/>
    <w:rsid w:val="00AD480C"/>
    <w:rsid w:val="00AD49E4"/>
    <w:rsid w:val="00AD4DF0"/>
    <w:rsid w:val="00AD5D88"/>
    <w:rsid w:val="00AD639A"/>
    <w:rsid w:val="00AD65E4"/>
    <w:rsid w:val="00AD728C"/>
    <w:rsid w:val="00AD7E28"/>
    <w:rsid w:val="00AE02C0"/>
    <w:rsid w:val="00AE07C5"/>
    <w:rsid w:val="00AE1712"/>
    <w:rsid w:val="00AE1B01"/>
    <w:rsid w:val="00AE1D58"/>
    <w:rsid w:val="00AE1E69"/>
    <w:rsid w:val="00AE210A"/>
    <w:rsid w:val="00AE2F78"/>
    <w:rsid w:val="00AE3F12"/>
    <w:rsid w:val="00AE43EB"/>
    <w:rsid w:val="00AE441D"/>
    <w:rsid w:val="00AE4AC4"/>
    <w:rsid w:val="00AE5361"/>
    <w:rsid w:val="00AE621A"/>
    <w:rsid w:val="00AE66E8"/>
    <w:rsid w:val="00AF0A89"/>
    <w:rsid w:val="00AF10DE"/>
    <w:rsid w:val="00AF236C"/>
    <w:rsid w:val="00AF26C1"/>
    <w:rsid w:val="00AF3186"/>
    <w:rsid w:val="00AF37E8"/>
    <w:rsid w:val="00AF530E"/>
    <w:rsid w:val="00AF54CA"/>
    <w:rsid w:val="00AF566C"/>
    <w:rsid w:val="00AF5726"/>
    <w:rsid w:val="00AF5F33"/>
    <w:rsid w:val="00AF6816"/>
    <w:rsid w:val="00AF78BC"/>
    <w:rsid w:val="00B001FE"/>
    <w:rsid w:val="00B00E58"/>
    <w:rsid w:val="00B00F92"/>
    <w:rsid w:val="00B01549"/>
    <w:rsid w:val="00B02411"/>
    <w:rsid w:val="00B02E2D"/>
    <w:rsid w:val="00B030CE"/>
    <w:rsid w:val="00B037AF"/>
    <w:rsid w:val="00B051B9"/>
    <w:rsid w:val="00B0564F"/>
    <w:rsid w:val="00B05920"/>
    <w:rsid w:val="00B060E3"/>
    <w:rsid w:val="00B0672F"/>
    <w:rsid w:val="00B06732"/>
    <w:rsid w:val="00B06CC7"/>
    <w:rsid w:val="00B072C6"/>
    <w:rsid w:val="00B079FB"/>
    <w:rsid w:val="00B10359"/>
    <w:rsid w:val="00B1063B"/>
    <w:rsid w:val="00B1358E"/>
    <w:rsid w:val="00B13781"/>
    <w:rsid w:val="00B13872"/>
    <w:rsid w:val="00B139C3"/>
    <w:rsid w:val="00B13C90"/>
    <w:rsid w:val="00B141C1"/>
    <w:rsid w:val="00B14651"/>
    <w:rsid w:val="00B15D74"/>
    <w:rsid w:val="00B165CF"/>
    <w:rsid w:val="00B16BF6"/>
    <w:rsid w:val="00B1714A"/>
    <w:rsid w:val="00B17AD5"/>
    <w:rsid w:val="00B205A3"/>
    <w:rsid w:val="00B20EA7"/>
    <w:rsid w:val="00B20EFC"/>
    <w:rsid w:val="00B210CF"/>
    <w:rsid w:val="00B222BF"/>
    <w:rsid w:val="00B23B78"/>
    <w:rsid w:val="00B24639"/>
    <w:rsid w:val="00B24860"/>
    <w:rsid w:val="00B24B4E"/>
    <w:rsid w:val="00B26370"/>
    <w:rsid w:val="00B26870"/>
    <w:rsid w:val="00B27FD3"/>
    <w:rsid w:val="00B30808"/>
    <w:rsid w:val="00B30DA9"/>
    <w:rsid w:val="00B31934"/>
    <w:rsid w:val="00B31975"/>
    <w:rsid w:val="00B31B9C"/>
    <w:rsid w:val="00B31CF4"/>
    <w:rsid w:val="00B31E17"/>
    <w:rsid w:val="00B32225"/>
    <w:rsid w:val="00B326E8"/>
    <w:rsid w:val="00B32F63"/>
    <w:rsid w:val="00B33734"/>
    <w:rsid w:val="00B3507E"/>
    <w:rsid w:val="00B3561F"/>
    <w:rsid w:val="00B36126"/>
    <w:rsid w:val="00B361C0"/>
    <w:rsid w:val="00B3630F"/>
    <w:rsid w:val="00B36533"/>
    <w:rsid w:val="00B365EA"/>
    <w:rsid w:val="00B366F8"/>
    <w:rsid w:val="00B40064"/>
    <w:rsid w:val="00B403C7"/>
    <w:rsid w:val="00B405CD"/>
    <w:rsid w:val="00B41101"/>
    <w:rsid w:val="00B41A10"/>
    <w:rsid w:val="00B427C8"/>
    <w:rsid w:val="00B42CB3"/>
    <w:rsid w:val="00B42E53"/>
    <w:rsid w:val="00B4365B"/>
    <w:rsid w:val="00B436C8"/>
    <w:rsid w:val="00B4485A"/>
    <w:rsid w:val="00B45150"/>
    <w:rsid w:val="00B46171"/>
    <w:rsid w:val="00B46597"/>
    <w:rsid w:val="00B46B94"/>
    <w:rsid w:val="00B46DC6"/>
    <w:rsid w:val="00B46F07"/>
    <w:rsid w:val="00B475DB"/>
    <w:rsid w:val="00B50411"/>
    <w:rsid w:val="00B5079C"/>
    <w:rsid w:val="00B512F9"/>
    <w:rsid w:val="00B5173F"/>
    <w:rsid w:val="00B51D62"/>
    <w:rsid w:val="00B51F0A"/>
    <w:rsid w:val="00B52018"/>
    <w:rsid w:val="00B5275A"/>
    <w:rsid w:val="00B53C5B"/>
    <w:rsid w:val="00B53E30"/>
    <w:rsid w:val="00B53E6C"/>
    <w:rsid w:val="00B53F1E"/>
    <w:rsid w:val="00B54124"/>
    <w:rsid w:val="00B5491E"/>
    <w:rsid w:val="00B54D0E"/>
    <w:rsid w:val="00B54D91"/>
    <w:rsid w:val="00B552F6"/>
    <w:rsid w:val="00B569EF"/>
    <w:rsid w:val="00B56CD9"/>
    <w:rsid w:val="00B57325"/>
    <w:rsid w:val="00B576CA"/>
    <w:rsid w:val="00B5791F"/>
    <w:rsid w:val="00B57A78"/>
    <w:rsid w:val="00B60021"/>
    <w:rsid w:val="00B6017B"/>
    <w:rsid w:val="00B6071B"/>
    <w:rsid w:val="00B60CE0"/>
    <w:rsid w:val="00B62276"/>
    <w:rsid w:val="00B63C82"/>
    <w:rsid w:val="00B63E08"/>
    <w:rsid w:val="00B651A5"/>
    <w:rsid w:val="00B66E39"/>
    <w:rsid w:val="00B6782C"/>
    <w:rsid w:val="00B70697"/>
    <w:rsid w:val="00B72152"/>
    <w:rsid w:val="00B721B8"/>
    <w:rsid w:val="00B72211"/>
    <w:rsid w:val="00B7242D"/>
    <w:rsid w:val="00B724B6"/>
    <w:rsid w:val="00B733F4"/>
    <w:rsid w:val="00B749FF"/>
    <w:rsid w:val="00B7544C"/>
    <w:rsid w:val="00B759F8"/>
    <w:rsid w:val="00B75BDB"/>
    <w:rsid w:val="00B76BC3"/>
    <w:rsid w:val="00B775B7"/>
    <w:rsid w:val="00B804C2"/>
    <w:rsid w:val="00B80F24"/>
    <w:rsid w:val="00B813FA"/>
    <w:rsid w:val="00B82411"/>
    <w:rsid w:val="00B83C84"/>
    <w:rsid w:val="00B83DA6"/>
    <w:rsid w:val="00B8508E"/>
    <w:rsid w:val="00B85493"/>
    <w:rsid w:val="00B85C6E"/>
    <w:rsid w:val="00B86E06"/>
    <w:rsid w:val="00B8747E"/>
    <w:rsid w:val="00B9039B"/>
    <w:rsid w:val="00B903A2"/>
    <w:rsid w:val="00B90479"/>
    <w:rsid w:val="00B904D4"/>
    <w:rsid w:val="00B90863"/>
    <w:rsid w:val="00B918F9"/>
    <w:rsid w:val="00B920C1"/>
    <w:rsid w:val="00B931A4"/>
    <w:rsid w:val="00B9383B"/>
    <w:rsid w:val="00B93BD5"/>
    <w:rsid w:val="00B94050"/>
    <w:rsid w:val="00B95541"/>
    <w:rsid w:val="00B958FC"/>
    <w:rsid w:val="00B95AAF"/>
    <w:rsid w:val="00B972EE"/>
    <w:rsid w:val="00B975CB"/>
    <w:rsid w:val="00B976E3"/>
    <w:rsid w:val="00B97882"/>
    <w:rsid w:val="00BA01FC"/>
    <w:rsid w:val="00BA072B"/>
    <w:rsid w:val="00BA0DD4"/>
    <w:rsid w:val="00BA11A6"/>
    <w:rsid w:val="00BA1921"/>
    <w:rsid w:val="00BA2F00"/>
    <w:rsid w:val="00BA31DF"/>
    <w:rsid w:val="00BA364C"/>
    <w:rsid w:val="00BA43D9"/>
    <w:rsid w:val="00BA4654"/>
    <w:rsid w:val="00BA473D"/>
    <w:rsid w:val="00BA48A2"/>
    <w:rsid w:val="00BA4913"/>
    <w:rsid w:val="00BA5ED2"/>
    <w:rsid w:val="00BA689B"/>
    <w:rsid w:val="00BA6F54"/>
    <w:rsid w:val="00BA735C"/>
    <w:rsid w:val="00BA78E8"/>
    <w:rsid w:val="00BA7F2A"/>
    <w:rsid w:val="00BB00CB"/>
    <w:rsid w:val="00BB097F"/>
    <w:rsid w:val="00BB0D3F"/>
    <w:rsid w:val="00BB0FF4"/>
    <w:rsid w:val="00BB1418"/>
    <w:rsid w:val="00BB1527"/>
    <w:rsid w:val="00BB1651"/>
    <w:rsid w:val="00BB1A5E"/>
    <w:rsid w:val="00BB213E"/>
    <w:rsid w:val="00BB2993"/>
    <w:rsid w:val="00BB29A8"/>
    <w:rsid w:val="00BB2B5F"/>
    <w:rsid w:val="00BB2DD6"/>
    <w:rsid w:val="00BB2E09"/>
    <w:rsid w:val="00BB4162"/>
    <w:rsid w:val="00BB42ED"/>
    <w:rsid w:val="00BB473B"/>
    <w:rsid w:val="00BB47B9"/>
    <w:rsid w:val="00BB4A45"/>
    <w:rsid w:val="00BB4A59"/>
    <w:rsid w:val="00BB4EFA"/>
    <w:rsid w:val="00BB5A0F"/>
    <w:rsid w:val="00BB5FF6"/>
    <w:rsid w:val="00BB7009"/>
    <w:rsid w:val="00BB76EF"/>
    <w:rsid w:val="00BB7DD9"/>
    <w:rsid w:val="00BC026B"/>
    <w:rsid w:val="00BC0CD2"/>
    <w:rsid w:val="00BC109C"/>
    <w:rsid w:val="00BC2477"/>
    <w:rsid w:val="00BC2CFB"/>
    <w:rsid w:val="00BC2E7D"/>
    <w:rsid w:val="00BC3BD4"/>
    <w:rsid w:val="00BC40BD"/>
    <w:rsid w:val="00BC4EF5"/>
    <w:rsid w:val="00BC55BC"/>
    <w:rsid w:val="00BC5CEE"/>
    <w:rsid w:val="00BC7C95"/>
    <w:rsid w:val="00BD07BD"/>
    <w:rsid w:val="00BD09A1"/>
    <w:rsid w:val="00BD1305"/>
    <w:rsid w:val="00BD167D"/>
    <w:rsid w:val="00BD180B"/>
    <w:rsid w:val="00BD1876"/>
    <w:rsid w:val="00BD1E77"/>
    <w:rsid w:val="00BD21A5"/>
    <w:rsid w:val="00BD279F"/>
    <w:rsid w:val="00BD2829"/>
    <w:rsid w:val="00BD2B3B"/>
    <w:rsid w:val="00BD35D7"/>
    <w:rsid w:val="00BD3659"/>
    <w:rsid w:val="00BD3FB6"/>
    <w:rsid w:val="00BD416B"/>
    <w:rsid w:val="00BD5EAA"/>
    <w:rsid w:val="00BD68D7"/>
    <w:rsid w:val="00BD782B"/>
    <w:rsid w:val="00BD7B13"/>
    <w:rsid w:val="00BE00F8"/>
    <w:rsid w:val="00BE1378"/>
    <w:rsid w:val="00BE224C"/>
    <w:rsid w:val="00BE23AD"/>
    <w:rsid w:val="00BE26BB"/>
    <w:rsid w:val="00BE28FA"/>
    <w:rsid w:val="00BE307E"/>
    <w:rsid w:val="00BE4A7F"/>
    <w:rsid w:val="00BE4FC5"/>
    <w:rsid w:val="00BE5F7E"/>
    <w:rsid w:val="00BE69C0"/>
    <w:rsid w:val="00BE7592"/>
    <w:rsid w:val="00BE773D"/>
    <w:rsid w:val="00BE7A8C"/>
    <w:rsid w:val="00BF0242"/>
    <w:rsid w:val="00BF0398"/>
    <w:rsid w:val="00BF03AA"/>
    <w:rsid w:val="00BF0959"/>
    <w:rsid w:val="00BF0DC2"/>
    <w:rsid w:val="00BF10F6"/>
    <w:rsid w:val="00BF2546"/>
    <w:rsid w:val="00BF2710"/>
    <w:rsid w:val="00BF2AB5"/>
    <w:rsid w:val="00BF337A"/>
    <w:rsid w:val="00BF37A7"/>
    <w:rsid w:val="00BF4440"/>
    <w:rsid w:val="00BF4C23"/>
    <w:rsid w:val="00BF4EC9"/>
    <w:rsid w:val="00BF5263"/>
    <w:rsid w:val="00BF5724"/>
    <w:rsid w:val="00BF60E2"/>
    <w:rsid w:val="00BF6CE8"/>
    <w:rsid w:val="00C00115"/>
    <w:rsid w:val="00C0174D"/>
    <w:rsid w:val="00C01925"/>
    <w:rsid w:val="00C01929"/>
    <w:rsid w:val="00C027B5"/>
    <w:rsid w:val="00C04B07"/>
    <w:rsid w:val="00C05768"/>
    <w:rsid w:val="00C058C4"/>
    <w:rsid w:val="00C0682B"/>
    <w:rsid w:val="00C06D26"/>
    <w:rsid w:val="00C077F9"/>
    <w:rsid w:val="00C10AF8"/>
    <w:rsid w:val="00C10BE4"/>
    <w:rsid w:val="00C10EB0"/>
    <w:rsid w:val="00C12A66"/>
    <w:rsid w:val="00C12B9D"/>
    <w:rsid w:val="00C1320A"/>
    <w:rsid w:val="00C13440"/>
    <w:rsid w:val="00C13722"/>
    <w:rsid w:val="00C13C99"/>
    <w:rsid w:val="00C14386"/>
    <w:rsid w:val="00C143A0"/>
    <w:rsid w:val="00C1526E"/>
    <w:rsid w:val="00C16B1B"/>
    <w:rsid w:val="00C17194"/>
    <w:rsid w:val="00C17195"/>
    <w:rsid w:val="00C173D0"/>
    <w:rsid w:val="00C17F4D"/>
    <w:rsid w:val="00C20B46"/>
    <w:rsid w:val="00C21062"/>
    <w:rsid w:val="00C21288"/>
    <w:rsid w:val="00C21A8B"/>
    <w:rsid w:val="00C21B53"/>
    <w:rsid w:val="00C23060"/>
    <w:rsid w:val="00C23BFA"/>
    <w:rsid w:val="00C24CE1"/>
    <w:rsid w:val="00C26057"/>
    <w:rsid w:val="00C26A99"/>
    <w:rsid w:val="00C30454"/>
    <w:rsid w:val="00C30D3D"/>
    <w:rsid w:val="00C314D1"/>
    <w:rsid w:val="00C3191C"/>
    <w:rsid w:val="00C31960"/>
    <w:rsid w:val="00C336B8"/>
    <w:rsid w:val="00C33D57"/>
    <w:rsid w:val="00C34D65"/>
    <w:rsid w:val="00C34DBC"/>
    <w:rsid w:val="00C3592B"/>
    <w:rsid w:val="00C36A74"/>
    <w:rsid w:val="00C36B97"/>
    <w:rsid w:val="00C37231"/>
    <w:rsid w:val="00C37A2A"/>
    <w:rsid w:val="00C37F94"/>
    <w:rsid w:val="00C40506"/>
    <w:rsid w:val="00C40555"/>
    <w:rsid w:val="00C40D85"/>
    <w:rsid w:val="00C42552"/>
    <w:rsid w:val="00C42910"/>
    <w:rsid w:val="00C42A11"/>
    <w:rsid w:val="00C42BAA"/>
    <w:rsid w:val="00C42EFF"/>
    <w:rsid w:val="00C449D2"/>
    <w:rsid w:val="00C44BCB"/>
    <w:rsid w:val="00C44DC5"/>
    <w:rsid w:val="00C45028"/>
    <w:rsid w:val="00C46077"/>
    <w:rsid w:val="00C46174"/>
    <w:rsid w:val="00C465A9"/>
    <w:rsid w:val="00C4664D"/>
    <w:rsid w:val="00C47448"/>
    <w:rsid w:val="00C50244"/>
    <w:rsid w:val="00C504DB"/>
    <w:rsid w:val="00C51A99"/>
    <w:rsid w:val="00C51C06"/>
    <w:rsid w:val="00C52555"/>
    <w:rsid w:val="00C528C2"/>
    <w:rsid w:val="00C53152"/>
    <w:rsid w:val="00C53233"/>
    <w:rsid w:val="00C538D3"/>
    <w:rsid w:val="00C543BC"/>
    <w:rsid w:val="00C54E04"/>
    <w:rsid w:val="00C556A5"/>
    <w:rsid w:val="00C55B30"/>
    <w:rsid w:val="00C56CDE"/>
    <w:rsid w:val="00C56D1D"/>
    <w:rsid w:val="00C5712A"/>
    <w:rsid w:val="00C57A26"/>
    <w:rsid w:val="00C57C4D"/>
    <w:rsid w:val="00C57DB2"/>
    <w:rsid w:val="00C57E93"/>
    <w:rsid w:val="00C608D6"/>
    <w:rsid w:val="00C60957"/>
    <w:rsid w:val="00C61312"/>
    <w:rsid w:val="00C62685"/>
    <w:rsid w:val="00C6324C"/>
    <w:rsid w:val="00C65F7C"/>
    <w:rsid w:val="00C6666A"/>
    <w:rsid w:val="00C6706A"/>
    <w:rsid w:val="00C7116C"/>
    <w:rsid w:val="00C71C56"/>
    <w:rsid w:val="00C72731"/>
    <w:rsid w:val="00C7280F"/>
    <w:rsid w:val="00C73120"/>
    <w:rsid w:val="00C744EB"/>
    <w:rsid w:val="00C74779"/>
    <w:rsid w:val="00C74B33"/>
    <w:rsid w:val="00C74D89"/>
    <w:rsid w:val="00C74D8E"/>
    <w:rsid w:val="00C755CF"/>
    <w:rsid w:val="00C76440"/>
    <w:rsid w:val="00C76894"/>
    <w:rsid w:val="00C77105"/>
    <w:rsid w:val="00C772C1"/>
    <w:rsid w:val="00C773F2"/>
    <w:rsid w:val="00C7767F"/>
    <w:rsid w:val="00C77D43"/>
    <w:rsid w:val="00C80149"/>
    <w:rsid w:val="00C8045F"/>
    <w:rsid w:val="00C805C5"/>
    <w:rsid w:val="00C805DB"/>
    <w:rsid w:val="00C8095F"/>
    <w:rsid w:val="00C80E8B"/>
    <w:rsid w:val="00C81028"/>
    <w:rsid w:val="00C8181B"/>
    <w:rsid w:val="00C8242F"/>
    <w:rsid w:val="00C82E38"/>
    <w:rsid w:val="00C82E71"/>
    <w:rsid w:val="00C82E86"/>
    <w:rsid w:val="00C83545"/>
    <w:rsid w:val="00C83F45"/>
    <w:rsid w:val="00C84271"/>
    <w:rsid w:val="00C85E88"/>
    <w:rsid w:val="00C8646B"/>
    <w:rsid w:val="00C865EC"/>
    <w:rsid w:val="00C869A5"/>
    <w:rsid w:val="00C86E20"/>
    <w:rsid w:val="00C86E37"/>
    <w:rsid w:val="00C871D8"/>
    <w:rsid w:val="00C875B7"/>
    <w:rsid w:val="00C9038C"/>
    <w:rsid w:val="00C90863"/>
    <w:rsid w:val="00C908E7"/>
    <w:rsid w:val="00C90CC1"/>
    <w:rsid w:val="00C91840"/>
    <w:rsid w:val="00C931F1"/>
    <w:rsid w:val="00C93C1C"/>
    <w:rsid w:val="00C93DFD"/>
    <w:rsid w:val="00C94A54"/>
    <w:rsid w:val="00C95128"/>
    <w:rsid w:val="00C953D4"/>
    <w:rsid w:val="00C9542B"/>
    <w:rsid w:val="00C95D08"/>
    <w:rsid w:val="00C9641F"/>
    <w:rsid w:val="00C964EA"/>
    <w:rsid w:val="00C96585"/>
    <w:rsid w:val="00C977B3"/>
    <w:rsid w:val="00C97DFE"/>
    <w:rsid w:val="00CA12F5"/>
    <w:rsid w:val="00CA21F2"/>
    <w:rsid w:val="00CA26A2"/>
    <w:rsid w:val="00CA298F"/>
    <w:rsid w:val="00CA2E2E"/>
    <w:rsid w:val="00CA3B2A"/>
    <w:rsid w:val="00CA4A6F"/>
    <w:rsid w:val="00CA4A99"/>
    <w:rsid w:val="00CA4C97"/>
    <w:rsid w:val="00CA527C"/>
    <w:rsid w:val="00CA5566"/>
    <w:rsid w:val="00CA5BA6"/>
    <w:rsid w:val="00CA63F3"/>
    <w:rsid w:val="00CA678C"/>
    <w:rsid w:val="00CA6A0E"/>
    <w:rsid w:val="00CA6AD1"/>
    <w:rsid w:val="00CA7858"/>
    <w:rsid w:val="00CB010B"/>
    <w:rsid w:val="00CB0677"/>
    <w:rsid w:val="00CB192B"/>
    <w:rsid w:val="00CB1B75"/>
    <w:rsid w:val="00CB24B4"/>
    <w:rsid w:val="00CB2903"/>
    <w:rsid w:val="00CB32CD"/>
    <w:rsid w:val="00CB3DF7"/>
    <w:rsid w:val="00CB413A"/>
    <w:rsid w:val="00CB5162"/>
    <w:rsid w:val="00CB5BFC"/>
    <w:rsid w:val="00CB5D01"/>
    <w:rsid w:val="00CB5D5F"/>
    <w:rsid w:val="00CB5F31"/>
    <w:rsid w:val="00CB6EEC"/>
    <w:rsid w:val="00CB716C"/>
    <w:rsid w:val="00CB7BF3"/>
    <w:rsid w:val="00CC013A"/>
    <w:rsid w:val="00CC08EB"/>
    <w:rsid w:val="00CC0EFC"/>
    <w:rsid w:val="00CC1039"/>
    <w:rsid w:val="00CC107B"/>
    <w:rsid w:val="00CC24AE"/>
    <w:rsid w:val="00CC29AC"/>
    <w:rsid w:val="00CC38C1"/>
    <w:rsid w:val="00CC3E3A"/>
    <w:rsid w:val="00CC4178"/>
    <w:rsid w:val="00CC4ABB"/>
    <w:rsid w:val="00CC4E7F"/>
    <w:rsid w:val="00CC5DE1"/>
    <w:rsid w:val="00CC605F"/>
    <w:rsid w:val="00CC6410"/>
    <w:rsid w:val="00CC68EA"/>
    <w:rsid w:val="00CC6CCB"/>
    <w:rsid w:val="00CC6DFE"/>
    <w:rsid w:val="00CC6FFB"/>
    <w:rsid w:val="00CD0779"/>
    <w:rsid w:val="00CD0ADD"/>
    <w:rsid w:val="00CD16E0"/>
    <w:rsid w:val="00CD1C8E"/>
    <w:rsid w:val="00CD1F14"/>
    <w:rsid w:val="00CD25A4"/>
    <w:rsid w:val="00CD2C5B"/>
    <w:rsid w:val="00CD33C9"/>
    <w:rsid w:val="00CD3AE0"/>
    <w:rsid w:val="00CD4548"/>
    <w:rsid w:val="00CD4A67"/>
    <w:rsid w:val="00CD4A97"/>
    <w:rsid w:val="00CD4DB0"/>
    <w:rsid w:val="00CD54A1"/>
    <w:rsid w:val="00CD6AB2"/>
    <w:rsid w:val="00CD6C5A"/>
    <w:rsid w:val="00CD6C97"/>
    <w:rsid w:val="00CD76C4"/>
    <w:rsid w:val="00CD77AA"/>
    <w:rsid w:val="00CE072B"/>
    <w:rsid w:val="00CE1204"/>
    <w:rsid w:val="00CE1235"/>
    <w:rsid w:val="00CE175F"/>
    <w:rsid w:val="00CE1CB9"/>
    <w:rsid w:val="00CE3886"/>
    <w:rsid w:val="00CE3B01"/>
    <w:rsid w:val="00CE49B9"/>
    <w:rsid w:val="00CE4C54"/>
    <w:rsid w:val="00CE5013"/>
    <w:rsid w:val="00CE56AA"/>
    <w:rsid w:val="00CE5A0E"/>
    <w:rsid w:val="00CE5DC9"/>
    <w:rsid w:val="00CE6CA1"/>
    <w:rsid w:val="00CE7AB5"/>
    <w:rsid w:val="00CE7E62"/>
    <w:rsid w:val="00CF0888"/>
    <w:rsid w:val="00CF14B1"/>
    <w:rsid w:val="00CF1A65"/>
    <w:rsid w:val="00CF1B45"/>
    <w:rsid w:val="00CF341D"/>
    <w:rsid w:val="00CF4CF6"/>
    <w:rsid w:val="00CF5A2C"/>
    <w:rsid w:val="00CF68E6"/>
    <w:rsid w:val="00CF6C7D"/>
    <w:rsid w:val="00CF7570"/>
    <w:rsid w:val="00CF7DFC"/>
    <w:rsid w:val="00D007E9"/>
    <w:rsid w:val="00D00A76"/>
    <w:rsid w:val="00D00BBE"/>
    <w:rsid w:val="00D00BDF"/>
    <w:rsid w:val="00D00C01"/>
    <w:rsid w:val="00D00DF0"/>
    <w:rsid w:val="00D00E28"/>
    <w:rsid w:val="00D01332"/>
    <w:rsid w:val="00D013E5"/>
    <w:rsid w:val="00D016A9"/>
    <w:rsid w:val="00D01AC3"/>
    <w:rsid w:val="00D01C84"/>
    <w:rsid w:val="00D01E4F"/>
    <w:rsid w:val="00D028DA"/>
    <w:rsid w:val="00D03448"/>
    <w:rsid w:val="00D03CA1"/>
    <w:rsid w:val="00D03D9B"/>
    <w:rsid w:val="00D03F88"/>
    <w:rsid w:val="00D0401E"/>
    <w:rsid w:val="00D0519F"/>
    <w:rsid w:val="00D053C6"/>
    <w:rsid w:val="00D057B3"/>
    <w:rsid w:val="00D062FA"/>
    <w:rsid w:val="00D06D8D"/>
    <w:rsid w:val="00D06FB3"/>
    <w:rsid w:val="00D10017"/>
    <w:rsid w:val="00D106AF"/>
    <w:rsid w:val="00D1089C"/>
    <w:rsid w:val="00D108F5"/>
    <w:rsid w:val="00D1122F"/>
    <w:rsid w:val="00D11428"/>
    <w:rsid w:val="00D11ABB"/>
    <w:rsid w:val="00D125E5"/>
    <w:rsid w:val="00D12A1B"/>
    <w:rsid w:val="00D1304C"/>
    <w:rsid w:val="00D1325A"/>
    <w:rsid w:val="00D135BA"/>
    <w:rsid w:val="00D14520"/>
    <w:rsid w:val="00D14761"/>
    <w:rsid w:val="00D14E70"/>
    <w:rsid w:val="00D15A96"/>
    <w:rsid w:val="00D15D60"/>
    <w:rsid w:val="00D163E7"/>
    <w:rsid w:val="00D16473"/>
    <w:rsid w:val="00D16643"/>
    <w:rsid w:val="00D1664A"/>
    <w:rsid w:val="00D16AC3"/>
    <w:rsid w:val="00D16AFD"/>
    <w:rsid w:val="00D17006"/>
    <w:rsid w:val="00D1748C"/>
    <w:rsid w:val="00D20A88"/>
    <w:rsid w:val="00D20F23"/>
    <w:rsid w:val="00D21BB5"/>
    <w:rsid w:val="00D21DCD"/>
    <w:rsid w:val="00D22466"/>
    <w:rsid w:val="00D22F9B"/>
    <w:rsid w:val="00D233E0"/>
    <w:rsid w:val="00D23853"/>
    <w:rsid w:val="00D23893"/>
    <w:rsid w:val="00D23AA9"/>
    <w:rsid w:val="00D23B11"/>
    <w:rsid w:val="00D2426A"/>
    <w:rsid w:val="00D24C57"/>
    <w:rsid w:val="00D306B9"/>
    <w:rsid w:val="00D3088F"/>
    <w:rsid w:val="00D30D7F"/>
    <w:rsid w:val="00D31575"/>
    <w:rsid w:val="00D32085"/>
    <w:rsid w:val="00D32145"/>
    <w:rsid w:val="00D3241D"/>
    <w:rsid w:val="00D32B13"/>
    <w:rsid w:val="00D33769"/>
    <w:rsid w:val="00D33F62"/>
    <w:rsid w:val="00D3404C"/>
    <w:rsid w:val="00D344AE"/>
    <w:rsid w:val="00D3462E"/>
    <w:rsid w:val="00D350B4"/>
    <w:rsid w:val="00D35717"/>
    <w:rsid w:val="00D35B84"/>
    <w:rsid w:val="00D35D7E"/>
    <w:rsid w:val="00D36557"/>
    <w:rsid w:val="00D375AF"/>
    <w:rsid w:val="00D405C2"/>
    <w:rsid w:val="00D405D6"/>
    <w:rsid w:val="00D410B9"/>
    <w:rsid w:val="00D41FFB"/>
    <w:rsid w:val="00D42E58"/>
    <w:rsid w:val="00D4351F"/>
    <w:rsid w:val="00D43C02"/>
    <w:rsid w:val="00D43CE6"/>
    <w:rsid w:val="00D449B6"/>
    <w:rsid w:val="00D44DE4"/>
    <w:rsid w:val="00D45007"/>
    <w:rsid w:val="00D4554B"/>
    <w:rsid w:val="00D45C68"/>
    <w:rsid w:val="00D46478"/>
    <w:rsid w:val="00D47496"/>
    <w:rsid w:val="00D47676"/>
    <w:rsid w:val="00D478E6"/>
    <w:rsid w:val="00D512D9"/>
    <w:rsid w:val="00D513BB"/>
    <w:rsid w:val="00D52E93"/>
    <w:rsid w:val="00D5310C"/>
    <w:rsid w:val="00D5315A"/>
    <w:rsid w:val="00D53174"/>
    <w:rsid w:val="00D538CD"/>
    <w:rsid w:val="00D53ABE"/>
    <w:rsid w:val="00D549A7"/>
    <w:rsid w:val="00D54ABD"/>
    <w:rsid w:val="00D55993"/>
    <w:rsid w:val="00D55C50"/>
    <w:rsid w:val="00D57BBC"/>
    <w:rsid w:val="00D57BF6"/>
    <w:rsid w:val="00D57D64"/>
    <w:rsid w:val="00D57DD5"/>
    <w:rsid w:val="00D607A4"/>
    <w:rsid w:val="00D6150B"/>
    <w:rsid w:val="00D61A90"/>
    <w:rsid w:val="00D61E56"/>
    <w:rsid w:val="00D62CC8"/>
    <w:rsid w:val="00D64073"/>
    <w:rsid w:val="00D640A6"/>
    <w:rsid w:val="00D64E72"/>
    <w:rsid w:val="00D64F36"/>
    <w:rsid w:val="00D65D21"/>
    <w:rsid w:val="00D65EA1"/>
    <w:rsid w:val="00D67781"/>
    <w:rsid w:val="00D70282"/>
    <w:rsid w:val="00D70824"/>
    <w:rsid w:val="00D71B79"/>
    <w:rsid w:val="00D72929"/>
    <w:rsid w:val="00D72C87"/>
    <w:rsid w:val="00D72D58"/>
    <w:rsid w:val="00D72E59"/>
    <w:rsid w:val="00D74AB1"/>
    <w:rsid w:val="00D74B0A"/>
    <w:rsid w:val="00D7564C"/>
    <w:rsid w:val="00D75785"/>
    <w:rsid w:val="00D75B6D"/>
    <w:rsid w:val="00D7693B"/>
    <w:rsid w:val="00D80F4E"/>
    <w:rsid w:val="00D818EE"/>
    <w:rsid w:val="00D8204F"/>
    <w:rsid w:val="00D8279F"/>
    <w:rsid w:val="00D828D5"/>
    <w:rsid w:val="00D83D1C"/>
    <w:rsid w:val="00D84166"/>
    <w:rsid w:val="00D843C2"/>
    <w:rsid w:val="00D847CD"/>
    <w:rsid w:val="00D848D8"/>
    <w:rsid w:val="00D84DA9"/>
    <w:rsid w:val="00D84DAA"/>
    <w:rsid w:val="00D85166"/>
    <w:rsid w:val="00D85EC2"/>
    <w:rsid w:val="00D865FA"/>
    <w:rsid w:val="00D86D7B"/>
    <w:rsid w:val="00D86E3F"/>
    <w:rsid w:val="00D8720B"/>
    <w:rsid w:val="00D906A3"/>
    <w:rsid w:val="00D9080A"/>
    <w:rsid w:val="00D9127D"/>
    <w:rsid w:val="00D91598"/>
    <w:rsid w:val="00D918D9"/>
    <w:rsid w:val="00D91CA3"/>
    <w:rsid w:val="00D92F7B"/>
    <w:rsid w:val="00D9455B"/>
    <w:rsid w:val="00D94BFB"/>
    <w:rsid w:val="00D94D0F"/>
    <w:rsid w:val="00D9579C"/>
    <w:rsid w:val="00D95EA5"/>
    <w:rsid w:val="00D96294"/>
    <w:rsid w:val="00D963EC"/>
    <w:rsid w:val="00D965EF"/>
    <w:rsid w:val="00D96FCC"/>
    <w:rsid w:val="00DA07A0"/>
    <w:rsid w:val="00DA11EC"/>
    <w:rsid w:val="00DA35DD"/>
    <w:rsid w:val="00DA37A1"/>
    <w:rsid w:val="00DA39F7"/>
    <w:rsid w:val="00DA447E"/>
    <w:rsid w:val="00DA4719"/>
    <w:rsid w:val="00DA54FA"/>
    <w:rsid w:val="00DA5811"/>
    <w:rsid w:val="00DA6761"/>
    <w:rsid w:val="00DB09C7"/>
    <w:rsid w:val="00DB14C6"/>
    <w:rsid w:val="00DB1D70"/>
    <w:rsid w:val="00DB1F43"/>
    <w:rsid w:val="00DB24BD"/>
    <w:rsid w:val="00DB3267"/>
    <w:rsid w:val="00DB32A6"/>
    <w:rsid w:val="00DB3449"/>
    <w:rsid w:val="00DB400A"/>
    <w:rsid w:val="00DB4535"/>
    <w:rsid w:val="00DB4ABB"/>
    <w:rsid w:val="00DB5F07"/>
    <w:rsid w:val="00DB77C3"/>
    <w:rsid w:val="00DC0222"/>
    <w:rsid w:val="00DC138C"/>
    <w:rsid w:val="00DC158D"/>
    <w:rsid w:val="00DC22AB"/>
    <w:rsid w:val="00DC22DF"/>
    <w:rsid w:val="00DC251A"/>
    <w:rsid w:val="00DC2EEF"/>
    <w:rsid w:val="00DC3318"/>
    <w:rsid w:val="00DC3E83"/>
    <w:rsid w:val="00DC5437"/>
    <w:rsid w:val="00DC59C6"/>
    <w:rsid w:val="00DC5DE1"/>
    <w:rsid w:val="00DC628E"/>
    <w:rsid w:val="00DC642D"/>
    <w:rsid w:val="00DC647C"/>
    <w:rsid w:val="00DC7050"/>
    <w:rsid w:val="00DC72B5"/>
    <w:rsid w:val="00DC7D64"/>
    <w:rsid w:val="00DD00B8"/>
    <w:rsid w:val="00DD0711"/>
    <w:rsid w:val="00DD0F15"/>
    <w:rsid w:val="00DD115D"/>
    <w:rsid w:val="00DD145B"/>
    <w:rsid w:val="00DD2145"/>
    <w:rsid w:val="00DD21E4"/>
    <w:rsid w:val="00DD293F"/>
    <w:rsid w:val="00DD2F5D"/>
    <w:rsid w:val="00DD3945"/>
    <w:rsid w:val="00DD39B2"/>
    <w:rsid w:val="00DD409B"/>
    <w:rsid w:val="00DD4C99"/>
    <w:rsid w:val="00DD5B28"/>
    <w:rsid w:val="00DD69C5"/>
    <w:rsid w:val="00DD6D46"/>
    <w:rsid w:val="00DD7324"/>
    <w:rsid w:val="00DD7F97"/>
    <w:rsid w:val="00DE0F04"/>
    <w:rsid w:val="00DE10E1"/>
    <w:rsid w:val="00DE172E"/>
    <w:rsid w:val="00DE17E9"/>
    <w:rsid w:val="00DE18A8"/>
    <w:rsid w:val="00DE1B6D"/>
    <w:rsid w:val="00DE1D5F"/>
    <w:rsid w:val="00DE1D94"/>
    <w:rsid w:val="00DE1E92"/>
    <w:rsid w:val="00DE2468"/>
    <w:rsid w:val="00DE32E1"/>
    <w:rsid w:val="00DE3AF9"/>
    <w:rsid w:val="00DE3B91"/>
    <w:rsid w:val="00DE6D5F"/>
    <w:rsid w:val="00DE6D93"/>
    <w:rsid w:val="00DF02B0"/>
    <w:rsid w:val="00DF037A"/>
    <w:rsid w:val="00DF06A8"/>
    <w:rsid w:val="00DF1AAE"/>
    <w:rsid w:val="00DF1E50"/>
    <w:rsid w:val="00DF24D5"/>
    <w:rsid w:val="00DF3421"/>
    <w:rsid w:val="00DF3EF6"/>
    <w:rsid w:val="00DF4229"/>
    <w:rsid w:val="00DF4A35"/>
    <w:rsid w:val="00DF4F98"/>
    <w:rsid w:val="00DF562F"/>
    <w:rsid w:val="00DF58AF"/>
    <w:rsid w:val="00DF6B76"/>
    <w:rsid w:val="00DF6CEA"/>
    <w:rsid w:val="00DF70D9"/>
    <w:rsid w:val="00DF761C"/>
    <w:rsid w:val="00E00913"/>
    <w:rsid w:val="00E00B13"/>
    <w:rsid w:val="00E01829"/>
    <w:rsid w:val="00E01E1B"/>
    <w:rsid w:val="00E02368"/>
    <w:rsid w:val="00E02DDF"/>
    <w:rsid w:val="00E031FC"/>
    <w:rsid w:val="00E03634"/>
    <w:rsid w:val="00E04822"/>
    <w:rsid w:val="00E04FE9"/>
    <w:rsid w:val="00E05032"/>
    <w:rsid w:val="00E05B09"/>
    <w:rsid w:val="00E06166"/>
    <w:rsid w:val="00E07A9B"/>
    <w:rsid w:val="00E07B7E"/>
    <w:rsid w:val="00E07BED"/>
    <w:rsid w:val="00E1082D"/>
    <w:rsid w:val="00E119A8"/>
    <w:rsid w:val="00E12583"/>
    <w:rsid w:val="00E12E8D"/>
    <w:rsid w:val="00E132FC"/>
    <w:rsid w:val="00E14B7E"/>
    <w:rsid w:val="00E15A7A"/>
    <w:rsid w:val="00E15E92"/>
    <w:rsid w:val="00E16076"/>
    <w:rsid w:val="00E16268"/>
    <w:rsid w:val="00E1653C"/>
    <w:rsid w:val="00E16AEF"/>
    <w:rsid w:val="00E16CFE"/>
    <w:rsid w:val="00E17063"/>
    <w:rsid w:val="00E17575"/>
    <w:rsid w:val="00E20692"/>
    <w:rsid w:val="00E20974"/>
    <w:rsid w:val="00E20D61"/>
    <w:rsid w:val="00E21086"/>
    <w:rsid w:val="00E21B1A"/>
    <w:rsid w:val="00E22C70"/>
    <w:rsid w:val="00E23135"/>
    <w:rsid w:val="00E23E10"/>
    <w:rsid w:val="00E24551"/>
    <w:rsid w:val="00E2498F"/>
    <w:rsid w:val="00E24D02"/>
    <w:rsid w:val="00E24F57"/>
    <w:rsid w:val="00E2516B"/>
    <w:rsid w:val="00E25C08"/>
    <w:rsid w:val="00E25F0C"/>
    <w:rsid w:val="00E25F81"/>
    <w:rsid w:val="00E26552"/>
    <w:rsid w:val="00E26659"/>
    <w:rsid w:val="00E267FF"/>
    <w:rsid w:val="00E30585"/>
    <w:rsid w:val="00E31291"/>
    <w:rsid w:val="00E31BA7"/>
    <w:rsid w:val="00E322BE"/>
    <w:rsid w:val="00E3262A"/>
    <w:rsid w:val="00E328CC"/>
    <w:rsid w:val="00E32C06"/>
    <w:rsid w:val="00E32CAF"/>
    <w:rsid w:val="00E33306"/>
    <w:rsid w:val="00E33EF5"/>
    <w:rsid w:val="00E34505"/>
    <w:rsid w:val="00E35A70"/>
    <w:rsid w:val="00E35DCE"/>
    <w:rsid w:val="00E3685B"/>
    <w:rsid w:val="00E36C41"/>
    <w:rsid w:val="00E37432"/>
    <w:rsid w:val="00E3743A"/>
    <w:rsid w:val="00E37567"/>
    <w:rsid w:val="00E376A4"/>
    <w:rsid w:val="00E40525"/>
    <w:rsid w:val="00E40BC6"/>
    <w:rsid w:val="00E40F20"/>
    <w:rsid w:val="00E42B73"/>
    <w:rsid w:val="00E45390"/>
    <w:rsid w:val="00E45A17"/>
    <w:rsid w:val="00E46240"/>
    <w:rsid w:val="00E464A5"/>
    <w:rsid w:val="00E466A6"/>
    <w:rsid w:val="00E476A1"/>
    <w:rsid w:val="00E47BC9"/>
    <w:rsid w:val="00E501FB"/>
    <w:rsid w:val="00E503D5"/>
    <w:rsid w:val="00E5070E"/>
    <w:rsid w:val="00E519D3"/>
    <w:rsid w:val="00E51EF8"/>
    <w:rsid w:val="00E52157"/>
    <w:rsid w:val="00E52599"/>
    <w:rsid w:val="00E52739"/>
    <w:rsid w:val="00E533F4"/>
    <w:rsid w:val="00E53B56"/>
    <w:rsid w:val="00E550D1"/>
    <w:rsid w:val="00E551BA"/>
    <w:rsid w:val="00E5578B"/>
    <w:rsid w:val="00E55792"/>
    <w:rsid w:val="00E56953"/>
    <w:rsid w:val="00E56A4A"/>
    <w:rsid w:val="00E571E8"/>
    <w:rsid w:val="00E579C0"/>
    <w:rsid w:val="00E57D49"/>
    <w:rsid w:val="00E614D5"/>
    <w:rsid w:val="00E61A9F"/>
    <w:rsid w:val="00E6278C"/>
    <w:rsid w:val="00E62C14"/>
    <w:rsid w:val="00E62E56"/>
    <w:rsid w:val="00E63860"/>
    <w:rsid w:val="00E63D63"/>
    <w:rsid w:val="00E64226"/>
    <w:rsid w:val="00E649BB"/>
    <w:rsid w:val="00E653D0"/>
    <w:rsid w:val="00E70D8D"/>
    <w:rsid w:val="00E7104C"/>
    <w:rsid w:val="00E71438"/>
    <w:rsid w:val="00E717ED"/>
    <w:rsid w:val="00E719ED"/>
    <w:rsid w:val="00E722B6"/>
    <w:rsid w:val="00E722BF"/>
    <w:rsid w:val="00E72DFF"/>
    <w:rsid w:val="00E7316F"/>
    <w:rsid w:val="00E73727"/>
    <w:rsid w:val="00E73A94"/>
    <w:rsid w:val="00E742E2"/>
    <w:rsid w:val="00E74B1E"/>
    <w:rsid w:val="00E751F2"/>
    <w:rsid w:val="00E75340"/>
    <w:rsid w:val="00E76A1D"/>
    <w:rsid w:val="00E76B2D"/>
    <w:rsid w:val="00E76F9C"/>
    <w:rsid w:val="00E776D4"/>
    <w:rsid w:val="00E779DC"/>
    <w:rsid w:val="00E77BE1"/>
    <w:rsid w:val="00E77F08"/>
    <w:rsid w:val="00E80CB1"/>
    <w:rsid w:val="00E81019"/>
    <w:rsid w:val="00E8107E"/>
    <w:rsid w:val="00E81FA5"/>
    <w:rsid w:val="00E81FAB"/>
    <w:rsid w:val="00E8277E"/>
    <w:rsid w:val="00E82AF0"/>
    <w:rsid w:val="00E82F55"/>
    <w:rsid w:val="00E83203"/>
    <w:rsid w:val="00E83479"/>
    <w:rsid w:val="00E84140"/>
    <w:rsid w:val="00E84567"/>
    <w:rsid w:val="00E85A66"/>
    <w:rsid w:val="00E86534"/>
    <w:rsid w:val="00E86AEC"/>
    <w:rsid w:val="00E87341"/>
    <w:rsid w:val="00E90CBB"/>
    <w:rsid w:val="00E9163D"/>
    <w:rsid w:val="00E920C8"/>
    <w:rsid w:val="00E93299"/>
    <w:rsid w:val="00E93643"/>
    <w:rsid w:val="00E9421C"/>
    <w:rsid w:val="00E94C83"/>
    <w:rsid w:val="00E95908"/>
    <w:rsid w:val="00E96152"/>
    <w:rsid w:val="00E96888"/>
    <w:rsid w:val="00E9755D"/>
    <w:rsid w:val="00E97B7A"/>
    <w:rsid w:val="00EA0BB0"/>
    <w:rsid w:val="00EA113D"/>
    <w:rsid w:val="00EA19AC"/>
    <w:rsid w:val="00EA1B4E"/>
    <w:rsid w:val="00EA2430"/>
    <w:rsid w:val="00EA27DC"/>
    <w:rsid w:val="00EA2DA0"/>
    <w:rsid w:val="00EA3692"/>
    <w:rsid w:val="00EA3AD7"/>
    <w:rsid w:val="00EA4FD2"/>
    <w:rsid w:val="00EA5D8E"/>
    <w:rsid w:val="00EA6EBF"/>
    <w:rsid w:val="00EA6FE9"/>
    <w:rsid w:val="00EA74F2"/>
    <w:rsid w:val="00EA7EBB"/>
    <w:rsid w:val="00EB0527"/>
    <w:rsid w:val="00EB09E7"/>
    <w:rsid w:val="00EB0DD8"/>
    <w:rsid w:val="00EB2975"/>
    <w:rsid w:val="00EB30C7"/>
    <w:rsid w:val="00EB31DC"/>
    <w:rsid w:val="00EB363A"/>
    <w:rsid w:val="00EB3701"/>
    <w:rsid w:val="00EB37E5"/>
    <w:rsid w:val="00EB3941"/>
    <w:rsid w:val="00EB3A2A"/>
    <w:rsid w:val="00EB3F2D"/>
    <w:rsid w:val="00EB4398"/>
    <w:rsid w:val="00EB4BCD"/>
    <w:rsid w:val="00EB581F"/>
    <w:rsid w:val="00EB7330"/>
    <w:rsid w:val="00EC07B5"/>
    <w:rsid w:val="00EC0EF9"/>
    <w:rsid w:val="00EC1A1A"/>
    <w:rsid w:val="00EC1AB4"/>
    <w:rsid w:val="00EC1C3C"/>
    <w:rsid w:val="00EC2375"/>
    <w:rsid w:val="00EC378C"/>
    <w:rsid w:val="00EC39BE"/>
    <w:rsid w:val="00EC4969"/>
    <w:rsid w:val="00EC4AA0"/>
    <w:rsid w:val="00EC4ABA"/>
    <w:rsid w:val="00EC590C"/>
    <w:rsid w:val="00EC5963"/>
    <w:rsid w:val="00EC5B9A"/>
    <w:rsid w:val="00EC5C3A"/>
    <w:rsid w:val="00EC6404"/>
    <w:rsid w:val="00EC705E"/>
    <w:rsid w:val="00EC7C28"/>
    <w:rsid w:val="00ED07DF"/>
    <w:rsid w:val="00ED0C73"/>
    <w:rsid w:val="00ED0DFF"/>
    <w:rsid w:val="00ED132F"/>
    <w:rsid w:val="00ED1DC9"/>
    <w:rsid w:val="00ED2617"/>
    <w:rsid w:val="00ED267A"/>
    <w:rsid w:val="00ED2AF6"/>
    <w:rsid w:val="00ED357B"/>
    <w:rsid w:val="00ED3CF2"/>
    <w:rsid w:val="00ED3E32"/>
    <w:rsid w:val="00ED50F4"/>
    <w:rsid w:val="00ED602C"/>
    <w:rsid w:val="00ED671B"/>
    <w:rsid w:val="00ED76D0"/>
    <w:rsid w:val="00EE0320"/>
    <w:rsid w:val="00EE0393"/>
    <w:rsid w:val="00EE0C03"/>
    <w:rsid w:val="00EE0EB8"/>
    <w:rsid w:val="00EE1271"/>
    <w:rsid w:val="00EE16AD"/>
    <w:rsid w:val="00EE2BFE"/>
    <w:rsid w:val="00EE3944"/>
    <w:rsid w:val="00EE39DA"/>
    <w:rsid w:val="00EE3DB6"/>
    <w:rsid w:val="00EE3E1A"/>
    <w:rsid w:val="00EE40F9"/>
    <w:rsid w:val="00EE42E5"/>
    <w:rsid w:val="00EE4680"/>
    <w:rsid w:val="00EE4C36"/>
    <w:rsid w:val="00EE4EBF"/>
    <w:rsid w:val="00EE4FF6"/>
    <w:rsid w:val="00EE5B25"/>
    <w:rsid w:val="00EE5C92"/>
    <w:rsid w:val="00EE6CA4"/>
    <w:rsid w:val="00EE7502"/>
    <w:rsid w:val="00EE77E9"/>
    <w:rsid w:val="00EE7D17"/>
    <w:rsid w:val="00EF07D3"/>
    <w:rsid w:val="00EF0853"/>
    <w:rsid w:val="00EF12AF"/>
    <w:rsid w:val="00EF198B"/>
    <w:rsid w:val="00EF36DD"/>
    <w:rsid w:val="00EF374D"/>
    <w:rsid w:val="00EF3B87"/>
    <w:rsid w:val="00EF475D"/>
    <w:rsid w:val="00EF583B"/>
    <w:rsid w:val="00EF5A62"/>
    <w:rsid w:val="00EF5B4D"/>
    <w:rsid w:val="00EF5DFB"/>
    <w:rsid w:val="00EF7AAF"/>
    <w:rsid w:val="00EF7F70"/>
    <w:rsid w:val="00EF7F8B"/>
    <w:rsid w:val="00F00222"/>
    <w:rsid w:val="00F0074C"/>
    <w:rsid w:val="00F0074F"/>
    <w:rsid w:val="00F00B0E"/>
    <w:rsid w:val="00F012DF"/>
    <w:rsid w:val="00F017FC"/>
    <w:rsid w:val="00F01EEE"/>
    <w:rsid w:val="00F021E8"/>
    <w:rsid w:val="00F0240C"/>
    <w:rsid w:val="00F03166"/>
    <w:rsid w:val="00F03F24"/>
    <w:rsid w:val="00F04099"/>
    <w:rsid w:val="00F042EF"/>
    <w:rsid w:val="00F043D1"/>
    <w:rsid w:val="00F056D1"/>
    <w:rsid w:val="00F058FD"/>
    <w:rsid w:val="00F0712C"/>
    <w:rsid w:val="00F1058B"/>
    <w:rsid w:val="00F114E5"/>
    <w:rsid w:val="00F11E73"/>
    <w:rsid w:val="00F13011"/>
    <w:rsid w:val="00F13E3A"/>
    <w:rsid w:val="00F141AF"/>
    <w:rsid w:val="00F15271"/>
    <w:rsid w:val="00F15E82"/>
    <w:rsid w:val="00F16D88"/>
    <w:rsid w:val="00F1717F"/>
    <w:rsid w:val="00F20D89"/>
    <w:rsid w:val="00F216E2"/>
    <w:rsid w:val="00F21C9A"/>
    <w:rsid w:val="00F21DFB"/>
    <w:rsid w:val="00F222CA"/>
    <w:rsid w:val="00F225C8"/>
    <w:rsid w:val="00F22755"/>
    <w:rsid w:val="00F23637"/>
    <w:rsid w:val="00F23C1E"/>
    <w:rsid w:val="00F2485D"/>
    <w:rsid w:val="00F248CA"/>
    <w:rsid w:val="00F24EE8"/>
    <w:rsid w:val="00F24F25"/>
    <w:rsid w:val="00F250BA"/>
    <w:rsid w:val="00F2581B"/>
    <w:rsid w:val="00F27833"/>
    <w:rsid w:val="00F279AC"/>
    <w:rsid w:val="00F27ACE"/>
    <w:rsid w:val="00F30315"/>
    <w:rsid w:val="00F307FF"/>
    <w:rsid w:val="00F3082D"/>
    <w:rsid w:val="00F30E9A"/>
    <w:rsid w:val="00F33244"/>
    <w:rsid w:val="00F33D0D"/>
    <w:rsid w:val="00F34B64"/>
    <w:rsid w:val="00F34C7D"/>
    <w:rsid w:val="00F35815"/>
    <w:rsid w:val="00F35D79"/>
    <w:rsid w:val="00F37235"/>
    <w:rsid w:val="00F400A8"/>
    <w:rsid w:val="00F41020"/>
    <w:rsid w:val="00F41F54"/>
    <w:rsid w:val="00F43E73"/>
    <w:rsid w:val="00F442DF"/>
    <w:rsid w:val="00F4495F"/>
    <w:rsid w:val="00F44D16"/>
    <w:rsid w:val="00F45134"/>
    <w:rsid w:val="00F4541E"/>
    <w:rsid w:val="00F45934"/>
    <w:rsid w:val="00F46EE6"/>
    <w:rsid w:val="00F4734C"/>
    <w:rsid w:val="00F50221"/>
    <w:rsid w:val="00F50768"/>
    <w:rsid w:val="00F50F08"/>
    <w:rsid w:val="00F51889"/>
    <w:rsid w:val="00F518FF"/>
    <w:rsid w:val="00F52E83"/>
    <w:rsid w:val="00F53BDE"/>
    <w:rsid w:val="00F53D89"/>
    <w:rsid w:val="00F54538"/>
    <w:rsid w:val="00F54A57"/>
    <w:rsid w:val="00F557C4"/>
    <w:rsid w:val="00F55DDB"/>
    <w:rsid w:val="00F55F75"/>
    <w:rsid w:val="00F565C9"/>
    <w:rsid w:val="00F56C3D"/>
    <w:rsid w:val="00F56F21"/>
    <w:rsid w:val="00F574B1"/>
    <w:rsid w:val="00F57A1E"/>
    <w:rsid w:val="00F600A3"/>
    <w:rsid w:val="00F603F8"/>
    <w:rsid w:val="00F6065D"/>
    <w:rsid w:val="00F60E49"/>
    <w:rsid w:val="00F61250"/>
    <w:rsid w:val="00F612E4"/>
    <w:rsid w:val="00F614C7"/>
    <w:rsid w:val="00F61988"/>
    <w:rsid w:val="00F61ABF"/>
    <w:rsid w:val="00F61B28"/>
    <w:rsid w:val="00F62FDE"/>
    <w:rsid w:val="00F6366E"/>
    <w:rsid w:val="00F63735"/>
    <w:rsid w:val="00F63824"/>
    <w:rsid w:val="00F63874"/>
    <w:rsid w:val="00F6389E"/>
    <w:rsid w:val="00F638C0"/>
    <w:rsid w:val="00F63A46"/>
    <w:rsid w:val="00F63B24"/>
    <w:rsid w:val="00F63CC8"/>
    <w:rsid w:val="00F65345"/>
    <w:rsid w:val="00F6549F"/>
    <w:rsid w:val="00F65990"/>
    <w:rsid w:val="00F661E5"/>
    <w:rsid w:val="00F669AA"/>
    <w:rsid w:val="00F7039D"/>
    <w:rsid w:val="00F7073C"/>
    <w:rsid w:val="00F7130A"/>
    <w:rsid w:val="00F72177"/>
    <w:rsid w:val="00F721E9"/>
    <w:rsid w:val="00F72502"/>
    <w:rsid w:val="00F753E6"/>
    <w:rsid w:val="00F75519"/>
    <w:rsid w:val="00F755FD"/>
    <w:rsid w:val="00F756D4"/>
    <w:rsid w:val="00F76464"/>
    <w:rsid w:val="00F769F2"/>
    <w:rsid w:val="00F76C91"/>
    <w:rsid w:val="00F777BD"/>
    <w:rsid w:val="00F8036B"/>
    <w:rsid w:val="00F8036C"/>
    <w:rsid w:val="00F81D27"/>
    <w:rsid w:val="00F822B6"/>
    <w:rsid w:val="00F827F1"/>
    <w:rsid w:val="00F82AD7"/>
    <w:rsid w:val="00F84CF6"/>
    <w:rsid w:val="00F8518B"/>
    <w:rsid w:val="00F862D0"/>
    <w:rsid w:val="00F863AF"/>
    <w:rsid w:val="00F8658E"/>
    <w:rsid w:val="00F86BDF"/>
    <w:rsid w:val="00F87835"/>
    <w:rsid w:val="00F90BEE"/>
    <w:rsid w:val="00F919A7"/>
    <w:rsid w:val="00F91EA9"/>
    <w:rsid w:val="00F9218B"/>
    <w:rsid w:val="00F92998"/>
    <w:rsid w:val="00F93348"/>
    <w:rsid w:val="00F946A3"/>
    <w:rsid w:val="00F94DEB"/>
    <w:rsid w:val="00F94F4F"/>
    <w:rsid w:val="00F95869"/>
    <w:rsid w:val="00F95963"/>
    <w:rsid w:val="00F95F68"/>
    <w:rsid w:val="00FA096D"/>
    <w:rsid w:val="00FA09B6"/>
    <w:rsid w:val="00FA11FA"/>
    <w:rsid w:val="00FA15B6"/>
    <w:rsid w:val="00FA199C"/>
    <w:rsid w:val="00FA1FB9"/>
    <w:rsid w:val="00FA2FFC"/>
    <w:rsid w:val="00FA315E"/>
    <w:rsid w:val="00FA38FA"/>
    <w:rsid w:val="00FA3C90"/>
    <w:rsid w:val="00FA3D7D"/>
    <w:rsid w:val="00FA43EF"/>
    <w:rsid w:val="00FA4619"/>
    <w:rsid w:val="00FA4753"/>
    <w:rsid w:val="00FA583F"/>
    <w:rsid w:val="00FA5A24"/>
    <w:rsid w:val="00FA5E2C"/>
    <w:rsid w:val="00FA6545"/>
    <w:rsid w:val="00FA6639"/>
    <w:rsid w:val="00FA70E4"/>
    <w:rsid w:val="00FA78FC"/>
    <w:rsid w:val="00FA7C1A"/>
    <w:rsid w:val="00FB1DF7"/>
    <w:rsid w:val="00FB1E05"/>
    <w:rsid w:val="00FB2422"/>
    <w:rsid w:val="00FB333B"/>
    <w:rsid w:val="00FB350C"/>
    <w:rsid w:val="00FB3B66"/>
    <w:rsid w:val="00FB41FE"/>
    <w:rsid w:val="00FB4C37"/>
    <w:rsid w:val="00FB6A62"/>
    <w:rsid w:val="00FB6F50"/>
    <w:rsid w:val="00FB7841"/>
    <w:rsid w:val="00FB7D20"/>
    <w:rsid w:val="00FB7E12"/>
    <w:rsid w:val="00FB7F7E"/>
    <w:rsid w:val="00FC0C03"/>
    <w:rsid w:val="00FC16D4"/>
    <w:rsid w:val="00FC1B2D"/>
    <w:rsid w:val="00FC1BBE"/>
    <w:rsid w:val="00FC1E58"/>
    <w:rsid w:val="00FC1EA4"/>
    <w:rsid w:val="00FC21CF"/>
    <w:rsid w:val="00FC24FF"/>
    <w:rsid w:val="00FC26CB"/>
    <w:rsid w:val="00FC285F"/>
    <w:rsid w:val="00FC31C0"/>
    <w:rsid w:val="00FC5F2E"/>
    <w:rsid w:val="00FC6054"/>
    <w:rsid w:val="00FC6CE7"/>
    <w:rsid w:val="00FC7971"/>
    <w:rsid w:val="00FC7B36"/>
    <w:rsid w:val="00FD0281"/>
    <w:rsid w:val="00FD059B"/>
    <w:rsid w:val="00FD0C4B"/>
    <w:rsid w:val="00FD104F"/>
    <w:rsid w:val="00FD10B0"/>
    <w:rsid w:val="00FD20C5"/>
    <w:rsid w:val="00FD349E"/>
    <w:rsid w:val="00FD498E"/>
    <w:rsid w:val="00FD56F0"/>
    <w:rsid w:val="00FD5B51"/>
    <w:rsid w:val="00FD5F29"/>
    <w:rsid w:val="00FD65F7"/>
    <w:rsid w:val="00FD6E7D"/>
    <w:rsid w:val="00FD7535"/>
    <w:rsid w:val="00FD7B04"/>
    <w:rsid w:val="00FE0465"/>
    <w:rsid w:val="00FE0ED6"/>
    <w:rsid w:val="00FE1343"/>
    <w:rsid w:val="00FE18AA"/>
    <w:rsid w:val="00FE1A2A"/>
    <w:rsid w:val="00FE257E"/>
    <w:rsid w:val="00FE2592"/>
    <w:rsid w:val="00FE2A53"/>
    <w:rsid w:val="00FE3130"/>
    <w:rsid w:val="00FE316A"/>
    <w:rsid w:val="00FE3D16"/>
    <w:rsid w:val="00FE43CE"/>
    <w:rsid w:val="00FE4549"/>
    <w:rsid w:val="00FE4704"/>
    <w:rsid w:val="00FE4E01"/>
    <w:rsid w:val="00FE503F"/>
    <w:rsid w:val="00FE5945"/>
    <w:rsid w:val="00FE76CA"/>
    <w:rsid w:val="00FE7980"/>
    <w:rsid w:val="00FE7B46"/>
    <w:rsid w:val="00FF09B7"/>
    <w:rsid w:val="00FF0E0E"/>
    <w:rsid w:val="00FF14EC"/>
    <w:rsid w:val="00FF1F14"/>
    <w:rsid w:val="00FF261E"/>
    <w:rsid w:val="00FF32D2"/>
    <w:rsid w:val="00FF5129"/>
    <w:rsid w:val="00FF74C0"/>
    <w:rsid w:val="00FF7D31"/>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2545"/>
    <o:shapelayout v:ext="edit">
      <o:idmap v:ext="edit" data="1"/>
    </o:shapelayout>
  </w:shapeDefaults>
  <w:decimalSymbol w:val="."/>
  <w:listSeparator w:val=","/>
  <w14:docId w14:val="69F226E4"/>
  <w15:docId w15:val="{3B7853E8-5800-4738-AAD1-0351307A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177"/>
    <w:rPr>
      <w:rFonts w:ascii="TheSansOffice" w:hAnsi="TheSansOffice"/>
      <w:sz w:val="22"/>
      <w:szCs w:val="24"/>
    </w:rPr>
  </w:style>
  <w:style w:type="paragraph" w:styleId="Heading1">
    <w:name w:val="heading 1"/>
    <w:basedOn w:val="Normal"/>
    <w:next w:val="Normal"/>
    <w:link w:val="Heading1Char"/>
    <w:uiPriority w:val="9"/>
    <w:qFormat/>
    <w:rsid w:val="007C4D71"/>
    <w:pPr>
      <w:keepNext/>
      <w:numPr>
        <w:numId w:val="36"/>
      </w:numPr>
      <w:tabs>
        <w:tab w:val="left" w:pos="360"/>
      </w:tabs>
      <w:spacing w:before="120" w:after="120"/>
      <w:jc w:val="both"/>
      <w:outlineLvl w:val="0"/>
    </w:pPr>
    <w:rPr>
      <w:rFonts w:cs="Arial"/>
      <w:b/>
      <w:bCs/>
      <w:kern w:val="32"/>
      <w:szCs w:val="22"/>
      <w:u w:val="single"/>
    </w:rPr>
  </w:style>
  <w:style w:type="paragraph" w:styleId="Heading2">
    <w:name w:val="heading 2"/>
    <w:basedOn w:val="Normal"/>
    <w:link w:val="Heading2Char"/>
    <w:uiPriority w:val="9"/>
    <w:qFormat/>
    <w:rsid w:val="0083035E"/>
    <w:pPr>
      <w:numPr>
        <w:ilvl w:val="1"/>
        <w:numId w:val="36"/>
      </w:numPr>
      <w:spacing w:before="120" w:after="120"/>
      <w:ind w:left="994" w:hanging="634"/>
      <w:jc w:val="both"/>
      <w:outlineLvl w:val="1"/>
    </w:pPr>
    <w:rPr>
      <w:rFonts w:cs="Arial"/>
      <w:szCs w:val="22"/>
      <w:u w:val="single"/>
      <w:lang w:val="en-CA"/>
    </w:rPr>
  </w:style>
  <w:style w:type="paragraph" w:styleId="Heading3">
    <w:name w:val="heading 3"/>
    <w:basedOn w:val="Normal"/>
    <w:next w:val="Normal"/>
    <w:link w:val="Heading3Char"/>
    <w:uiPriority w:val="9"/>
    <w:qFormat/>
    <w:rsid w:val="002D77E5"/>
    <w:pPr>
      <w:numPr>
        <w:ilvl w:val="2"/>
        <w:numId w:val="36"/>
      </w:numPr>
      <w:spacing w:before="120" w:after="120"/>
      <w:outlineLvl w:val="2"/>
    </w:pPr>
    <w:rPr>
      <w:rFonts w:cs="Arial"/>
      <w:noProof/>
      <w:szCs w:val="22"/>
      <w:lang w:val="en-CA"/>
    </w:rPr>
  </w:style>
  <w:style w:type="paragraph" w:styleId="Heading4">
    <w:name w:val="heading 4"/>
    <w:basedOn w:val="Normal"/>
    <w:next w:val="Normal"/>
    <w:link w:val="Heading4Char"/>
    <w:uiPriority w:val="9"/>
    <w:qFormat/>
    <w:rsid w:val="00D72C87"/>
    <w:pPr>
      <w:keepNext/>
      <w:numPr>
        <w:ilvl w:val="3"/>
        <w:numId w:val="36"/>
      </w:numPr>
      <w:spacing w:before="240" w:after="60"/>
      <w:outlineLvl w:val="3"/>
    </w:pPr>
    <w:rPr>
      <w:b/>
      <w:bCs/>
      <w:sz w:val="28"/>
      <w:szCs w:val="28"/>
    </w:rPr>
  </w:style>
  <w:style w:type="paragraph" w:styleId="Heading5">
    <w:name w:val="heading 5"/>
    <w:basedOn w:val="Normal"/>
    <w:next w:val="Normal"/>
    <w:link w:val="Heading5Char"/>
    <w:rsid w:val="00AF3186"/>
    <w:pPr>
      <w:numPr>
        <w:ilvl w:val="4"/>
        <w:numId w:val="36"/>
      </w:numPr>
      <w:spacing w:before="240" w:after="60"/>
      <w:outlineLvl w:val="4"/>
    </w:pPr>
    <w:rPr>
      <w:b/>
      <w:bCs/>
      <w:i/>
      <w:iCs/>
      <w:sz w:val="26"/>
      <w:szCs w:val="26"/>
    </w:rPr>
  </w:style>
  <w:style w:type="paragraph" w:styleId="Heading6">
    <w:name w:val="heading 6"/>
    <w:basedOn w:val="Normal"/>
    <w:next w:val="Normal"/>
    <w:link w:val="Heading6Char"/>
    <w:rsid w:val="001D0796"/>
    <w:pPr>
      <w:numPr>
        <w:ilvl w:val="5"/>
        <w:numId w:val="36"/>
      </w:numPr>
      <w:overflowPunct w:val="0"/>
      <w:autoSpaceDE w:val="0"/>
      <w:autoSpaceDN w:val="0"/>
      <w:adjustRightInd w:val="0"/>
      <w:spacing w:before="240" w:after="60"/>
      <w:textAlignment w:val="baseline"/>
      <w:outlineLvl w:val="5"/>
    </w:pPr>
    <w:rPr>
      <w:rFonts w:ascii="Arial" w:hAnsi="Arial"/>
      <w:i/>
      <w:szCs w:val="20"/>
      <w:lang w:val="en-GB"/>
    </w:rPr>
  </w:style>
  <w:style w:type="paragraph" w:styleId="Heading7">
    <w:name w:val="heading 7"/>
    <w:basedOn w:val="Normal"/>
    <w:next w:val="Normal"/>
    <w:link w:val="Heading7Char"/>
    <w:rsid w:val="001D0796"/>
    <w:pPr>
      <w:numPr>
        <w:ilvl w:val="6"/>
        <w:numId w:val="36"/>
      </w:numPr>
      <w:overflowPunct w:val="0"/>
      <w:autoSpaceDE w:val="0"/>
      <w:autoSpaceDN w:val="0"/>
      <w:adjustRightInd w:val="0"/>
      <w:spacing w:before="240" w:after="60"/>
      <w:textAlignment w:val="baseline"/>
      <w:outlineLvl w:val="6"/>
    </w:pPr>
    <w:rPr>
      <w:rFonts w:ascii="Arial" w:hAnsi="Arial"/>
      <w:sz w:val="20"/>
      <w:szCs w:val="20"/>
      <w:lang w:val="en-GB"/>
    </w:rPr>
  </w:style>
  <w:style w:type="paragraph" w:styleId="Heading8">
    <w:name w:val="heading 8"/>
    <w:basedOn w:val="Normal"/>
    <w:next w:val="Normal"/>
    <w:link w:val="Heading8Char"/>
    <w:rsid w:val="001D0796"/>
    <w:pPr>
      <w:numPr>
        <w:ilvl w:val="7"/>
        <w:numId w:val="36"/>
      </w:numPr>
      <w:overflowPunct w:val="0"/>
      <w:autoSpaceDE w:val="0"/>
      <w:autoSpaceDN w:val="0"/>
      <w:adjustRightInd w:val="0"/>
      <w:spacing w:before="240" w:after="60"/>
      <w:textAlignment w:val="baseline"/>
      <w:outlineLvl w:val="7"/>
    </w:pPr>
    <w:rPr>
      <w:rFonts w:ascii="Arial" w:hAnsi="Arial"/>
      <w:i/>
      <w:sz w:val="20"/>
      <w:szCs w:val="20"/>
      <w:lang w:val="en-GB"/>
    </w:rPr>
  </w:style>
  <w:style w:type="paragraph" w:styleId="Heading9">
    <w:name w:val="heading 9"/>
    <w:basedOn w:val="Normal"/>
    <w:next w:val="Normal"/>
    <w:link w:val="Heading9Char"/>
    <w:rsid w:val="001D0796"/>
    <w:pPr>
      <w:numPr>
        <w:ilvl w:val="8"/>
        <w:numId w:val="36"/>
      </w:numPr>
      <w:overflowPunct w:val="0"/>
      <w:autoSpaceDE w:val="0"/>
      <w:autoSpaceDN w:val="0"/>
      <w:adjustRightInd w:val="0"/>
      <w:spacing w:before="240" w:after="60"/>
      <w:textAlignment w:val="baseline"/>
      <w:outlineLvl w:val="8"/>
    </w:pPr>
    <w:rPr>
      <w:rFonts w:ascii="Arial"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4D71"/>
    <w:rPr>
      <w:rFonts w:ascii="TheSansOffice" w:hAnsi="TheSansOffice" w:cs="Arial"/>
      <w:b/>
      <w:bCs/>
      <w:kern w:val="32"/>
      <w:sz w:val="22"/>
      <w:szCs w:val="22"/>
      <w:u w:val="single"/>
    </w:rPr>
  </w:style>
  <w:style w:type="character" w:customStyle="1" w:styleId="Heading2Char">
    <w:name w:val="Heading 2 Char"/>
    <w:link w:val="Heading2"/>
    <w:uiPriority w:val="9"/>
    <w:rsid w:val="0083035E"/>
    <w:rPr>
      <w:rFonts w:ascii="TheSansOffice" w:hAnsi="TheSansOffice" w:cs="Arial"/>
      <w:sz w:val="22"/>
      <w:szCs w:val="22"/>
      <w:u w:val="single"/>
      <w:lang w:val="en-CA"/>
    </w:rPr>
  </w:style>
  <w:style w:type="character" w:customStyle="1" w:styleId="Heading3Char">
    <w:name w:val="Heading 3 Char"/>
    <w:link w:val="Heading3"/>
    <w:uiPriority w:val="9"/>
    <w:rsid w:val="002D77E5"/>
    <w:rPr>
      <w:rFonts w:ascii="TheSansOffice" w:hAnsi="TheSansOffice" w:cs="Arial"/>
      <w:noProof/>
      <w:sz w:val="22"/>
      <w:szCs w:val="22"/>
      <w:lang w:val="en-CA"/>
    </w:rPr>
  </w:style>
  <w:style w:type="character" w:customStyle="1" w:styleId="Heading4Char">
    <w:name w:val="Heading 4 Char"/>
    <w:link w:val="Heading4"/>
    <w:uiPriority w:val="9"/>
    <w:rsid w:val="001D0796"/>
    <w:rPr>
      <w:rFonts w:ascii="TheSansOffice" w:hAnsi="TheSansOffice"/>
      <w:b/>
      <w:bCs/>
      <w:sz w:val="28"/>
      <w:szCs w:val="28"/>
    </w:rPr>
  </w:style>
  <w:style w:type="character" w:customStyle="1" w:styleId="Heading6Char">
    <w:name w:val="Heading 6 Char"/>
    <w:basedOn w:val="DefaultParagraphFont"/>
    <w:link w:val="Heading6"/>
    <w:rsid w:val="001D0796"/>
    <w:rPr>
      <w:rFonts w:ascii="Arial" w:hAnsi="Arial"/>
      <w:i/>
      <w:sz w:val="22"/>
      <w:lang w:val="en-GB"/>
    </w:rPr>
  </w:style>
  <w:style w:type="character" w:customStyle="1" w:styleId="Heading7Char">
    <w:name w:val="Heading 7 Char"/>
    <w:basedOn w:val="DefaultParagraphFont"/>
    <w:link w:val="Heading7"/>
    <w:rsid w:val="001D0796"/>
    <w:rPr>
      <w:rFonts w:ascii="Arial" w:hAnsi="Arial"/>
      <w:lang w:val="en-GB"/>
    </w:rPr>
  </w:style>
  <w:style w:type="character" w:customStyle="1" w:styleId="Heading8Char">
    <w:name w:val="Heading 8 Char"/>
    <w:basedOn w:val="DefaultParagraphFont"/>
    <w:link w:val="Heading8"/>
    <w:rsid w:val="001D0796"/>
    <w:rPr>
      <w:rFonts w:ascii="Arial" w:hAnsi="Arial"/>
      <w:i/>
      <w:lang w:val="en-GB"/>
    </w:rPr>
  </w:style>
  <w:style w:type="character" w:customStyle="1" w:styleId="Heading9Char">
    <w:name w:val="Heading 9 Char"/>
    <w:basedOn w:val="DefaultParagraphFont"/>
    <w:link w:val="Heading9"/>
    <w:rsid w:val="001D0796"/>
    <w:rPr>
      <w:rFonts w:ascii="Arial" w:hAnsi="Arial"/>
      <w:i/>
      <w:sz w:val="18"/>
      <w:lang w:val="en-GB"/>
    </w:rPr>
  </w:style>
  <w:style w:type="paragraph" w:styleId="Footer">
    <w:name w:val="footer"/>
    <w:basedOn w:val="Normal"/>
    <w:link w:val="FooterChar"/>
    <w:uiPriority w:val="99"/>
    <w:rsid w:val="00074B90"/>
    <w:pPr>
      <w:tabs>
        <w:tab w:val="center" w:pos="4320"/>
        <w:tab w:val="right" w:pos="8640"/>
      </w:tabs>
    </w:pPr>
  </w:style>
  <w:style w:type="character" w:customStyle="1" w:styleId="FooterChar">
    <w:name w:val="Footer Char"/>
    <w:link w:val="Footer"/>
    <w:uiPriority w:val="99"/>
    <w:rsid w:val="001005FE"/>
    <w:rPr>
      <w:sz w:val="24"/>
      <w:szCs w:val="24"/>
    </w:rPr>
  </w:style>
  <w:style w:type="character" w:styleId="PageNumber">
    <w:name w:val="page number"/>
    <w:basedOn w:val="DefaultParagraphFont"/>
    <w:rsid w:val="00074B90"/>
  </w:style>
  <w:style w:type="paragraph" w:styleId="Header">
    <w:name w:val="header"/>
    <w:basedOn w:val="Normal"/>
    <w:link w:val="HeaderChar"/>
    <w:uiPriority w:val="99"/>
    <w:rsid w:val="00811D91"/>
    <w:pPr>
      <w:tabs>
        <w:tab w:val="center" w:pos="4320"/>
        <w:tab w:val="right" w:pos="8640"/>
      </w:tabs>
    </w:pPr>
  </w:style>
  <w:style w:type="character" w:customStyle="1" w:styleId="HeaderChar">
    <w:name w:val="Header Char"/>
    <w:link w:val="Header"/>
    <w:uiPriority w:val="99"/>
    <w:rsid w:val="001005FE"/>
    <w:rPr>
      <w:sz w:val="24"/>
      <w:szCs w:val="24"/>
    </w:rPr>
  </w:style>
  <w:style w:type="table" w:styleId="TableGrid">
    <w:name w:val="Table Grid"/>
    <w:basedOn w:val="TableNormal"/>
    <w:rsid w:val="004A2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4554B"/>
    <w:rPr>
      <w:rFonts w:ascii="Tahoma" w:hAnsi="Tahoma" w:cs="Tahoma"/>
      <w:sz w:val="16"/>
      <w:szCs w:val="16"/>
    </w:rPr>
  </w:style>
  <w:style w:type="character" w:customStyle="1" w:styleId="BalloonTextChar">
    <w:name w:val="Balloon Text Char"/>
    <w:link w:val="BalloonText"/>
    <w:uiPriority w:val="99"/>
    <w:semiHidden/>
    <w:rsid w:val="001D0796"/>
    <w:rPr>
      <w:rFonts w:ascii="Tahoma" w:hAnsi="Tahoma" w:cs="Tahoma"/>
      <w:sz w:val="16"/>
      <w:szCs w:val="16"/>
    </w:rPr>
  </w:style>
  <w:style w:type="paragraph" w:styleId="BodyTextIndent">
    <w:name w:val="Body Text Indent"/>
    <w:basedOn w:val="Normal"/>
    <w:rsid w:val="007F755B"/>
    <w:pPr>
      <w:spacing w:after="120"/>
      <w:ind w:left="360"/>
    </w:pPr>
  </w:style>
  <w:style w:type="paragraph" w:styleId="BodyTextIndent2">
    <w:name w:val="Body Text Indent 2"/>
    <w:basedOn w:val="Normal"/>
    <w:link w:val="BodyTextIndent2Char"/>
    <w:rsid w:val="007F755B"/>
    <w:pPr>
      <w:spacing w:after="120" w:line="480" w:lineRule="auto"/>
      <w:ind w:left="360"/>
    </w:pPr>
  </w:style>
  <w:style w:type="paragraph" w:styleId="BodyTextIndent3">
    <w:name w:val="Body Text Indent 3"/>
    <w:basedOn w:val="Normal"/>
    <w:link w:val="BodyTextIndent3Char"/>
    <w:rsid w:val="00BB2993"/>
    <w:pPr>
      <w:spacing w:after="120"/>
      <w:ind w:left="360"/>
    </w:pPr>
    <w:rPr>
      <w:sz w:val="16"/>
      <w:szCs w:val="16"/>
    </w:rPr>
  </w:style>
  <w:style w:type="character" w:customStyle="1" w:styleId="BodyTextIndent3Char">
    <w:name w:val="Body Text Indent 3 Char"/>
    <w:basedOn w:val="DefaultParagraphFont"/>
    <w:link w:val="BodyTextIndent3"/>
    <w:rsid w:val="001D0796"/>
    <w:rPr>
      <w:sz w:val="16"/>
      <w:szCs w:val="16"/>
    </w:rPr>
  </w:style>
  <w:style w:type="character" w:styleId="Hyperlink">
    <w:name w:val="Hyperlink"/>
    <w:uiPriority w:val="99"/>
    <w:rsid w:val="00F44D16"/>
    <w:rPr>
      <w:color w:val="0000FF"/>
      <w:u w:val="single"/>
    </w:rPr>
  </w:style>
  <w:style w:type="paragraph" w:styleId="BodyText">
    <w:name w:val="Body Text"/>
    <w:basedOn w:val="Normal"/>
    <w:link w:val="BodyTextChar"/>
    <w:rsid w:val="00282BB5"/>
    <w:pPr>
      <w:spacing w:after="120"/>
    </w:pPr>
  </w:style>
  <w:style w:type="character" w:customStyle="1" w:styleId="BodyTextChar">
    <w:name w:val="Body Text Char"/>
    <w:link w:val="BodyText"/>
    <w:rsid w:val="001D0796"/>
    <w:rPr>
      <w:sz w:val="24"/>
      <w:szCs w:val="24"/>
    </w:rPr>
  </w:style>
  <w:style w:type="paragraph" w:styleId="TOC2">
    <w:name w:val="toc 2"/>
    <w:basedOn w:val="Normal"/>
    <w:uiPriority w:val="39"/>
    <w:qFormat/>
    <w:rsid w:val="00282BB5"/>
    <w:pPr>
      <w:ind w:left="288"/>
    </w:pPr>
    <w:rPr>
      <w:bCs/>
      <w:lang w:val="en-CA"/>
    </w:rPr>
  </w:style>
  <w:style w:type="paragraph" w:styleId="TOC1">
    <w:name w:val="toc 1"/>
    <w:basedOn w:val="Normal"/>
    <w:uiPriority w:val="39"/>
    <w:qFormat/>
    <w:rsid w:val="004D43E4"/>
    <w:pPr>
      <w:tabs>
        <w:tab w:val="left" w:pos="360"/>
        <w:tab w:val="right" w:leader="dot" w:pos="9350"/>
      </w:tabs>
      <w:spacing w:before="120"/>
    </w:pPr>
    <w:rPr>
      <w:b/>
      <w:bCs/>
      <w:noProof/>
      <w:szCs w:val="28"/>
      <w:lang w:val="en-CA"/>
    </w:rPr>
  </w:style>
  <w:style w:type="paragraph" w:styleId="Caption">
    <w:name w:val="caption"/>
    <w:basedOn w:val="Normal"/>
    <w:next w:val="Normal"/>
    <w:rsid w:val="00282BB5"/>
    <w:pPr>
      <w:spacing w:before="60" w:after="120"/>
    </w:pPr>
    <w:rPr>
      <w:i/>
      <w:szCs w:val="20"/>
      <w:lang w:val="en-CA"/>
    </w:rPr>
  </w:style>
  <w:style w:type="paragraph" w:customStyle="1" w:styleId="Body">
    <w:name w:val="Body"/>
    <w:basedOn w:val="Normal"/>
    <w:rsid w:val="00A52862"/>
    <w:pPr>
      <w:widowControl w:val="0"/>
      <w:autoSpaceDE w:val="0"/>
      <w:autoSpaceDN w:val="0"/>
    </w:pPr>
    <w:rPr>
      <w:rFonts w:ascii="Century Schlbk" w:hAnsi="Century Schlbk" w:cs="Century Schlbk"/>
      <w:color w:val="000000"/>
      <w:sz w:val="20"/>
      <w:szCs w:val="20"/>
    </w:rPr>
  </w:style>
  <w:style w:type="paragraph" w:customStyle="1" w:styleId="NoteLevel2">
    <w:name w:val="Note Level 2"/>
    <w:basedOn w:val="Normal"/>
    <w:rsid w:val="00A52862"/>
    <w:pPr>
      <w:keepNext/>
      <w:numPr>
        <w:ilvl w:val="1"/>
        <w:numId w:val="1"/>
      </w:numPr>
      <w:outlineLvl w:val="1"/>
    </w:pPr>
    <w:rPr>
      <w:rFonts w:ascii="Verdana" w:eastAsia="MS Gothic" w:hAnsi="Verdana"/>
    </w:rPr>
  </w:style>
  <w:style w:type="paragraph" w:customStyle="1" w:styleId="B">
    <w:name w:val="B"/>
    <w:basedOn w:val="Normal"/>
    <w:rsid w:val="00D20F23"/>
    <w:pPr>
      <w:tabs>
        <w:tab w:val="left" w:pos="360"/>
        <w:tab w:val="left" w:pos="1620"/>
        <w:tab w:val="left" w:pos="4320"/>
      </w:tabs>
      <w:overflowPunct w:val="0"/>
      <w:autoSpaceDE w:val="0"/>
      <w:autoSpaceDN w:val="0"/>
      <w:adjustRightInd w:val="0"/>
      <w:ind w:left="360" w:hanging="360"/>
      <w:jc w:val="both"/>
      <w:textAlignment w:val="baseline"/>
    </w:pPr>
    <w:rPr>
      <w:sz w:val="18"/>
      <w:szCs w:val="20"/>
      <w:u w:val="single"/>
    </w:rPr>
  </w:style>
  <w:style w:type="paragraph" w:styleId="NormalIndent">
    <w:name w:val="Normal Indent"/>
    <w:basedOn w:val="Normal"/>
    <w:rsid w:val="00AE02C0"/>
    <w:pPr>
      <w:overflowPunct w:val="0"/>
      <w:autoSpaceDE w:val="0"/>
      <w:autoSpaceDN w:val="0"/>
      <w:adjustRightInd w:val="0"/>
      <w:ind w:left="720"/>
      <w:textAlignment w:val="baseline"/>
    </w:pPr>
    <w:rPr>
      <w:sz w:val="20"/>
      <w:szCs w:val="20"/>
    </w:rPr>
  </w:style>
  <w:style w:type="paragraph" w:customStyle="1" w:styleId="A">
    <w:name w:val="A"/>
    <w:basedOn w:val="Normal"/>
    <w:rsid w:val="0074400C"/>
    <w:pPr>
      <w:tabs>
        <w:tab w:val="left" w:pos="360"/>
        <w:tab w:val="left" w:pos="1620"/>
        <w:tab w:val="left" w:pos="4320"/>
      </w:tabs>
      <w:overflowPunct w:val="0"/>
      <w:autoSpaceDE w:val="0"/>
      <w:autoSpaceDN w:val="0"/>
      <w:adjustRightInd w:val="0"/>
      <w:ind w:left="360" w:hanging="360"/>
      <w:jc w:val="both"/>
      <w:textAlignment w:val="baseline"/>
    </w:pPr>
    <w:rPr>
      <w:b/>
      <w:sz w:val="20"/>
      <w:szCs w:val="20"/>
      <w:u w:val="single"/>
    </w:rPr>
  </w:style>
  <w:style w:type="paragraph" w:styleId="Title">
    <w:name w:val="Title"/>
    <w:basedOn w:val="Normal"/>
    <w:link w:val="TitleChar"/>
    <w:uiPriority w:val="10"/>
    <w:qFormat/>
    <w:rsid w:val="00530BEE"/>
    <w:pPr>
      <w:widowControl w:val="0"/>
      <w:overflowPunct w:val="0"/>
      <w:autoSpaceDE w:val="0"/>
      <w:autoSpaceDN w:val="0"/>
      <w:adjustRightInd w:val="0"/>
      <w:jc w:val="center"/>
      <w:textAlignment w:val="baseline"/>
    </w:pPr>
    <w:rPr>
      <w:b/>
      <w:caps/>
      <w:szCs w:val="20"/>
      <w:u w:val="single"/>
    </w:rPr>
  </w:style>
  <w:style w:type="character" w:customStyle="1" w:styleId="TitleChar">
    <w:name w:val="Title Char"/>
    <w:link w:val="Title"/>
    <w:uiPriority w:val="10"/>
    <w:rsid w:val="001D0796"/>
    <w:rPr>
      <w:b/>
      <w:caps/>
      <w:sz w:val="22"/>
      <w:u w:val="single"/>
    </w:rPr>
  </w:style>
  <w:style w:type="paragraph" w:customStyle="1" w:styleId="Body2">
    <w:name w:val="Body2"/>
    <w:basedOn w:val="Normal"/>
    <w:link w:val="Body2Char"/>
    <w:rsid w:val="006A624B"/>
    <w:pPr>
      <w:overflowPunct w:val="0"/>
      <w:autoSpaceDE w:val="0"/>
      <w:autoSpaceDN w:val="0"/>
      <w:adjustRightInd w:val="0"/>
      <w:spacing w:before="220" w:line="280" w:lineRule="atLeast"/>
      <w:textAlignment w:val="baseline"/>
    </w:pPr>
    <w:rPr>
      <w:rFonts w:ascii="Arial" w:hAnsi="Arial"/>
      <w:szCs w:val="20"/>
      <w:lang w:val="en-CA"/>
    </w:rPr>
  </w:style>
  <w:style w:type="character" w:customStyle="1" w:styleId="Body2Char">
    <w:name w:val="Body2 Char"/>
    <w:link w:val="Body2"/>
    <w:rsid w:val="006A624B"/>
    <w:rPr>
      <w:rFonts w:ascii="Arial" w:hAnsi="Arial"/>
      <w:sz w:val="22"/>
      <w:lang w:val="en-CA" w:eastAsia="en-US" w:bidi="ar-SA"/>
    </w:rPr>
  </w:style>
  <w:style w:type="paragraph" w:customStyle="1" w:styleId="CoqBodyAddressLine">
    <w:name w:val="Coq Body Address Line"/>
    <w:basedOn w:val="Normal"/>
    <w:link w:val="CoqBodyAddressLineChar"/>
    <w:rsid w:val="005711BF"/>
    <w:pPr>
      <w:tabs>
        <w:tab w:val="left" w:pos="1080"/>
      </w:tabs>
    </w:pPr>
    <w:rPr>
      <w:sz w:val="20"/>
      <w:szCs w:val="22"/>
    </w:rPr>
  </w:style>
  <w:style w:type="character" w:customStyle="1" w:styleId="CoqBodyAddressLineChar">
    <w:name w:val="Coq Body Address Line Char"/>
    <w:link w:val="CoqBodyAddressLine"/>
    <w:rsid w:val="005711BF"/>
    <w:rPr>
      <w:rFonts w:ascii="TheSansOffice" w:hAnsi="TheSansOffice"/>
      <w:szCs w:val="22"/>
      <w:lang w:val="en-US" w:eastAsia="en-US" w:bidi="ar-SA"/>
    </w:rPr>
  </w:style>
  <w:style w:type="paragraph" w:customStyle="1" w:styleId="SubjectHeading">
    <w:name w:val="Subject Heading"/>
    <w:basedOn w:val="Heading1"/>
    <w:rsid w:val="005711BF"/>
    <w:pPr>
      <w:spacing w:after="240"/>
    </w:pPr>
    <w:rPr>
      <w:sz w:val="20"/>
    </w:rPr>
  </w:style>
  <w:style w:type="paragraph" w:styleId="ListParagraph">
    <w:name w:val="List Paragraph"/>
    <w:basedOn w:val="Normal"/>
    <w:link w:val="ListParagraphChar"/>
    <w:uiPriority w:val="34"/>
    <w:qFormat/>
    <w:rsid w:val="00987B28"/>
    <w:pPr>
      <w:ind w:left="720"/>
    </w:pPr>
  </w:style>
  <w:style w:type="paragraph" w:styleId="TOCHeading">
    <w:name w:val="TOC Heading"/>
    <w:basedOn w:val="Heading1"/>
    <w:next w:val="Normal"/>
    <w:uiPriority w:val="39"/>
    <w:unhideWhenUsed/>
    <w:qFormat/>
    <w:rsid w:val="00FA475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qFormat/>
    <w:rsid w:val="004D43E4"/>
    <w:pPr>
      <w:tabs>
        <w:tab w:val="left" w:pos="900"/>
        <w:tab w:val="right" w:leader="dot" w:pos="9350"/>
      </w:tabs>
      <w:ind w:left="900" w:hanging="540"/>
    </w:pPr>
    <w:rPr>
      <w:noProof/>
      <w:szCs w:val="22"/>
    </w:rPr>
  </w:style>
  <w:style w:type="character" w:styleId="FollowedHyperlink">
    <w:name w:val="FollowedHyperlink"/>
    <w:basedOn w:val="DefaultParagraphFont"/>
    <w:rsid w:val="001863DF"/>
    <w:rPr>
      <w:color w:val="800080" w:themeColor="followedHyperlink"/>
      <w:u w:val="single"/>
    </w:rPr>
  </w:style>
  <w:style w:type="paragraph" w:styleId="BlockText">
    <w:name w:val="Block Text"/>
    <w:basedOn w:val="Normal"/>
    <w:rsid w:val="001D0796"/>
    <w:pPr>
      <w:tabs>
        <w:tab w:val="left" w:pos="540"/>
      </w:tabs>
      <w:spacing w:line="240" w:lineRule="exact"/>
      <w:ind w:left="540" w:right="-768" w:firstLine="90"/>
      <w:jc w:val="both"/>
    </w:pPr>
    <w:rPr>
      <w:szCs w:val="20"/>
    </w:rPr>
  </w:style>
  <w:style w:type="paragraph" w:styleId="BodyText2">
    <w:name w:val="Body Text 2"/>
    <w:basedOn w:val="Normal"/>
    <w:link w:val="BodyText2Char"/>
    <w:rsid w:val="001D0796"/>
    <w:pPr>
      <w:overflowPunct w:val="0"/>
      <w:autoSpaceDE w:val="0"/>
      <w:autoSpaceDN w:val="0"/>
      <w:adjustRightInd w:val="0"/>
      <w:spacing w:line="240" w:lineRule="atLeast"/>
      <w:jc w:val="both"/>
      <w:textAlignment w:val="baseline"/>
    </w:pPr>
    <w:rPr>
      <w:rFonts w:ascii="Times" w:hAnsi="Times"/>
      <w:szCs w:val="20"/>
      <w:lang w:val="en-GB"/>
    </w:rPr>
  </w:style>
  <w:style w:type="character" w:customStyle="1" w:styleId="BodyText2Char">
    <w:name w:val="Body Text 2 Char"/>
    <w:basedOn w:val="DefaultParagraphFont"/>
    <w:link w:val="BodyText2"/>
    <w:rsid w:val="001D0796"/>
    <w:rPr>
      <w:rFonts w:ascii="Times" w:hAnsi="Times"/>
      <w:sz w:val="22"/>
      <w:lang w:val="en-GB"/>
    </w:rPr>
  </w:style>
  <w:style w:type="paragraph" w:customStyle="1" w:styleId="Bullet4">
    <w:name w:val="Bullet 4"/>
    <w:basedOn w:val="Normal"/>
    <w:rsid w:val="001D0796"/>
    <w:pPr>
      <w:numPr>
        <w:numId w:val="6"/>
      </w:numPr>
    </w:pPr>
    <w:rPr>
      <w:rFonts w:ascii="CG Times (PCL6)" w:hAnsi="CG Times (PCL6)"/>
      <w:sz w:val="20"/>
      <w:szCs w:val="20"/>
    </w:rPr>
  </w:style>
  <w:style w:type="paragraph" w:styleId="ListBullet">
    <w:name w:val="List Bullet"/>
    <w:basedOn w:val="Normal"/>
    <w:autoRedefine/>
    <w:rsid w:val="001D0796"/>
    <w:pPr>
      <w:numPr>
        <w:numId w:val="8"/>
      </w:numPr>
      <w:tabs>
        <w:tab w:val="left" w:pos="252"/>
      </w:tabs>
      <w:ind w:left="252" w:hanging="270"/>
    </w:pPr>
    <w:rPr>
      <w:rFonts w:ascii="CG Times" w:hAnsi="CG Times"/>
      <w:b/>
      <w:bCs/>
      <w:spacing w:val="-3"/>
      <w:sz w:val="20"/>
      <w:szCs w:val="20"/>
      <w:lang w:val="en-GB"/>
    </w:rPr>
  </w:style>
  <w:style w:type="paragraph" w:customStyle="1" w:styleId="IndentNumbered">
    <w:name w:val="Indent Numbered"/>
    <w:basedOn w:val="Normal"/>
    <w:rsid w:val="001D0796"/>
    <w:pPr>
      <w:numPr>
        <w:numId w:val="7"/>
      </w:numPr>
    </w:pPr>
    <w:rPr>
      <w:rFonts w:ascii="CG Times (PCL6)" w:hAnsi="CG Times (PCL6)"/>
      <w:sz w:val="20"/>
      <w:szCs w:val="20"/>
    </w:rPr>
  </w:style>
  <w:style w:type="paragraph" w:customStyle="1" w:styleId="Bullet2">
    <w:name w:val="Bullet 2"/>
    <w:basedOn w:val="Normal"/>
    <w:rsid w:val="001D0796"/>
    <w:pPr>
      <w:numPr>
        <w:numId w:val="9"/>
      </w:numPr>
    </w:pPr>
    <w:rPr>
      <w:rFonts w:ascii="CG Times (PCL6)" w:hAnsi="CG Times (PCL6)"/>
      <w:sz w:val="20"/>
      <w:szCs w:val="20"/>
    </w:rPr>
  </w:style>
  <w:style w:type="paragraph" w:customStyle="1" w:styleId="Bullet3">
    <w:name w:val="Bullet 3"/>
    <w:basedOn w:val="Normal"/>
    <w:rsid w:val="001D0796"/>
    <w:pPr>
      <w:numPr>
        <w:numId w:val="10"/>
      </w:numPr>
      <w:tabs>
        <w:tab w:val="left" w:pos="-1440"/>
        <w:tab w:val="left" w:pos="-720"/>
        <w:tab w:val="right" w:pos="6084"/>
      </w:tabs>
      <w:suppressAutoHyphens/>
    </w:pPr>
    <w:rPr>
      <w:rFonts w:ascii="CG Times" w:hAnsi="CG Times"/>
      <w:vanish/>
      <w:sz w:val="20"/>
      <w:szCs w:val="20"/>
      <w:lang w:val="en-GB"/>
    </w:rPr>
  </w:style>
  <w:style w:type="paragraph" w:styleId="BodyText3">
    <w:name w:val="Body Text 3"/>
    <w:basedOn w:val="Normal"/>
    <w:link w:val="BodyText3Char"/>
    <w:rsid w:val="001D0796"/>
    <w:pPr>
      <w:spacing w:after="120"/>
    </w:pPr>
    <w:rPr>
      <w:sz w:val="16"/>
      <w:szCs w:val="16"/>
    </w:rPr>
  </w:style>
  <w:style w:type="character" w:customStyle="1" w:styleId="BodyText3Char">
    <w:name w:val="Body Text 3 Char"/>
    <w:basedOn w:val="DefaultParagraphFont"/>
    <w:link w:val="BodyText3"/>
    <w:rsid w:val="001D0796"/>
    <w:rPr>
      <w:sz w:val="16"/>
      <w:szCs w:val="16"/>
    </w:rPr>
  </w:style>
  <w:style w:type="character" w:customStyle="1" w:styleId="BodyTextIndentChar">
    <w:name w:val="Body Text Indent Char"/>
    <w:rsid w:val="001D0796"/>
    <w:rPr>
      <w:rFonts w:ascii="CG Times" w:hAnsi="CG Times"/>
      <w:sz w:val="22"/>
      <w:lang w:val="en-US" w:eastAsia="en-US" w:bidi="ar-SA"/>
    </w:rPr>
  </w:style>
  <w:style w:type="paragraph" w:customStyle="1" w:styleId="Bullet20">
    <w:name w:val="Bullet2"/>
    <w:basedOn w:val="Normal"/>
    <w:rsid w:val="001D0796"/>
    <w:pPr>
      <w:numPr>
        <w:numId w:val="11"/>
      </w:numPr>
      <w:spacing w:before="100" w:after="100"/>
    </w:pPr>
  </w:style>
  <w:style w:type="paragraph" w:customStyle="1" w:styleId="NormalSub">
    <w:name w:val="Normal Sub"/>
    <w:basedOn w:val="Normal"/>
    <w:rsid w:val="001D0796"/>
    <w:pPr>
      <w:tabs>
        <w:tab w:val="left" w:pos="810"/>
      </w:tabs>
      <w:spacing w:after="120"/>
      <w:ind w:left="810" w:hanging="270"/>
    </w:pPr>
    <w:rPr>
      <w:rFonts w:ascii="Helvetica" w:hAnsi="Helvetica"/>
      <w:sz w:val="18"/>
      <w:szCs w:val="20"/>
    </w:rPr>
  </w:style>
  <w:style w:type="paragraph" w:styleId="ListNumber">
    <w:name w:val="List Number"/>
    <w:basedOn w:val="Normal"/>
    <w:rsid w:val="001D0796"/>
    <w:pPr>
      <w:suppressAutoHyphens/>
      <w:ind w:left="360" w:hanging="360"/>
    </w:pPr>
    <w:rPr>
      <w:lang w:val="en-GB"/>
    </w:rPr>
  </w:style>
  <w:style w:type="paragraph" w:styleId="ListNumber2">
    <w:name w:val="List Number 2"/>
    <w:basedOn w:val="ListNumber"/>
    <w:rsid w:val="001D0796"/>
    <w:pPr>
      <w:ind w:left="648" w:hanging="288"/>
    </w:pPr>
  </w:style>
  <w:style w:type="paragraph" w:customStyle="1" w:styleId="MissionFooter">
    <w:name w:val="Mission Footer"/>
    <w:basedOn w:val="Normal"/>
    <w:rsid w:val="001D0796"/>
    <w:rPr>
      <w:rFonts w:ascii="Arial" w:hAnsi="Arial"/>
      <w:b/>
      <w:noProof/>
      <w:sz w:val="20"/>
      <w:szCs w:val="20"/>
    </w:rPr>
  </w:style>
  <w:style w:type="character" w:styleId="FootnoteReference">
    <w:name w:val="footnote reference"/>
    <w:rsid w:val="001D0796"/>
    <w:rPr>
      <w:position w:val="6"/>
      <w:sz w:val="16"/>
    </w:rPr>
  </w:style>
  <w:style w:type="paragraph" w:styleId="FootnoteText">
    <w:name w:val="footnote text"/>
    <w:basedOn w:val="Normal"/>
    <w:link w:val="FootnoteTextChar"/>
    <w:rsid w:val="001D0796"/>
    <w:pPr>
      <w:overflowPunct w:val="0"/>
      <w:autoSpaceDE w:val="0"/>
      <w:autoSpaceDN w:val="0"/>
      <w:adjustRightInd w:val="0"/>
      <w:textAlignment w:val="baseline"/>
    </w:pPr>
    <w:rPr>
      <w:rFonts w:ascii="Courier" w:hAnsi="Courier"/>
      <w:sz w:val="20"/>
      <w:szCs w:val="20"/>
    </w:rPr>
  </w:style>
  <w:style w:type="character" w:customStyle="1" w:styleId="FootnoteTextChar">
    <w:name w:val="Footnote Text Char"/>
    <w:basedOn w:val="DefaultParagraphFont"/>
    <w:link w:val="FootnoteText"/>
    <w:rsid w:val="001D0796"/>
    <w:rPr>
      <w:rFonts w:ascii="Courier" w:hAnsi="Courier"/>
    </w:rPr>
  </w:style>
  <w:style w:type="character" w:styleId="CommentReference">
    <w:name w:val="annotation reference"/>
    <w:rsid w:val="001D0796"/>
    <w:rPr>
      <w:sz w:val="16"/>
    </w:rPr>
  </w:style>
  <w:style w:type="paragraph" w:styleId="CommentText">
    <w:name w:val="annotation text"/>
    <w:basedOn w:val="Normal"/>
    <w:link w:val="CommentTextChar"/>
    <w:rsid w:val="001D0796"/>
    <w:pPr>
      <w:overflowPunct w:val="0"/>
      <w:autoSpaceDE w:val="0"/>
      <w:autoSpaceDN w:val="0"/>
      <w:adjustRightInd w:val="0"/>
      <w:textAlignment w:val="baseline"/>
    </w:pPr>
    <w:rPr>
      <w:rFonts w:ascii="Courier" w:hAnsi="Courier"/>
      <w:sz w:val="20"/>
      <w:szCs w:val="20"/>
      <w:lang w:val="x-none" w:eastAsia="x-none"/>
    </w:rPr>
  </w:style>
  <w:style w:type="character" w:customStyle="1" w:styleId="CommentTextChar">
    <w:name w:val="Comment Text Char"/>
    <w:basedOn w:val="DefaultParagraphFont"/>
    <w:link w:val="CommentText"/>
    <w:rsid w:val="001D0796"/>
    <w:rPr>
      <w:rFonts w:ascii="Courier" w:hAnsi="Courier"/>
      <w:lang w:val="x-none" w:eastAsia="x-none"/>
    </w:rPr>
  </w:style>
  <w:style w:type="paragraph" w:styleId="DocumentMap">
    <w:name w:val="Document Map"/>
    <w:basedOn w:val="Normal"/>
    <w:link w:val="DocumentMapChar"/>
    <w:rsid w:val="001D0796"/>
    <w:pPr>
      <w:shd w:val="clear" w:color="auto" w:fill="000080"/>
      <w:overflowPunct w:val="0"/>
      <w:autoSpaceDE w:val="0"/>
      <w:autoSpaceDN w:val="0"/>
      <w:adjustRightInd w:val="0"/>
      <w:textAlignment w:val="baseline"/>
    </w:pPr>
    <w:rPr>
      <w:rFonts w:ascii="Tahoma" w:hAnsi="Tahoma"/>
      <w:sz w:val="20"/>
      <w:szCs w:val="20"/>
    </w:rPr>
  </w:style>
  <w:style w:type="character" w:customStyle="1" w:styleId="DocumentMapChar">
    <w:name w:val="Document Map Char"/>
    <w:basedOn w:val="DefaultParagraphFont"/>
    <w:link w:val="DocumentMap"/>
    <w:rsid w:val="001D0796"/>
    <w:rPr>
      <w:rFonts w:ascii="Tahoma" w:hAnsi="Tahoma"/>
      <w:shd w:val="clear" w:color="auto" w:fill="000080"/>
    </w:rPr>
  </w:style>
  <w:style w:type="paragraph" w:styleId="Subtitle">
    <w:name w:val="Subtitle"/>
    <w:basedOn w:val="Normal"/>
    <w:link w:val="SubtitleChar"/>
    <w:uiPriority w:val="11"/>
    <w:qFormat/>
    <w:rsid w:val="001D0796"/>
    <w:pPr>
      <w:jc w:val="center"/>
    </w:pPr>
    <w:rPr>
      <w:b/>
      <w:caps/>
      <w:szCs w:val="20"/>
    </w:rPr>
  </w:style>
  <w:style w:type="character" w:customStyle="1" w:styleId="SubtitleChar">
    <w:name w:val="Subtitle Char"/>
    <w:basedOn w:val="DefaultParagraphFont"/>
    <w:link w:val="Subtitle"/>
    <w:uiPriority w:val="11"/>
    <w:rsid w:val="001D0796"/>
    <w:rPr>
      <w:b/>
      <w:caps/>
      <w:sz w:val="22"/>
    </w:rPr>
  </w:style>
  <w:style w:type="paragraph" w:customStyle="1" w:styleId="SPECSECTION">
    <w:name w:val="SPEC SECTION"/>
    <w:basedOn w:val="Normal"/>
    <w:next w:val="SPECTITLE"/>
    <w:rsid w:val="001D0796"/>
    <w:pPr>
      <w:spacing w:after="120"/>
      <w:jc w:val="center"/>
    </w:pPr>
    <w:rPr>
      <w:b/>
      <w:caps/>
      <w:szCs w:val="20"/>
    </w:rPr>
  </w:style>
  <w:style w:type="paragraph" w:customStyle="1" w:styleId="SPECTITLE">
    <w:name w:val="SPEC TITLE"/>
    <w:basedOn w:val="Normal"/>
    <w:next w:val="Heading1"/>
    <w:rsid w:val="001D0796"/>
    <w:pPr>
      <w:spacing w:after="240"/>
      <w:jc w:val="center"/>
    </w:pPr>
    <w:rPr>
      <w:b/>
      <w:caps/>
      <w:szCs w:val="20"/>
    </w:rPr>
  </w:style>
  <w:style w:type="paragraph" w:customStyle="1" w:styleId="ENDOFSECTION">
    <w:name w:val="END OF SECTION"/>
    <w:basedOn w:val="Normal"/>
    <w:rsid w:val="001D0796"/>
    <w:pPr>
      <w:spacing w:before="480"/>
      <w:jc w:val="center"/>
    </w:pPr>
    <w:rPr>
      <w:b/>
      <w:szCs w:val="20"/>
    </w:rPr>
  </w:style>
  <w:style w:type="paragraph" w:customStyle="1" w:styleId="QuickFormat9">
    <w:name w:val="QuickFormat9"/>
    <w:basedOn w:val="Normal"/>
    <w:rsid w:val="001D0796"/>
    <w:pPr>
      <w:widowControl w:val="0"/>
      <w:tabs>
        <w:tab w:val="left" w:pos="-2577"/>
        <w:tab w:val="left" w:pos="-630"/>
        <w:tab w:val="left" w:pos="0"/>
        <w:tab w:val="left" w:pos="180"/>
        <w:tab w:val="left" w:pos="900"/>
        <w:tab w:val="left" w:pos="1620"/>
        <w:tab w:val="left" w:pos="2340"/>
        <w:tab w:val="left" w:pos="3150"/>
        <w:tab w:val="left" w:pos="3330"/>
        <w:tab w:val="left" w:pos="3510"/>
        <w:tab w:val="left" w:pos="4500"/>
      </w:tabs>
    </w:pPr>
    <w:rPr>
      <w:snapToGrid w:val="0"/>
      <w:color w:val="000000"/>
      <w:szCs w:val="20"/>
    </w:rPr>
  </w:style>
  <w:style w:type="paragraph" w:customStyle="1" w:styleId="NOTEBOX">
    <w:name w:val="NOTE BOX"/>
    <w:basedOn w:val="Normal"/>
    <w:rsid w:val="001D0796"/>
    <w:pPr>
      <w:pBdr>
        <w:top w:val="single" w:sz="6" w:space="4" w:color="auto"/>
        <w:left w:val="single" w:sz="6" w:space="4" w:color="auto"/>
        <w:bottom w:val="single" w:sz="6" w:space="4" w:color="auto"/>
        <w:right w:val="single" w:sz="6" w:space="4" w:color="auto"/>
      </w:pBdr>
      <w:shd w:val="clear" w:color="auto" w:fill="FFFF00"/>
      <w:tabs>
        <w:tab w:val="left" w:pos="1800"/>
        <w:tab w:val="center" w:pos="4680"/>
        <w:tab w:val="right" w:pos="9360"/>
      </w:tabs>
      <w:spacing w:before="240" w:after="120" w:line="360" w:lineRule="auto"/>
    </w:pPr>
    <w:rPr>
      <w:szCs w:val="20"/>
    </w:rPr>
  </w:style>
  <w:style w:type="paragraph" w:customStyle="1" w:styleId="YellowORBox">
    <w:name w:val="Yellow OR Box"/>
    <w:basedOn w:val="Normal"/>
    <w:rsid w:val="001D0796"/>
    <w:pPr>
      <w:pBdr>
        <w:top w:val="single" w:sz="6" w:space="4" w:color="auto"/>
        <w:left w:val="single" w:sz="6" w:space="4" w:color="auto"/>
        <w:bottom w:val="single" w:sz="6" w:space="4" w:color="auto"/>
        <w:right w:val="single" w:sz="6" w:space="4" w:color="auto"/>
      </w:pBdr>
      <w:shd w:val="clear" w:color="auto" w:fill="FFFF00"/>
      <w:spacing w:before="240" w:after="120" w:line="360" w:lineRule="auto"/>
      <w:jc w:val="center"/>
    </w:pPr>
    <w:rPr>
      <w:caps/>
      <w:szCs w:val="20"/>
    </w:rPr>
  </w:style>
  <w:style w:type="paragraph" w:customStyle="1" w:styleId="NOTUSED">
    <w:name w:val="NOT USED"/>
    <w:basedOn w:val="Normal"/>
    <w:rsid w:val="001D0796"/>
    <w:pPr>
      <w:spacing w:before="240"/>
    </w:pPr>
    <w:rPr>
      <w:szCs w:val="20"/>
    </w:rPr>
  </w:style>
  <w:style w:type="paragraph" w:customStyle="1" w:styleId="16000-1footer">
    <w:name w:val="16000-1(footer)"/>
    <w:basedOn w:val="Normal"/>
    <w:rsid w:val="001D0796"/>
    <w:pPr>
      <w:pBdr>
        <w:top w:val="single" w:sz="12" w:space="1" w:color="auto"/>
      </w:pBdr>
      <w:tabs>
        <w:tab w:val="right" w:pos="9360"/>
      </w:tabs>
    </w:pPr>
    <w:rPr>
      <w:szCs w:val="20"/>
    </w:rPr>
  </w:style>
  <w:style w:type="paragraph" w:customStyle="1" w:styleId="PART1-GENERAL">
    <w:name w:val="PART 1 - GENERAL"/>
    <w:basedOn w:val="Normal"/>
    <w:rsid w:val="001D0796"/>
    <w:pPr>
      <w:keepNext/>
      <w:spacing w:before="240"/>
      <w:ind w:left="540" w:hanging="540"/>
    </w:pPr>
    <w:rPr>
      <w:b/>
      <w:caps/>
      <w:szCs w:val="20"/>
    </w:rPr>
  </w:style>
  <w:style w:type="paragraph" w:customStyle="1" w:styleId="101">
    <w:name w:val="1.01"/>
    <w:basedOn w:val="PART1-GENERAL"/>
    <w:rsid w:val="001D0796"/>
    <w:pPr>
      <w:spacing w:before="120"/>
    </w:pPr>
  </w:style>
  <w:style w:type="paragraph" w:customStyle="1" w:styleId="A0">
    <w:name w:val="A."/>
    <w:basedOn w:val="101"/>
    <w:rsid w:val="001D0796"/>
    <w:pPr>
      <w:keepNext w:val="0"/>
      <w:tabs>
        <w:tab w:val="left" w:pos="3240"/>
      </w:tabs>
      <w:ind w:left="900" w:hanging="360"/>
    </w:pPr>
    <w:rPr>
      <w:b w:val="0"/>
      <w:caps w:val="0"/>
    </w:rPr>
  </w:style>
  <w:style w:type="paragraph" w:customStyle="1" w:styleId="1">
    <w:name w:val="1."/>
    <w:basedOn w:val="A0"/>
    <w:rsid w:val="001D0796"/>
    <w:pPr>
      <w:spacing w:before="0"/>
      <w:ind w:left="1260"/>
    </w:pPr>
  </w:style>
  <w:style w:type="paragraph" w:customStyle="1" w:styleId="a1">
    <w:name w:val="a."/>
    <w:basedOn w:val="1"/>
    <w:rsid w:val="001D0796"/>
    <w:pPr>
      <w:ind w:left="1620"/>
    </w:pPr>
  </w:style>
  <w:style w:type="paragraph" w:customStyle="1" w:styleId="10">
    <w:name w:val="(1)"/>
    <w:basedOn w:val="a1"/>
    <w:rsid w:val="001D0796"/>
    <w:pPr>
      <w:ind w:left="2160" w:hanging="540"/>
    </w:pPr>
  </w:style>
  <w:style w:type="paragraph" w:customStyle="1" w:styleId="SECTION16000">
    <w:name w:val="SECTION 16000"/>
    <w:basedOn w:val="SPECTITLE"/>
    <w:rsid w:val="001D0796"/>
    <w:pPr>
      <w:tabs>
        <w:tab w:val="left" w:pos="1080"/>
      </w:tabs>
      <w:spacing w:after="0"/>
    </w:pPr>
  </w:style>
  <w:style w:type="paragraph" w:customStyle="1" w:styleId="editingnote">
    <w:name w:val="editing note"/>
    <w:basedOn w:val="101"/>
    <w:rsid w:val="001D0796"/>
    <w:pPr>
      <w:spacing w:before="0"/>
      <w:ind w:left="0" w:firstLine="0"/>
    </w:pPr>
    <w:rPr>
      <w:rFonts w:ascii="Stone Serif" w:hAnsi="Stone Serif"/>
      <w:i/>
      <w:color w:val="FF0000"/>
    </w:rPr>
  </w:style>
  <w:style w:type="paragraph" w:customStyle="1" w:styleId="HTMLBody">
    <w:name w:val="HTML Body"/>
    <w:rsid w:val="001D0796"/>
    <w:pPr>
      <w:autoSpaceDE w:val="0"/>
      <w:autoSpaceDN w:val="0"/>
      <w:adjustRightInd w:val="0"/>
    </w:pPr>
    <w:rPr>
      <w:rFonts w:ascii="Arial" w:hAnsi="Arial"/>
    </w:rPr>
  </w:style>
  <w:style w:type="paragraph" w:customStyle="1" w:styleId="MainBody">
    <w:name w:val="Main Body"/>
    <w:basedOn w:val="Normal"/>
    <w:rsid w:val="001D0796"/>
    <w:rPr>
      <w:sz w:val="20"/>
      <w:szCs w:val="20"/>
    </w:rPr>
  </w:style>
  <w:style w:type="paragraph" w:customStyle="1" w:styleId="NormalTimesNewRoman">
    <w:name w:val="Normal + Times New Roman"/>
    <w:aliases w:val="11 pt,Justified,Right:  0.08&quot;,Before:  3 pt,Aft...,Aft... Char,Normal + Times New Roman Char,11 pt Char,Justified Char,Right:  0.08&quot; Char,Before:  3 pt Char"/>
    <w:basedOn w:val="Normal"/>
    <w:rsid w:val="001D0796"/>
    <w:pPr>
      <w:numPr>
        <w:numId w:val="14"/>
      </w:numPr>
      <w:spacing w:before="60" w:after="60"/>
      <w:ind w:right="115"/>
      <w:jc w:val="both"/>
    </w:pPr>
    <w:rPr>
      <w:szCs w:val="22"/>
      <w:lang w:val="en-GB"/>
    </w:rPr>
  </w:style>
  <w:style w:type="paragraph" w:customStyle="1" w:styleId="Level2">
    <w:name w:val="Level 2"/>
    <w:basedOn w:val="Normal"/>
    <w:rsid w:val="001D0796"/>
    <w:pPr>
      <w:overflowPunct w:val="0"/>
      <w:autoSpaceDE w:val="0"/>
      <w:autoSpaceDN w:val="0"/>
      <w:adjustRightInd w:val="0"/>
      <w:spacing w:before="60" w:after="60"/>
      <w:ind w:left="1440" w:hanging="630"/>
      <w:jc w:val="both"/>
      <w:textAlignment w:val="baseline"/>
    </w:pPr>
    <w:rPr>
      <w:szCs w:val="20"/>
      <w:lang w:val="en-GB"/>
    </w:rPr>
  </w:style>
  <w:style w:type="paragraph" w:styleId="PlainText">
    <w:name w:val="Plain Text"/>
    <w:basedOn w:val="Normal"/>
    <w:link w:val="PlainTextChar"/>
    <w:rsid w:val="001D0796"/>
    <w:rPr>
      <w:rFonts w:ascii="Courier New" w:hAnsi="Courier New"/>
      <w:sz w:val="20"/>
      <w:szCs w:val="20"/>
    </w:rPr>
  </w:style>
  <w:style w:type="character" w:customStyle="1" w:styleId="PlainTextChar">
    <w:name w:val="Plain Text Char"/>
    <w:basedOn w:val="DefaultParagraphFont"/>
    <w:link w:val="PlainText"/>
    <w:rsid w:val="001D0796"/>
    <w:rPr>
      <w:rFonts w:ascii="Courier New" w:hAnsi="Courier New"/>
    </w:rPr>
  </w:style>
  <w:style w:type="character" w:customStyle="1" w:styleId="Heading7CharCharChar">
    <w:name w:val="Heading 7 Char Char Char"/>
    <w:rsid w:val="001D0796"/>
    <w:rPr>
      <w:i/>
      <w:lang w:val="en-US" w:eastAsia="en-US" w:bidi="ar-SA"/>
    </w:rPr>
  </w:style>
  <w:style w:type="character" w:customStyle="1" w:styleId="Before3ptCharChar">
    <w:name w:val="Before:  3 pt Char Char"/>
    <w:rsid w:val="001D0796"/>
    <w:rPr>
      <w:sz w:val="22"/>
      <w:szCs w:val="22"/>
      <w:lang w:val="en-GB" w:eastAsia="en-US" w:bidi="ar-SA"/>
    </w:rPr>
  </w:style>
  <w:style w:type="paragraph" w:customStyle="1" w:styleId="StyleHeading5BookAntiqua12pt">
    <w:name w:val="Style Heading 5 + Book Antiqua 12 pt"/>
    <w:basedOn w:val="Heading5"/>
    <w:autoRedefine/>
    <w:rsid w:val="001D0796"/>
    <w:pPr>
      <w:numPr>
        <w:ilvl w:val="0"/>
        <w:numId w:val="13"/>
      </w:numPr>
      <w:spacing w:after="0"/>
      <w:jc w:val="both"/>
    </w:pPr>
    <w:rPr>
      <w:rFonts w:ascii="Book Antiqua" w:hAnsi="Book Antiqua" w:cs="Arial"/>
      <w:b w:val="0"/>
      <w:bCs w:val="0"/>
      <w:i w:val="0"/>
      <w:iCs w:val="0"/>
      <w:sz w:val="22"/>
      <w:szCs w:val="22"/>
    </w:rPr>
  </w:style>
  <w:style w:type="paragraph" w:customStyle="1" w:styleId="2BodyText">
    <w:name w:val="2 Body Text"/>
    <w:basedOn w:val="Normal"/>
    <w:rsid w:val="001D0796"/>
    <w:pPr>
      <w:spacing w:after="240"/>
      <w:ind w:left="540" w:firstLine="7"/>
      <w:jc w:val="both"/>
    </w:pPr>
    <w:rPr>
      <w:szCs w:val="20"/>
    </w:rPr>
  </w:style>
  <w:style w:type="paragraph" w:customStyle="1" w:styleId="1SectionTitle">
    <w:name w:val="1 Section Title"/>
    <w:basedOn w:val="Normal"/>
    <w:next w:val="2BodyText"/>
    <w:rsid w:val="001D0796"/>
    <w:pPr>
      <w:tabs>
        <w:tab w:val="right" w:pos="9000"/>
      </w:tabs>
      <w:spacing w:after="240"/>
      <w:ind w:left="547" w:hanging="547"/>
    </w:pPr>
    <w:rPr>
      <w:b/>
      <w:caps/>
      <w:szCs w:val="20"/>
    </w:rPr>
  </w:style>
  <w:style w:type="paragraph" w:customStyle="1" w:styleId="3BodyText">
    <w:name w:val="3 Body Text"/>
    <w:rsid w:val="001D0796"/>
    <w:pPr>
      <w:spacing w:after="240"/>
      <w:ind w:left="1620" w:hanging="540"/>
      <w:jc w:val="both"/>
    </w:pPr>
    <w:rPr>
      <w:sz w:val="22"/>
    </w:rPr>
  </w:style>
  <w:style w:type="paragraph" w:customStyle="1" w:styleId="2SectionHeader">
    <w:name w:val="2 Section Header"/>
    <w:basedOn w:val="1SectionTitle"/>
    <w:next w:val="3BodyText"/>
    <w:rsid w:val="001D0796"/>
    <w:pPr>
      <w:ind w:left="1080"/>
    </w:pPr>
    <w:rPr>
      <w:b w:val="0"/>
      <w:caps w:val="0"/>
    </w:rPr>
  </w:style>
  <w:style w:type="character" w:customStyle="1" w:styleId="DeltaViewDeletion">
    <w:name w:val="DeltaView Deletion"/>
    <w:rsid w:val="001D0796"/>
    <w:rPr>
      <w:strike/>
      <w:color w:val="FF0000"/>
      <w:spacing w:val="0"/>
    </w:rPr>
  </w:style>
  <w:style w:type="paragraph" w:customStyle="1" w:styleId="StylePlainTextVerdana9ptBoldBefore48ptAfter4">
    <w:name w:val="Style Plain Text + Verdana 9 pt Bold Before:  4.8 pt After:  4...."/>
    <w:basedOn w:val="PlainText"/>
    <w:rsid w:val="001D0796"/>
    <w:pPr>
      <w:tabs>
        <w:tab w:val="left" w:pos="720"/>
      </w:tabs>
      <w:spacing w:before="240" w:line="240" w:lineRule="exact"/>
      <w:ind w:right="720"/>
    </w:pPr>
    <w:rPr>
      <w:rFonts w:ascii="Verdana" w:hAnsi="Verdana"/>
      <w:b/>
      <w:bCs/>
      <w:sz w:val="18"/>
      <w:szCs w:val="18"/>
    </w:rPr>
  </w:style>
  <w:style w:type="paragraph" w:customStyle="1" w:styleId="StylePlainTextVerdana9ptBefore48ptAfter48pt">
    <w:name w:val="Style Plain Text + Verdana 9 pt Before:  4.8 pt After:  4.8 pt ..."/>
    <w:basedOn w:val="PlainText"/>
    <w:rsid w:val="001D0796"/>
    <w:pPr>
      <w:tabs>
        <w:tab w:val="left" w:pos="720"/>
      </w:tabs>
      <w:spacing w:before="160" w:after="40" w:line="240" w:lineRule="exact"/>
    </w:pPr>
    <w:rPr>
      <w:rFonts w:ascii="Verdana" w:hAnsi="Verdana"/>
      <w:sz w:val="18"/>
    </w:rPr>
  </w:style>
  <w:style w:type="paragraph" w:customStyle="1" w:styleId="StyleStylePlainTextVerdana9ptBefore48ptAfter48p">
    <w:name w:val="Style Style Plain Text + Verdana 9 pt Before:  4.8 pt After:  4.8 p..."/>
    <w:basedOn w:val="StylePlainTextVerdana9ptBefore48ptAfter48pt"/>
    <w:rsid w:val="001D0796"/>
    <w:pPr>
      <w:ind w:left="1080" w:hanging="1080"/>
    </w:pPr>
  </w:style>
  <w:style w:type="paragraph" w:customStyle="1" w:styleId="Numbering">
    <w:name w:val="Numbering"/>
    <w:basedOn w:val="StyleStylePlainTextVerdana9ptBefore48ptAfter48p"/>
    <w:rsid w:val="001D0796"/>
  </w:style>
  <w:style w:type="paragraph" w:customStyle="1" w:styleId="ColorfulList-Accent11">
    <w:name w:val="Colorful List - Accent 11"/>
    <w:basedOn w:val="Normal"/>
    <w:uiPriority w:val="34"/>
    <w:qFormat/>
    <w:rsid w:val="001D0796"/>
    <w:pPr>
      <w:spacing w:line="280" w:lineRule="atLeast"/>
      <w:ind w:left="720"/>
    </w:pPr>
    <w:rPr>
      <w:rFonts w:ascii="Arial" w:hAnsi="Arial"/>
      <w:lang w:val="en-CA"/>
    </w:rPr>
  </w:style>
  <w:style w:type="paragraph" w:customStyle="1" w:styleId="Schedule">
    <w:name w:val="Schedule"/>
    <w:basedOn w:val="Normal"/>
    <w:next w:val="Normal"/>
    <w:rsid w:val="001D0796"/>
    <w:pPr>
      <w:overflowPunct w:val="0"/>
      <w:autoSpaceDE w:val="0"/>
      <w:autoSpaceDN w:val="0"/>
      <w:adjustRightInd w:val="0"/>
      <w:spacing w:after="220" w:line="280" w:lineRule="atLeast"/>
      <w:jc w:val="center"/>
      <w:textAlignment w:val="baseline"/>
    </w:pPr>
    <w:rPr>
      <w:rFonts w:ascii="Arial" w:hAnsi="Arial"/>
      <w:b/>
      <w:caps/>
      <w:szCs w:val="20"/>
      <w:lang w:val="en-CA"/>
    </w:rPr>
  </w:style>
  <w:style w:type="paragraph" w:styleId="NormalWeb">
    <w:name w:val="Normal (Web)"/>
    <w:basedOn w:val="Normal"/>
    <w:uiPriority w:val="99"/>
    <w:unhideWhenUsed/>
    <w:rsid w:val="001D0796"/>
    <w:pPr>
      <w:spacing w:after="360" w:line="360" w:lineRule="atLeast"/>
    </w:pPr>
    <w:rPr>
      <w:lang w:val="en-CA" w:eastAsia="en-CA"/>
    </w:rPr>
  </w:style>
  <w:style w:type="paragraph" w:customStyle="1" w:styleId="specparagraph">
    <w:name w:val="spec paragraph"/>
    <w:basedOn w:val="Normal"/>
    <w:rsid w:val="001D0796"/>
    <w:pPr>
      <w:tabs>
        <w:tab w:val="left" w:pos="1440"/>
      </w:tabs>
      <w:ind w:left="1440" w:hanging="720"/>
    </w:pPr>
    <w:rPr>
      <w:rFonts w:ascii="Arial" w:hAnsi="Arial"/>
      <w:szCs w:val="20"/>
    </w:rPr>
  </w:style>
  <w:style w:type="paragraph" w:customStyle="1" w:styleId="specend">
    <w:name w:val="spec end"/>
    <w:basedOn w:val="Normal"/>
    <w:rsid w:val="001D0796"/>
    <w:pPr>
      <w:ind w:left="1440"/>
    </w:pPr>
    <w:rPr>
      <w:rFonts w:ascii="Arial" w:hAnsi="Arial"/>
      <w:b/>
      <w:caps/>
      <w:szCs w:val="20"/>
    </w:rPr>
  </w:style>
  <w:style w:type="paragraph" w:customStyle="1" w:styleId="BodyText0">
    <w:name w:val="BodyText"/>
    <w:basedOn w:val="Normal"/>
    <w:rsid w:val="001D0796"/>
    <w:pPr>
      <w:overflowPunct w:val="0"/>
      <w:autoSpaceDE w:val="0"/>
      <w:autoSpaceDN w:val="0"/>
      <w:adjustRightInd w:val="0"/>
      <w:spacing w:before="60" w:after="60"/>
      <w:jc w:val="both"/>
      <w:textAlignment w:val="baseline"/>
    </w:pPr>
    <w:rPr>
      <w:rFonts w:ascii="Arial" w:hAnsi="Arial"/>
      <w:sz w:val="20"/>
      <w:szCs w:val="20"/>
      <w:lang w:val="en-AU"/>
    </w:rPr>
  </w:style>
  <w:style w:type="paragraph" w:customStyle="1" w:styleId="Default">
    <w:name w:val="Default"/>
    <w:rsid w:val="001D0796"/>
    <w:pPr>
      <w:autoSpaceDE w:val="0"/>
      <w:autoSpaceDN w:val="0"/>
      <w:adjustRightInd w:val="0"/>
    </w:pPr>
    <w:rPr>
      <w:color w:val="000000"/>
      <w:sz w:val="24"/>
      <w:szCs w:val="24"/>
      <w:lang w:val="en-CA" w:eastAsia="en-CA"/>
    </w:rPr>
  </w:style>
  <w:style w:type="paragraph" w:customStyle="1" w:styleId="ceplevel1">
    <w:name w:val="cep level 1"/>
    <w:basedOn w:val="Normal"/>
    <w:rsid w:val="001D0796"/>
    <w:pPr>
      <w:numPr>
        <w:numId w:val="15"/>
      </w:numPr>
    </w:pPr>
    <w:rPr>
      <w:sz w:val="20"/>
      <w:szCs w:val="20"/>
    </w:rPr>
  </w:style>
  <w:style w:type="paragraph" w:customStyle="1" w:styleId="ceplevel2">
    <w:name w:val="cep level 2"/>
    <w:basedOn w:val="Normal"/>
    <w:rsid w:val="001D0796"/>
    <w:pPr>
      <w:numPr>
        <w:ilvl w:val="1"/>
        <w:numId w:val="15"/>
      </w:numPr>
    </w:pPr>
    <w:rPr>
      <w:sz w:val="20"/>
      <w:szCs w:val="20"/>
    </w:rPr>
  </w:style>
  <w:style w:type="paragraph" w:customStyle="1" w:styleId="ceplevel3">
    <w:name w:val="cep level 3"/>
    <w:basedOn w:val="Normal"/>
    <w:rsid w:val="001D0796"/>
    <w:pPr>
      <w:numPr>
        <w:ilvl w:val="2"/>
        <w:numId w:val="15"/>
      </w:numPr>
    </w:pPr>
    <w:rPr>
      <w:sz w:val="20"/>
      <w:szCs w:val="20"/>
    </w:rPr>
  </w:style>
  <w:style w:type="paragraph" w:customStyle="1" w:styleId="ceplevel4">
    <w:name w:val="cep level 4"/>
    <w:basedOn w:val="Normal"/>
    <w:rsid w:val="001D0796"/>
    <w:pPr>
      <w:numPr>
        <w:ilvl w:val="3"/>
        <w:numId w:val="15"/>
      </w:numPr>
    </w:pPr>
    <w:rPr>
      <w:sz w:val="20"/>
      <w:szCs w:val="20"/>
    </w:rPr>
  </w:style>
  <w:style w:type="paragraph" w:customStyle="1" w:styleId="ceplevel5">
    <w:name w:val="cep level 5"/>
    <w:basedOn w:val="Normal"/>
    <w:rsid w:val="001D0796"/>
    <w:pPr>
      <w:numPr>
        <w:ilvl w:val="4"/>
        <w:numId w:val="15"/>
      </w:numPr>
    </w:pPr>
    <w:rPr>
      <w:sz w:val="20"/>
      <w:szCs w:val="20"/>
    </w:rPr>
  </w:style>
  <w:style w:type="paragraph" w:customStyle="1" w:styleId="specsub-paragraph">
    <w:name w:val="spec sub-paragraph"/>
    <w:basedOn w:val="Normal"/>
    <w:rsid w:val="001D0796"/>
    <w:pPr>
      <w:tabs>
        <w:tab w:val="left" w:pos="2160"/>
      </w:tabs>
      <w:ind w:left="2160" w:hanging="720"/>
    </w:pPr>
    <w:rPr>
      <w:rFonts w:ascii="Arial" w:hAnsi="Arial"/>
      <w:szCs w:val="20"/>
    </w:rPr>
  </w:style>
  <w:style w:type="paragraph" w:customStyle="1" w:styleId="Body4">
    <w:name w:val="Body4"/>
    <w:basedOn w:val="Normal"/>
    <w:rsid w:val="001D0796"/>
    <w:pPr>
      <w:overflowPunct w:val="0"/>
      <w:autoSpaceDE w:val="0"/>
      <w:autoSpaceDN w:val="0"/>
      <w:adjustRightInd w:val="0"/>
      <w:spacing w:before="220" w:line="280" w:lineRule="atLeast"/>
      <w:ind w:left="2160"/>
      <w:textAlignment w:val="baseline"/>
    </w:pPr>
    <w:rPr>
      <w:rFonts w:ascii="Arial" w:hAnsi="Arial"/>
      <w:szCs w:val="20"/>
      <w:lang w:val="en-CA"/>
    </w:rPr>
  </w:style>
  <w:style w:type="paragraph" w:customStyle="1" w:styleId="7">
    <w:name w:val="7"/>
    <w:basedOn w:val="Normal"/>
    <w:rsid w:val="001D07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60"/>
      <w:textAlignment w:val="baseline"/>
    </w:pPr>
    <w:rPr>
      <w:rFonts w:ascii="Arial" w:eastAsia="Batang" w:hAnsi="Arial"/>
      <w:b/>
      <w:sz w:val="20"/>
      <w:szCs w:val="20"/>
    </w:rPr>
  </w:style>
  <w:style w:type="paragraph" w:customStyle="1" w:styleId="q1">
    <w:name w:val="q1"/>
    <w:aliases w:val="quote 1"/>
    <w:basedOn w:val="Normal"/>
    <w:rsid w:val="001D0796"/>
    <w:pPr>
      <w:spacing w:before="240"/>
      <w:ind w:left="2340" w:right="1138" w:hanging="900"/>
      <w:jc w:val="both"/>
    </w:pPr>
    <w:rPr>
      <w:rFonts w:ascii="Arial" w:hAnsi="Arial"/>
      <w:szCs w:val="20"/>
    </w:rPr>
  </w:style>
  <w:style w:type="paragraph" w:customStyle="1" w:styleId="NumListA1">
    <w:name w:val="NumList A1"/>
    <w:basedOn w:val="Normal"/>
    <w:link w:val="NumListA1Char"/>
    <w:rsid w:val="001D0796"/>
    <w:pPr>
      <w:numPr>
        <w:ilvl w:val="2"/>
        <w:numId w:val="16"/>
      </w:numPr>
      <w:tabs>
        <w:tab w:val="clear" w:pos="1800"/>
        <w:tab w:val="num" w:pos="1080"/>
      </w:tabs>
      <w:spacing w:before="240"/>
      <w:ind w:left="0" w:firstLine="0"/>
      <w:jc w:val="both"/>
    </w:pPr>
    <w:rPr>
      <w:rFonts w:ascii="Arial" w:hAnsi="Arial"/>
      <w:szCs w:val="20"/>
    </w:rPr>
  </w:style>
  <w:style w:type="character" w:customStyle="1" w:styleId="NumListA1Char">
    <w:name w:val="NumList A1 Char"/>
    <w:link w:val="NumListA1"/>
    <w:locked/>
    <w:rsid w:val="001D0796"/>
    <w:rPr>
      <w:rFonts w:ascii="Arial" w:hAnsi="Arial"/>
      <w:sz w:val="22"/>
    </w:rPr>
  </w:style>
  <w:style w:type="paragraph" w:customStyle="1" w:styleId="NumListA2">
    <w:name w:val="NumList A2"/>
    <w:basedOn w:val="NumListA1"/>
    <w:rsid w:val="001D0796"/>
    <w:pPr>
      <w:numPr>
        <w:ilvl w:val="4"/>
      </w:numPr>
      <w:tabs>
        <w:tab w:val="clear" w:pos="3240"/>
        <w:tab w:val="num" w:pos="360"/>
        <w:tab w:val="num" w:pos="855"/>
        <w:tab w:val="num" w:pos="1440"/>
      </w:tabs>
      <w:ind w:left="1440" w:hanging="360"/>
    </w:pPr>
  </w:style>
  <w:style w:type="paragraph" w:customStyle="1" w:styleId="NumListA3">
    <w:name w:val="NumList A3"/>
    <w:basedOn w:val="NumListA2"/>
    <w:rsid w:val="001D0796"/>
    <w:pPr>
      <w:numPr>
        <w:ilvl w:val="2"/>
        <w:numId w:val="12"/>
      </w:numPr>
      <w:tabs>
        <w:tab w:val="clear" w:pos="2160"/>
        <w:tab w:val="num" w:pos="360"/>
        <w:tab w:val="num" w:pos="855"/>
        <w:tab w:val="num" w:pos="2340"/>
      </w:tabs>
      <w:ind w:left="2340"/>
    </w:pPr>
  </w:style>
  <w:style w:type="paragraph" w:customStyle="1" w:styleId="NumListA4">
    <w:name w:val="NumList A4"/>
    <w:basedOn w:val="NumListA3"/>
    <w:rsid w:val="001D0796"/>
    <w:pPr>
      <w:numPr>
        <w:ilvl w:val="3"/>
        <w:numId w:val="16"/>
      </w:numPr>
      <w:tabs>
        <w:tab w:val="clear" w:pos="2520"/>
        <w:tab w:val="clear" w:pos="2880"/>
        <w:tab w:val="num" w:pos="360"/>
        <w:tab w:val="num" w:pos="855"/>
        <w:tab w:val="num" w:pos="1080"/>
        <w:tab w:val="num" w:pos="3060"/>
      </w:tabs>
      <w:ind w:left="2880" w:hanging="360"/>
    </w:pPr>
  </w:style>
  <w:style w:type="paragraph" w:customStyle="1" w:styleId="NumListA5">
    <w:name w:val="NumList A5"/>
    <w:basedOn w:val="NumListA4"/>
    <w:rsid w:val="001D0796"/>
    <w:pPr>
      <w:numPr>
        <w:ilvl w:val="4"/>
        <w:numId w:val="12"/>
      </w:numPr>
      <w:tabs>
        <w:tab w:val="clear" w:pos="3600"/>
        <w:tab w:val="num" w:pos="360"/>
        <w:tab w:val="num" w:pos="855"/>
        <w:tab w:val="num" w:pos="3780"/>
      </w:tabs>
      <w:ind w:left="3780"/>
    </w:pPr>
  </w:style>
  <w:style w:type="paragraph" w:customStyle="1" w:styleId="AgreementTitle">
    <w:name w:val="AgreementTitle"/>
    <w:basedOn w:val="Normal"/>
    <w:next w:val="Normal"/>
    <w:rsid w:val="001D0796"/>
    <w:pPr>
      <w:overflowPunct w:val="0"/>
      <w:autoSpaceDE w:val="0"/>
      <w:autoSpaceDN w:val="0"/>
      <w:adjustRightInd w:val="0"/>
      <w:spacing w:after="220" w:line="280" w:lineRule="atLeast"/>
      <w:jc w:val="center"/>
      <w:textAlignment w:val="baseline"/>
    </w:pPr>
    <w:rPr>
      <w:rFonts w:ascii="Arial" w:hAnsi="Arial"/>
      <w:b/>
      <w:caps/>
      <w:szCs w:val="20"/>
      <w:lang w:val="en-CA"/>
    </w:rPr>
  </w:style>
  <w:style w:type="character" w:styleId="Strong">
    <w:name w:val="Strong"/>
    <w:qFormat/>
    <w:rsid w:val="001D0796"/>
    <w:rPr>
      <w:b/>
      <w:bCs/>
    </w:rPr>
  </w:style>
  <w:style w:type="paragraph" w:customStyle="1" w:styleId="P2">
    <w:name w:val="P2"/>
    <w:rsid w:val="001D0796"/>
    <w:pPr>
      <w:tabs>
        <w:tab w:val="left" w:pos="1440"/>
        <w:tab w:val="right" w:pos="9605"/>
      </w:tabs>
      <w:spacing w:after="240" w:line="240" w:lineRule="atLeast"/>
      <w:ind w:left="960"/>
      <w:jc w:val="both"/>
    </w:pPr>
    <w:rPr>
      <w:rFonts w:ascii="Helvetica" w:hAnsi="Helvetica"/>
    </w:rPr>
  </w:style>
  <w:style w:type="paragraph" w:customStyle="1" w:styleId="B3">
    <w:name w:val="B3"/>
    <w:rsid w:val="001D0796"/>
    <w:pPr>
      <w:keepLines/>
      <w:tabs>
        <w:tab w:val="left" w:pos="1440"/>
        <w:tab w:val="left" w:pos="5328"/>
      </w:tabs>
      <w:spacing w:after="240" w:line="240" w:lineRule="atLeast"/>
      <w:ind w:left="1440" w:hanging="475"/>
      <w:jc w:val="both"/>
    </w:pPr>
    <w:rPr>
      <w:rFonts w:ascii="Helvetica" w:hAnsi="Helvetica"/>
    </w:rPr>
  </w:style>
  <w:style w:type="paragraph" w:customStyle="1" w:styleId="BodyText1">
    <w:name w:val="Body Text1"/>
    <w:basedOn w:val="Normal"/>
    <w:link w:val="BodytextChar0"/>
    <w:rsid w:val="001D0796"/>
    <w:pPr>
      <w:widowControl w:val="0"/>
      <w:suppressAutoHyphens/>
      <w:autoSpaceDE w:val="0"/>
      <w:autoSpaceDN w:val="0"/>
      <w:adjustRightInd w:val="0"/>
      <w:spacing w:after="180" w:line="280" w:lineRule="atLeast"/>
      <w:textAlignment w:val="center"/>
    </w:pPr>
    <w:rPr>
      <w:rFonts w:ascii="TheSans B3 Light" w:hAnsi="TheSans B3 Light" w:cs="TheSans B3 Light"/>
      <w:color w:val="000000"/>
      <w:spacing w:val="4"/>
      <w:sz w:val="19"/>
      <w:szCs w:val="19"/>
    </w:rPr>
  </w:style>
  <w:style w:type="character" w:customStyle="1" w:styleId="BodytextChar0">
    <w:name w:val="Body text Char"/>
    <w:link w:val="BodyText1"/>
    <w:rsid w:val="001D0796"/>
    <w:rPr>
      <w:rFonts w:ascii="TheSans B3 Light" w:hAnsi="TheSans B3 Light" w:cs="TheSans B3 Light"/>
      <w:color w:val="000000"/>
      <w:spacing w:val="4"/>
      <w:sz w:val="19"/>
      <w:szCs w:val="19"/>
    </w:rPr>
  </w:style>
  <w:style w:type="paragraph" w:customStyle="1" w:styleId="111Heading2">
    <w:name w:val="1.1.1 Heading 2"/>
    <w:basedOn w:val="BodyText1"/>
    <w:next w:val="BodyText1"/>
    <w:rsid w:val="001D0796"/>
    <w:pPr>
      <w:tabs>
        <w:tab w:val="left" w:pos="720"/>
      </w:tabs>
      <w:spacing w:before="90" w:after="90" w:line="320" w:lineRule="atLeast"/>
    </w:pPr>
    <w:rPr>
      <w:color w:val="00ACEF"/>
      <w:spacing w:val="0"/>
      <w:sz w:val="24"/>
      <w:szCs w:val="24"/>
    </w:rPr>
  </w:style>
  <w:style w:type="paragraph" w:styleId="CommentSubject">
    <w:name w:val="annotation subject"/>
    <w:basedOn w:val="CommentText"/>
    <w:next w:val="CommentText"/>
    <w:link w:val="CommentSubjectChar"/>
    <w:rsid w:val="001D0796"/>
    <w:rPr>
      <w:b/>
      <w:bCs/>
      <w:lang w:val="en-US" w:eastAsia="en-US"/>
    </w:rPr>
  </w:style>
  <w:style w:type="character" w:customStyle="1" w:styleId="CommentSubjectChar">
    <w:name w:val="Comment Subject Char"/>
    <w:basedOn w:val="CommentTextChar"/>
    <w:link w:val="CommentSubject"/>
    <w:rsid w:val="001D0796"/>
    <w:rPr>
      <w:rFonts w:ascii="Courier" w:hAnsi="Courier"/>
      <w:b/>
      <w:bCs/>
      <w:lang w:val="x-none" w:eastAsia="x-none"/>
    </w:rPr>
  </w:style>
  <w:style w:type="character" w:customStyle="1" w:styleId="IntenseQuoteChar">
    <w:name w:val="Intense Quote Char"/>
    <w:basedOn w:val="DefaultParagraphFont"/>
    <w:link w:val="IntenseQuote"/>
    <w:uiPriority w:val="30"/>
    <w:rsid w:val="001D0796"/>
    <w:rPr>
      <w:rFonts w:ascii="TheSansOffice" w:eastAsiaTheme="minorHAnsi" w:hAnsi="TheSansOffice" w:cstheme="minorBidi"/>
      <w:b/>
      <w:bCs/>
      <w:i/>
      <w:iCs/>
      <w:sz w:val="22"/>
      <w:szCs w:val="22"/>
    </w:rPr>
  </w:style>
  <w:style w:type="paragraph" w:styleId="IntenseQuote">
    <w:name w:val="Intense Quote"/>
    <w:basedOn w:val="Normal"/>
    <w:next w:val="Normal"/>
    <w:link w:val="IntenseQuoteChar"/>
    <w:uiPriority w:val="30"/>
    <w:qFormat/>
    <w:rsid w:val="001D0796"/>
    <w:pPr>
      <w:pBdr>
        <w:bottom w:val="single" w:sz="4" w:space="4" w:color="4F81BD" w:themeColor="accent1"/>
      </w:pBdr>
      <w:spacing w:before="200" w:after="280"/>
      <w:ind w:left="936" w:right="936"/>
    </w:pPr>
    <w:rPr>
      <w:rFonts w:eastAsiaTheme="minorHAnsi" w:cstheme="minorBidi"/>
      <w:b/>
      <w:bCs/>
      <w:i/>
      <w:iCs/>
      <w:szCs w:val="22"/>
    </w:rPr>
  </w:style>
  <w:style w:type="character" w:customStyle="1" w:styleId="IntenseQuoteChar1">
    <w:name w:val="Intense Quote Char1"/>
    <w:basedOn w:val="DefaultParagraphFont"/>
    <w:uiPriority w:val="30"/>
    <w:rsid w:val="001D0796"/>
    <w:rPr>
      <w:b/>
      <w:bCs/>
      <w:i/>
      <w:iCs/>
      <w:color w:val="4F81BD" w:themeColor="accent1"/>
      <w:sz w:val="24"/>
      <w:szCs w:val="24"/>
    </w:rPr>
  </w:style>
  <w:style w:type="paragraph" w:customStyle="1" w:styleId="Level1">
    <w:name w:val="Level 1"/>
    <w:basedOn w:val="Normal"/>
    <w:rsid w:val="003C3CF6"/>
    <w:pPr>
      <w:widowControl w:val="0"/>
      <w:numPr>
        <w:numId w:val="17"/>
      </w:numPr>
      <w:autoSpaceDE w:val="0"/>
      <w:autoSpaceDN w:val="0"/>
      <w:adjustRightInd w:val="0"/>
      <w:outlineLvl w:val="0"/>
    </w:pPr>
    <w:rPr>
      <w:lang w:val="en-CA"/>
    </w:rPr>
  </w:style>
  <w:style w:type="character" w:customStyle="1" w:styleId="Heading5Char">
    <w:name w:val="Heading 5 Char"/>
    <w:basedOn w:val="DefaultParagraphFont"/>
    <w:link w:val="Heading5"/>
    <w:rsid w:val="00AB0834"/>
    <w:rPr>
      <w:rFonts w:ascii="TheSansOffice" w:hAnsi="TheSansOffice"/>
      <w:b/>
      <w:bCs/>
      <w:i/>
      <w:iCs/>
      <w:sz w:val="26"/>
      <w:szCs w:val="26"/>
    </w:rPr>
  </w:style>
  <w:style w:type="character" w:customStyle="1" w:styleId="BodyTextIndent2Char">
    <w:name w:val="Body Text Indent 2 Char"/>
    <w:basedOn w:val="DefaultParagraphFont"/>
    <w:link w:val="BodyTextIndent2"/>
    <w:rsid w:val="00AB0834"/>
    <w:rPr>
      <w:sz w:val="24"/>
      <w:szCs w:val="24"/>
    </w:rPr>
  </w:style>
  <w:style w:type="table" w:customStyle="1" w:styleId="TableGrid1">
    <w:name w:val="Table Grid1"/>
    <w:basedOn w:val="TableNormal"/>
    <w:next w:val="TableGrid"/>
    <w:uiPriority w:val="59"/>
    <w:rsid w:val="0057372D"/>
    <w:rPr>
      <w:rFonts w:ascii="TheSansOffice" w:eastAsiaTheme="minorHAnsi" w:hAnsi="TheSansOffice"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40C6"/>
    <w:rPr>
      <w:sz w:val="24"/>
      <w:szCs w:val="24"/>
    </w:rPr>
  </w:style>
  <w:style w:type="paragraph" w:customStyle="1" w:styleId="TableofContentscontd">
    <w:name w:val="TableofContents(cont'd)"/>
    <w:basedOn w:val="Normal"/>
    <w:link w:val="TableofContentscontdChar"/>
    <w:qFormat/>
    <w:rsid w:val="000D3AC6"/>
    <w:pPr>
      <w:tabs>
        <w:tab w:val="right" w:leader="dot" w:pos="8410"/>
      </w:tabs>
      <w:overflowPunct w:val="0"/>
      <w:autoSpaceDE w:val="0"/>
      <w:autoSpaceDN w:val="0"/>
      <w:adjustRightInd w:val="0"/>
      <w:ind w:right="-50"/>
      <w:textAlignment w:val="baseline"/>
    </w:pPr>
    <w:rPr>
      <w:rFonts w:eastAsia="Calibri"/>
      <w:b/>
      <w:noProof/>
      <w:sz w:val="32"/>
      <w:szCs w:val="32"/>
    </w:rPr>
  </w:style>
  <w:style w:type="character" w:customStyle="1" w:styleId="TableofContentscontdChar">
    <w:name w:val="TableofContents(cont'd) Char"/>
    <w:basedOn w:val="DefaultParagraphFont"/>
    <w:link w:val="TableofContentscontd"/>
    <w:rsid w:val="000D3AC6"/>
    <w:rPr>
      <w:rFonts w:ascii="TheSansOffice" w:eastAsia="Calibri" w:hAnsi="TheSansOffice"/>
      <w:b/>
      <w:noProof/>
      <w:sz w:val="32"/>
      <w:szCs w:val="32"/>
    </w:rPr>
  </w:style>
  <w:style w:type="paragraph" w:styleId="NoSpacing">
    <w:name w:val="No Spacing"/>
    <w:aliases w:val="Level 3 paragraph"/>
    <w:uiPriority w:val="1"/>
    <w:rsid w:val="002D77E5"/>
    <w:rPr>
      <w:rFonts w:ascii="TheSansOffice" w:hAnsi="TheSansOffice"/>
      <w:sz w:val="22"/>
      <w:szCs w:val="24"/>
    </w:rPr>
  </w:style>
  <w:style w:type="paragraph" w:styleId="Quote">
    <w:name w:val="Quote"/>
    <w:basedOn w:val="Normal"/>
    <w:next w:val="Normal"/>
    <w:link w:val="QuoteChar"/>
    <w:uiPriority w:val="29"/>
    <w:qFormat/>
    <w:rsid w:val="002A4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4462"/>
    <w:rPr>
      <w:rFonts w:ascii="TheSansOffice" w:hAnsi="TheSansOffice"/>
      <w:i/>
      <w:iCs/>
      <w:color w:val="404040" w:themeColor="text1" w:themeTint="BF"/>
      <w:sz w:val="22"/>
      <w:szCs w:val="24"/>
    </w:rPr>
  </w:style>
  <w:style w:type="paragraph" w:customStyle="1" w:styleId="PARAGRAPH">
    <w:name w:val="PARAGRAPH"/>
    <w:basedOn w:val="Normal"/>
    <w:link w:val="PARAGRAPHChar"/>
    <w:qFormat/>
    <w:rsid w:val="00470788"/>
    <w:pPr>
      <w:overflowPunct w:val="0"/>
      <w:autoSpaceDE w:val="0"/>
      <w:autoSpaceDN w:val="0"/>
      <w:adjustRightInd w:val="0"/>
      <w:spacing w:after="120"/>
      <w:ind w:left="990"/>
      <w:textAlignment w:val="baseline"/>
    </w:pPr>
    <w:rPr>
      <w:rFonts w:eastAsiaTheme="minorHAnsi" w:cs="TheSansOffice"/>
      <w:color w:val="000000"/>
      <w:szCs w:val="22"/>
    </w:rPr>
  </w:style>
  <w:style w:type="character" w:customStyle="1" w:styleId="PARAGRAPHChar">
    <w:name w:val="PARAGRAPH Char"/>
    <w:basedOn w:val="DefaultParagraphFont"/>
    <w:link w:val="PARAGRAPH"/>
    <w:rsid w:val="000758B0"/>
    <w:rPr>
      <w:rFonts w:ascii="TheSansOffice" w:eastAsiaTheme="minorHAnsi" w:hAnsi="TheSansOffice" w:cs="TheSansOffice"/>
      <w:color w:val="000000"/>
      <w:sz w:val="22"/>
      <w:szCs w:val="22"/>
    </w:rPr>
  </w:style>
  <w:style w:type="character" w:customStyle="1" w:styleId="ListParagraphChar">
    <w:name w:val="List Paragraph Char"/>
    <w:basedOn w:val="DefaultParagraphFont"/>
    <w:link w:val="ListParagraph"/>
    <w:uiPriority w:val="34"/>
    <w:rsid w:val="000758B0"/>
    <w:rPr>
      <w:rFonts w:ascii="TheSansOffice" w:hAnsi="TheSansOffic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58319">
      <w:bodyDiv w:val="1"/>
      <w:marLeft w:val="0"/>
      <w:marRight w:val="0"/>
      <w:marTop w:val="0"/>
      <w:marBottom w:val="0"/>
      <w:divBdr>
        <w:top w:val="none" w:sz="0" w:space="0" w:color="auto"/>
        <w:left w:val="none" w:sz="0" w:space="0" w:color="auto"/>
        <w:bottom w:val="none" w:sz="0" w:space="0" w:color="auto"/>
        <w:right w:val="none" w:sz="0" w:space="0" w:color="auto"/>
      </w:divBdr>
    </w:div>
    <w:div w:id="485165226">
      <w:bodyDiv w:val="1"/>
      <w:marLeft w:val="0"/>
      <w:marRight w:val="0"/>
      <w:marTop w:val="0"/>
      <w:marBottom w:val="0"/>
      <w:divBdr>
        <w:top w:val="none" w:sz="0" w:space="0" w:color="auto"/>
        <w:left w:val="none" w:sz="0" w:space="0" w:color="auto"/>
        <w:bottom w:val="none" w:sz="0" w:space="0" w:color="auto"/>
        <w:right w:val="none" w:sz="0" w:space="0" w:color="auto"/>
      </w:divBdr>
    </w:div>
    <w:div w:id="573513063">
      <w:bodyDiv w:val="1"/>
      <w:marLeft w:val="0"/>
      <w:marRight w:val="0"/>
      <w:marTop w:val="0"/>
      <w:marBottom w:val="0"/>
      <w:divBdr>
        <w:top w:val="none" w:sz="0" w:space="0" w:color="auto"/>
        <w:left w:val="none" w:sz="0" w:space="0" w:color="auto"/>
        <w:bottom w:val="none" w:sz="0" w:space="0" w:color="auto"/>
        <w:right w:val="none" w:sz="0" w:space="0" w:color="auto"/>
      </w:divBdr>
    </w:div>
    <w:div w:id="620847744">
      <w:bodyDiv w:val="1"/>
      <w:marLeft w:val="0"/>
      <w:marRight w:val="0"/>
      <w:marTop w:val="0"/>
      <w:marBottom w:val="0"/>
      <w:divBdr>
        <w:top w:val="none" w:sz="0" w:space="0" w:color="auto"/>
        <w:left w:val="none" w:sz="0" w:space="0" w:color="auto"/>
        <w:bottom w:val="none" w:sz="0" w:space="0" w:color="auto"/>
        <w:right w:val="none" w:sz="0" w:space="0" w:color="auto"/>
      </w:divBdr>
    </w:div>
    <w:div w:id="626131216">
      <w:bodyDiv w:val="1"/>
      <w:marLeft w:val="0"/>
      <w:marRight w:val="0"/>
      <w:marTop w:val="0"/>
      <w:marBottom w:val="0"/>
      <w:divBdr>
        <w:top w:val="none" w:sz="0" w:space="0" w:color="auto"/>
        <w:left w:val="none" w:sz="0" w:space="0" w:color="auto"/>
        <w:bottom w:val="none" w:sz="0" w:space="0" w:color="auto"/>
        <w:right w:val="none" w:sz="0" w:space="0" w:color="auto"/>
      </w:divBdr>
    </w:div>
    <w:div w:id="639308900">
      <w:bodyDiv w:val="1"/>
      <w:marLeft w:val="0"/>
      <w:marRight w:val="0"/>
      <w:marTop w:val="0"/>
      <w:marBottom w:val="0"/>
      <w:divBdr>
        <w:top w:val="none" w:sz="0" w:space="0" w:color="auto"/>
        <w:left w:val="none" w:sz="0" w:space="0" w:color="auto"/>
        <w:bottom w:val="none" w:sz="0" w:space="0" w:color="auto"/>
        <w:right w:val="none" w:sz="0" w:space="0" w:color="auto"/>
      </w:divBdr>
    </w:div>
    <w:div w:id="657073034">
      <w:bodyDiv w:val="1"/>
      <w:marLeft w:val="0"/>
      <w:marRight w:val="0"/>
      <w:marTop w:val="0"/>
      <w:marBottom w:val="0"/>
      <w:divBdr>
        <w:top w:val="none" w:sz="0" w:space="0" w:color="auto"/>
        <w:left w:val="none" w:sz="0" w:space="0" w:color="auto"/>
        <w:bottom w:val="none" w:sz="0" w:space="0" w:color="auto"/>
        <w:right w:val="none" w:sz="0" w:space="0" w:color="auto"/>
      </w:divBdr>
    </w:div>
    <w:div w:id="696737356">
      <w:bodyDiv w:val="1"/>
      <w:marLeft w:val="0"/>
      <w:marRight w:val="0"/>
      <w:marTop w:val="0"/>
      <w:marBottom w:val="0"/>
      <w:divBdr>
        <w:top w:val="none" w:sz="0" w:space="0" w:color="auto"/>
        <w:left w:val="none" w:sz="0" w:space="0" w:color="auto"/>
        <w:bottom w:val="none" w:sz="0" w:space="0" w:color="auto"/>
        <w:right w:val="none" w:sz="0" w:space="0" w:color="auto"/>
      </w:divBdr>
    </w:div>
    <w:div w:id="707995890">
      <w:bodyDiv w:val="1"/>
      <w:marLeft w:val="0"/>
      <w:marRight w:val="0"/>
      <w:marTop w:val="0"/>
      <w:marBottom w:val="0"/>
      <w:divBdr>
        <w:top w:val="none" w:sz="0" w:space="0" w:color="auto"/>
        <w:left w:val="none" w:sz="0" w:space="0" w:color="auto"/>
        <w:bottom w:val="none" w:sz="0" w:space="0" w:color="auto"/>
        <w:right w:val="none" w:sz="0" w:space="0" w:color="auto"/>
      </w:divBdr>
    </w:div>
    <w:div w:id="973222094">
      <w:bodyDiv w:val="1"/>
      <w:marLeft w:val="0"/>
      <w:marRight w:val="0"/>
      <w:marTop w:val="0"/>
      <w:marBottom w:val="0"/>
      <w:divBdr>
        <w:top w:val="none" w:sz="0" w:space="0" w:color="auto"/>
        <w:left w:val="none" w:sz="0" w:space="0" w:color="auto"/>
        <w:bottom w:val="none" w:sz="0" w:space="0" w:color="auto"/>
        <w:right w:val="none" w:sz="0" w:space="0" w:color="auto"/>
      </w:divBdr>
      <w:divsChild>
        <w:div w:id="12924666">
          <w:marLeft w:val="0"/>
          <w:marRight w:val="0"/>
          <w:marTop w:val="0"/>
          <w:marBottom w:val="0"/>
          <w:divBdr>
            <w:top w:val="none" w:sz="0" w:space="0" w:color="auto"/>
            <w:left w:val="none" w:sz="0" w:space="0" w:color="auto"/>
            <w:bottom w:val="none" w:sz="0" w:space="0" w:color="auto"/>
            <w:right w:val="none" w:sz="0" w:space="0" w:color="auto"/>
          </w:divBdr>
        </w:div>
      </w:divsChild>
    </w:div>
    <w:div w:id="1113595530">
      <w:bodyDiv w:val="1"/>
      <w:marLeft w:val="0"/>
      <w:marRight w:val="0"/>
      <w:marTop w:val="0"/>
      <w:marBottom w:val="0"/>
      <w:divBdr>
        <w:top w:val="none" w:sz="0" w:space="0" w:color="auto"/>
        <w:left w:val="none" w:sz="0" w:space="0" w:color="auto"/>
        <w:bottom w:val="none" w:sz="0" w:space="0" w:color="auto"/>
        <w:right w:val="none" w:sz="0" w:space="0" w:color="auto"/>
      </w:divBdr>
    </w:div>
    <w:div w:id="1133862747">
      <w:bodyDiv w:val="1"/>
      <w:marLeft w:val="0"/>
      <w:marRight w:val="0"/>
      <w:marTop w:val="0"/>
      <w:marBottom w:val="0"/>
      <w:divBdr>
        <w:top w:val="none" w:sz="0" w:space="0" w:color="auto"/>
        <w:left w:val="none" w:sz="0" w:space="0" w:color="auto"/>
        <w:bottom w:val="none" w:sz="0" w:space="0" w:color="auto"/>
        <w:right w:val="none" w:sz="0" w:space="0" w:color="auto"/>
      </w:divBdr>
    </w:div>
    <w:div w:id="1187912286">
      <w:bodyDiv w:val="1"/>
      <w:marLeft w:val="0"/>
      <w:marRight w:val="0"/>
      <w:marTop w:val="0"/>
      <w:marBottom w:val="0"/>
      <w:divBdr>
        <w:top w:val="none" w:sz="0" w:space="0" w:color="auto"/>
        <w:left w:val="none" w:sz="0" w:space="0" w:color="auto"/>
        <w:bottom w:val="none" w:sz="0" w:space="0" w:color="auto"/>
        <w:right w:val="none" w:sz="0" w:space="0" w:color="auto"/>
      </w:divBdr>
    </w:div>
    <w:div w:id="1309821735">
      <w:bodyDiv w:val="1"/>
      <w:marLeft w:val="0"/>
      <w:marRight w:val="0"/>
      <w:marTop w:val="0"/>
      <w:marBottom w:val="0"/>
      <w:divBdr>
        <w:top w:val="none" w:sz="0" w:space="0" w:color="auto"/>
        <w:left w:val="none" w:sz="0" w:space="0" w:color="auto"/>
        <w:bottom w:val="none" w:sz="0" w:space="0" w:color="auto"/>
        <w:right w:val="none" w:sz="0" w:space="0" w:color="auto"/>
      </w:divBdr>
    </w:div>
    <w:div w:id="1352494476">
      <w:bodyDiv w:val="1"/>
      <w:marLeft w:val="0"/>
      <w:marRight w:val="0"/>
      <w:marTop w:val="0"/>
      <w:marBottom w:val="0"/>
      <w:divBdr>
        <w:top w:val="none" w:sz="0" w:space="0" w:color="auto"/>
        <w:left w:val="none" w:sz="0" w:space="0" w:color="auto"/>
        <w:bottom w:val="none" w:sz="0" w:space="0" w:color="auto"/>
        <w:right w:val="none" w:sz="0" w:space="0" w:color="auto"/>
      </w:divBdr>
    </w:div>
    <w:div w:id="1558316680">
      <w:bodyDiv w:val="1"/>
      <w:marLeft w:val="0"/>
      <w:marRight w:val="0"/>
      <w:marTop w:val="0"/>
      <w:marBottom w:val="0"/>
      <w:divBdr>
        <w:top w:val="none" w:sz="0" w:space="0" w:color="auto"/>
        <w:left w:val="none" w:sz="0" w:space="0" w:color="auto"/>
        <w:bottom w:val="none" w:sz="0" w:space="0" w:color="auto"/>
        <w:right w:val="none" w:sz="0" w:space="0" w:color="auto"/>
      </w:divBdr>
      <w:divsChild>
        <w:div w:id="562299980">
          <w:marLeft w:val="0"/>
          <w:marRight w:val="0"/>
          <w:marTop w:val="30"/>
          <w:marBottom w:val="30"/>
          <w:divBdr>
            <w:top w:val="none" w:sz="0" w:space="0" w:color="auto"/>
            <w:left w:val="none" w:sz="0" w:space="0" w:color="auto"/>
            <w:bottom w:val="none" w:sz="0" w:space="0" w:color="auto"/>
            <w:right w:val="none" w:sz="0" w:space="0" w:color="auto"/>
          </w:divBdr>
          <w:divsChild>
            <w:div w:id="129983946">
              <w:marLeft w:val="0"/>
              <w:marRight w:val="0"/>
              <w:marTop w:val="0"/>
              <w:marBottom w:val="0"/>
              <w:divBdr>
                <w:top w:val="none" w:sz="0" w:space="0" w:color="auto"/>
                <w:left w:val="none" w:sz="0" w:space="0" w:color="auto"/>
                <w:bottom w:val="none" w:sz="0" w:space="0" w:color="auto"/>
                <w:right w:val="none" w:sz="0" w:space="0" w:color="auto"/>
              </w:divBdr>
              <w:divsChild>
                <w:div w:id="953172319">
                  <w:marLeft w:val="0"/>
                  <w:marRight w:val="0"/>
                  <w:marTop w:val="0"/>
                  <w:marBottom w:val="0"/>
                  <w:divBdr>
                    <w:top w:val="none" w:sz="0" w:space="0" w:color="auto"/>
                    <w:left w:val="none" w:sz="0" w:space="0" w:color="auto"/>
                    <w:bottom w:val="none" w:sz="0" w:space="0" w:color="auto"/>
                    <w:right w:val="none" w:sz="0" w:space="0" w:color="auto"/>
                  </w:divBdr>
                  <w:divsChild>
                    <w:div w:id="443353400">
                      <w:marLeft w:val="75"/>
                      <w:marRight w:val="75"/>
                      <w:marTop w:val="120"/>
                      <w:marBottom w:val="120"/>
                      <w:divBdr>
                        <w:top w:val="single" w:sz="6" w:space="0" w:color="D4D4D4"/>
                        <w:left w:val="single" w:sz="6" w:space="0" w:color="D4D4D4"/>
                        <w:bottom w:val="single" w:sz="36" w:space="0" w:color="D4D4D4"/>
                        <w:right w:val="single" w:sz="6" w:space="0" w:color="D4D4D4"/>
                      </w:divBdr>
                      <w:divsChild>
                        <w:div w:id="1326861081">
                          <w:marLeft w:val="60"/>
                          <w:marRight w:val="60"/>
                          <w:marTop w:val="0"/>
                          <w:marBottom w:val="0"/>
                          <w:divBdr>
                            <w:top w:val="none" w:sz="0" w:space="0" w:color="auto"/>
                            <w:left w:val="none" w:sz="0" w:space="0" w:color="auto"/>
                            <w:bottom w:val="none" w:sz="0" w:space="0" w:color="auto"/>
                            <w:right w:val="none" w:sz="0" w:space="0" w:color="auto"/>
                          </w:divBdr>
                          <w:divsChild>
                            <w:div w:id="1040279071">
                              <w:marLeft w:val="0"/>
                              <w:marRight w:val="0"/>
                              <w:marTop w:val="30"/>
                              <w:marBottom w:val="0"/>
                              <w:divBdr>
                                <w:top w:val="none" w:sz="0" w:space="0" w:color="auto"/>
                                <w:left w:val="none" w:sz="0" w:space="0" w:color="auto"/>
                                <w:bottom w:val="none" w:sz="0" w:space="0" w:color="auto"/>
                                <w:right w:val="none" w:sz="0" w:space="0" w:color="auto"/>
                              </w:divBdr>
                              <w:divsChild>
                                <w:div w:id="1730685496">
                                  <w:marLeft w:val="0"/>
                                  <w:marRight w:val="0"/>
                                  <w:marTop w:val="30"/>
                                  <w:marBottom w:val="0"/>
                                  <w:divBdr>
                                    <w:top w:val="single" w:sz="6" w:space="4" w:color="D4D4D4"/>
                                    <w:left w:val="single" w:sz="6" w:space="4" w:color="D4D4D4"/>
                                    <w:bottom w:val="single" w:sz="6" w:space="4" w:color="D4D4D4"/>
                                    <w:right w:val="single" w:sz="6" w:space="4" w:color="D4D4D4"/>
                                  </w:divBdr>
                                  <w:divsChild>
                                    <w:div w:id="701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946464">
      <w:bodyDiv w:val="1"/>
      <w:marLeft w:val="0"/>
      <w:marRight w:val="0"/>
      <w:marTop w:val="0"/>
      <w:marBottom w:val="0"/>
      <w:divBdr>
        <w:top w:val="none" w:sz="0" w:space="0" w:color="auto"/>
        <w:left w:val="none" w:sz="0" w:space="0" w:color="auto"/>
        <w:bottom w:val="none" w:sz="0" w:space="0" w:color="auto"/>
        <w:right w:val="none" w:sz="0" w:space="0" w:color="auto"/>
      </w:divBdr>
    </w:div>
    <w:div w:id="1735853934">
      <w:bodyDiv w:val="1"/>
      <w:marLeft w:val="0"/>
      <w:marRight w:val="0"/>
      <w:marTop w:val="0"/>
      <w:marBottom w:val="0"/>
      <w:divBdr>
        <w:top w:val="none" w:sz="0" w:space="0" w:color="auto"/>
        <w:left w:val="none" w:sz="0" w:space="0" w:color="auto"/>
        <w:bottom w:val="none" w:sz="0" w:space="0" w:color="auto"/>
        <w:right w:val="none" w:sz="0" w:space="0" w:color="auto"/>
      </w:divBdr>
    </w:div>
    <w:div w:id="1841430801">
      <w:bodyDiv w:val="1"/>
      <w:marLeft w:val="0"/>
      <w:marRight w:val="0"/>
      <w:marTop w:val="0"/>
      <w:marBottom w:val="0"/>
      <w:divBdr>
        <w:top w:val="none" w:sz="0" w:space="0" w:color="auto"/>
        <w:left w:val="none" w:sz="0" w:space="0" w:color="auto"/>
        <w:bottom w:val="none" w:sz="0" w:space="0" w:color="auto"/>
        <w:right w:val="none" w:sz="0" w:space="0" w:color="auto"/>
      </w:divBdr>
    </w:div>
    <w:div w:id="2092238199">
      <w:bodyDiv w:val="1"/>
      <w:marLeft w:val="0"/>
      <w:marRight w:val="0"/>
      <w:marTop w:val="0"/>
      <w:marBottom w:val="0"/>
      <w:divBdr>
        <w:top w:val="none" w:sz="0" w:space="0" w:color="auto"/>
        <w:left w:val="none" w:sz="0" w:space="0" w:color="auto"/>
        <w:bottom w:val="none" w:sz="0" w:space="0" w:color="auto"/>
        <w:right w:val="none" w:sz="0" w:space="0" w:color="auto"/>
      </w:divBdr>
    </w:div>
    <w:div w:id="2142452834">
      <w:bodyDiv w:val="1"/>
      <w:marLeft w:val="0"/>
      <w:marRight w:val="0"/>
      <w:marTop w:val="0"/>
      <w:marBottom w:val="0"/>
      <w:divBdr>
        <w:top w:val="none" w:sz="0" w:space="0" w:color="auto"/>
        <w:left w:val="none" w:sz="0" w:space="0" w:color="auto"/>
        <w:bottom w:val="none" w:sz="0" w:space="0" w:color="auto"/>
        <w:right w:val="none" w:sz="0" w:space="0" w:color="auto"/>
      </w:divBdr>
      <w:divsChild>
        <w:div w:id="36544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oquitlam.ca/DocumentCenter/View/1446/10-02-2019-Standard-Terms-and-Conditions---Purchase-of-Goods-and-Servic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quitlam.ca/DocumentCenter/View/1457/Instructions-to-Proponents-PDF" TargetMode="External"/><Relationship Id="rId10" Type="http://schemas.openxmlformats.org/officeDocument/2006/relationships/hyperlink" Target="mailto:bid@coquitlam.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qfile.coquitlam.ca/bid" TargetMode="External"/><Relationship Id="rId14" Type="http://schemas.openxmlformats.org/officeDocument/2006/relationships/hyperlink" Target="https://www.coquitlam.ca/DocumentCenter/View/1446/10-02-2019-Standard-Terms-and-Conditions---Purchase-of-Goods-and-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7BAA-B981-4BF0-92A5-8E5955D3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CITY OF COQUITLAM</vt:lpstr>
    </vt:vector>
  </TitlesOfParts>
  <Company>City of Coquitlam</Company>
  <LinksUpToDate>false</LinksUpToDate>
  <CharactersWithSpaces>16298</CharactersWithSpaces>
  <SharedDoc>false</SharedDoc>
  <HLinks>
    <vt:vector size="78" baseType="variant">
      <vt:variant>
        <vt:i4>589839</vt:i4>
      </vt:variant>
      <vt:variant>
        <vt:i4>36</vt:i4>
      </vt:variant>
      <vt:variant>
        <vt:i4>0</vt:i4>
      </vt:variant>
      <vt:variant>
        <vt:i4>5</vt:i4>
      </vt:variant>
      <vt:variant>
        <vt:lpwstr>http://qfile.coquitlam.ca/bid</vt:lpwstr>
      </vt:variant>
      <vt:variant>
        <vt:lpwstr/>
      </vt:variant>
      <vt:variant>
        <vt:i4>1048626</vt:i4>
      </vt:variant>
      <vt:variant>
        <vt:i4>33</vt:i4>
      </vt:variant>
      <vt:variant>
        <vt:i4>0</vt:i4>
      </vt:variant>
      <vt:variant>
        <vt:i4>5</vt:i4>
      </vt:variant>
      <vt:variant>
        <vt:lpwstr>mailto:apinvoices@coquitlam.ca</vt:lpwstr>
      </vt:variant>
      <vt:variant>
        <vt:lpwstr/>
      </vt:variant>
      <vt:variant>
        <vt:i4>4259865</vt:i4>
      </vt:variant>
      <vt:variant>
        <vt:i4>30</vt:i4>
      </vt:variant>
      <vt:variant>
        <vt:i4>0</vt:i4>
      </vt:variant>
      <vt:variant>
        <vt:i4>5</vt:i4>
      </vt:variant>
      <vt:variant>
        <vt:lpwstr>Prime Contractor Designation Form</vt:lpwstr>
      </vt:variant>
      <vt:variant>
        <vt:lpwstr/>
      </vt:variant>
      <vt:variant>
        <vt:i4>3604588</vt:i4>
      </vt:variant>
      <vt:variant>
        <vt:i4>27</vt:i4>
      </vt:variant>
      <vt:variant>
        <vt:i4>0</vt:i4>
      </vt:variant>
      <vt:variant>
        <vt:i4>5</vt:i4>
      </vt:variant>
      <vt:variant>
        <vt:lpwstr>http://www.coquitlam.ca/Libraries/Coquitlam_Forms/Certificate_of_Insurance_-_Standard_Form.sflb.ashx</vt:lpwstr>
      </vt:variant>
      <vt:variant>
        <vt:lpwstr/>
      </vt:variant>
      <vt:variant>
        <vt:i4>3604588</vt:i4>
      </vt:variant>
      <vt:variant>
        <vt:i4>24</vt:i4>
      </vt:variant>
      <vt:variant>
        <vt:i4>0</vt:i4>
      </vt:variant>
      <vt:variant>
        <vt:i4>5</vt:i4>
      </vt:variant>
      <vt:variant>
        <vt:lpwstr>http://www.coquitlam.ca/Libraries/Coquitlam_Forms/Certificate_of_Insurance_-_Standard_Form.sflb.ashx</vt:lpwstr>
      </vt:variant>
      <vt:variant>
        <vt:lpwstr/>
      </vt:variant>
      <vt:variant>
        <vt:i4>8192066</vt:i4>
      </vt:variant>
      <vt:variant>
        <vt:i4>21</vt:i4>
      </vt:variant>
      <vt:variant>
        <vt:i4>0</vt:i4>
      </vt:variant>
      <vt:variant>
        <vt:i4>5</vt:i4>
      </vt:variant>
      <vt:variant>
        <vt:lpwstr>mailto:bid@coquitlam.ca</vt:lpwstr>
      </vt:variant>
      <vt:variant>
        <vt:lpwstr/>
      </vt:variant>
      <vt:variant>
        <vt:i4>2031618</vt:i4>
      </vt:variant>
      <vt:variant>
        <vt:i4>18</vt:i4>
      </vt:variant>
      <vt:variant>
        <vt:i4>0</vt:i4>
      </vt:variant>
      <vt:variant>
        <vt:i4>5</vt:i4>
      </vt:variant>
      <vt:variant>
        <vt:lpwstr>http://www.coquitlam.ca/BidOpportunities</vt:lpwstr>
      </vt:variant>
      <vt:variant>
        <vt:lpwstr/>
      </vt:variant>
      <vt:variant>
        <vt:i4>8192066</vt:i4>
      </vt:variant>
      <vt:variant>
        <vt:i4>15</vt:i4>
      </vt:variant>
      <vt:variant>
        <vt:i4>0</vt:i4>
      </vt:variant>
      <vt:variant>
        <vt:i4>5</vt:i4>
      </vt:variant>
      <vt:variant>
        <vt:lpwstr>mailto:bid@coquitlam.ca</vt:lpwstr>
      </vt:variant>
      <vt:variant>
        <vt:lpwstr/>
      </vt:variant>
      <vt:variant>
        <vt:i4>589839</vt:i4>
      </vt:variant>
      <vt:variant>
        <vt:i4>11</vt:i4>
      </vt:variant>
      <vt:variant>
        <vt:i4>0</vt:i4>
      </vt:variant>
      <vt:variant>
        <vt:i4>5</vt:i4>
      </vt:variant>
      <vt:variant>
        <vt:lpwstr>http://qfile.coquitlam.ca/bid</vt:lpwstr>
      </vt:variant>
      <vt:variant>
        <vt:lpwstr/>
      </vt:variant>
      <vt:variant>
        <vt:i4>6291565</vt:i4>
      </vt:variant>
      <vt:variant>
        <vt:i4>9</vt:i4>
      </vt:variant>
      <vt:variant>
        <vt:i4>0</vt:i4>
      </vt:variant>
      <vt:variant>
        <vt:i4>5</vt:i4>
      </vt:variant>
      <vt:variant>
        <vt:lpwstr>http://qfile.coquitlam.ca/</vt:lpwstr>
      </vt:variant>
      <vt:variant>
        <vt:lpwstr/>
      </vt:variant>
      <vt:variant>
        <vt:i4>2031618</vt:i4>
      </vt:variant>
      <vt:variant>
        <vt:i4>6</vt:i4>
      </vt:variant>
      <vt:variant>
        <vt:i4>0</vt:i4>
      </vt:variant>
      <vt:variant>
        <vt:i4>5</vt:i4>
      </vt:variant>
      <vt:variant>
        <vt:lpwstr>http://www.coquitlam.ca/BidOpportunities</vt:lpwstr>
      </vt:variant>
      <vt:variant>
        <vt:lpwstr/>
      </vt:variant>
      <vt:variant>
        <vt:i4>8192066</vt:i4>
      </vt:variant>
      <vt:variant>
        <vt:i4>3</vt:i4>
      </vt:variant>
      <vt:variant>
        <vt:i4>0</vt:i4>
      </vt:variant>
      <vt:variant>
        <vt:i4>5</vt:i4>
      </vt:variant>
      <vt:variant>
        <vt:lpwstr>mailto:bid@coquitlam.ca</vt:lpwstr>
      </vt:variant>
      <vt:variant>
        <vt:lpwstr/>
      </vt:variant>
      <vt:variant>
        <vt:i4>2031618</vt:i4>
      </vt:variant>
      <vt:variant>
        <vt:i4>0</vt:i4>
      </vt:variant>
      <vt:variant>
        <vt:i4>0</vt:i4>
      </vt:variant>
      <vt:variant>
        <vt:i4>5</vt:i4>
      </vt:variant>
      <vt:variant>
        <vt:lpwstr>http://www.coquitlam.ca/BidOpportunities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COQUITLAM</dc:title>
  <dc:subject/>
  <dc:creator>DTRUDEAU</dc:creator>
  <cp:keywords/>
  <dc:description/>
  <cp:lastModifiedBy>Fuller, John</cp:lastModifiedBy>
  <cp:revision>4</cp:revision>
  <cp:lastPrinted>2021-01-18T19:08:00Z</cp:lastPrinted>
  <dcterms:created xsi:type="dcterms:W3CDTF">2021-01-21T21:57:00Z</dcterms:created>
  <dcterms:modified xsi:type="dcterms:W3CDTF">2021-01-21T21:57:00Z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3961630.v1</vt:lpwstr>
  </property>
  <property fmtid="{D5CDD505-2E9C-101B-9397-08002B2CF9AE}" pid="3" name="PCDFilePart">
    <vt:lpwstr>03-1220-20/21-003/1</vt:lpwstr>
  </property>
  <property fmtid="{D5CDD505-2E9C-101B-9397-08002B2CF9AE}" pid="4" name="PCDFooterText">
    <vt:lpwstr>File #: 03-1220-20/21-003/1  Doc #:  3961630.v1</vt:lpwstr>
  </property>
</Properties>
</file>