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0C6" w:rsidRPr="004B1962" w:rsidRDefault="006540C6" w:rsidP="006540C6">
      <w:r>
        <w:rPr>
          <w:noProof/>
        </w:rPr>
        <w:drawing>
          <wp:inline distT="0" distB="0" distL="0" distR="0" wp14:anchorId="46E73DCC" wp14:editId="303A8A3C">
            <wp:extent cx="1864360" cy="474980"/>
            <wp:effectExtent l="0" t="0" r="2540" b="1270"/>
            <wp:docPr id="16" name="Picture 16"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4360" cy="474980"/>
                    </a:xfrm>
                    <a:prstGeom prst="rect">
                      <a:avLst/>
                    </a:prstGeom>
                    <a:noFill/>
                    <a:ln>
                      <a:noFill/>
                    </a:ln>
                  </pic:spPr>
                </pic:pic>
              </a:graphicData>
            </a:graphic>
          </wp:inline>
        </w:drawing>
      </w:r>
    </w:p>
    <w:p w:rsidR="006540C6" w:rsidRPr="00A32CE5" w:rsidRDefault="006540C6" w:rsidP="006540C6">
      <w:pPr>
        <w:jc w:val="center"/>
        <w:rPr>
          <w:rFonts w:cs="Tahoma"/>
          <w:b/>
          <w:sz w:val="32"/>
          <w:szCs w:val="32"/>
          <w:lang w:val="en-CA"/>
        </w:rPr>
      </w:pPr>
      <w:r w:rsidRPr="00A32CE5">
        <w:rPr>
          <w:rFonts w:cs="Tahoma"/>
          <w:b/>
          <w:sz w:val="32"/>
          <w:szCs w:val="32"/>
          <w:lang w:val="en-CA"/>
        </w:rPr>
        <w:t>City of Coquitlam</w:t>
      </w:r>
    </w:p>
    <w:p w:rsidR="006540C6" w:rsidRDefault="006540C6" w:rsidP="006540C6">
      <w:pPr>
        <w:jc w:val="center"/>
        <w:rPr>
          <w:rFonts w:cs="Tahoma"/>
          <w:b/>
          <w:lang w:val="en-CA"/>
        </w:rPr>
      </w:pPr>
    </w:p>
    <w:p w:rsidR="006540C6" w:rsidRPr="000712DF" w:rsidRDefault="006540C6" w:rsidP="006540C6">
      <w:pPr>
        <w:jc w:val="center"/>
        <w:rPr>
          <w:rFonts w:cs="Tahoma"/>
          <w:b/>
          <w:lang w:val="en-CA"/>
        </w:rPr>
      </w:pPr>
    </w:p>
    <w:p w:rsidR="006540C6" w:rsidRPr="0077561D" w:rsidRDefault="006540C6" w:rsidP="006540C6">
      <w:pPr>
        <w:jc w:val="center"/>
        <w:rPr>
          <w:b/>
          <w:sz w:val="32"/>
        </w:rPr>
      </w:pPr>
      <w:bookmarkStart w:id="0" w:name="ProposalForm"/>
      <w:bookmarkEnd w:id="0"/>
      <w:r w:rsidRPr="0077561D">
        <w:rPr>
          <w:b/>
          <w:sz w:val="32"/>
        </w:rPr>
        <w:t>REQUEST FOR PROPOSALS</w:t>
      </w:r>
    </w:p>
    <w:p w:rsidR="006540C6" w:rsidRPr="004B1962" w:rsidRDefault="006540C6" w:rsidP="006540C6">
      <w:pPr>
        <w:shd w:val="clear" w:color="auto" w:fill="FFFFFF"/>
        <w:jc w:val="center"/>
        <w:rPr>
          <w:rFonts w:cs="Arial"/>
          <w:lang w:val="en-CA"/>
        </w:rPr>
      </w:pPr>
      <w:r>
        <w:rPr>
          <w:rFonts w:cs="Arial"/>
          <w:b/>
          <w:sz w:val="28"/>
          <w:szCs w:val="28"/>
          <w:lang w:val="en-CA"/>
        </w:rPr>
        <w:t>RFP No</w:t>
      </w:r>
      <w:r w:rsidRPr="00C82E38">
        <w:rPr>
          <w:rFonts w:cs="Arial"/>
          <w:b/>
          <w:sz w:val="28"/>
          <w:szCs w:val="28"/>
          <w:lang w:val="en-CA"/>
        </w:rPr>
        <w:t xml:space="preserve">. </w:t>
      </w:r>
      <w:r w:rsidR="000E05C1">
        <w:rPr>
          <w:rFonts w:cs="Arial"/>
          <w:b/>
          <w:sz w:val="28"/>
          <w:szCs w:val="28"/>
          <w:lang w:val="en-CA"/>
        </w:rPr>
        <w:t>21-0</w:t>
      </w:r>
      <w:r w:rsidR="00E5632E">
        <w:rPr>
          <w:rFonts w:cs="Arial"/>
          <w:b/>
          <w:sz w:val="28"/>
          <w:szCs w:val="28"/>
          <w:lang w:val="en-CA"/>
        </w:rPr>
        <w:t>4</w:t>
      </w:r>
      <w:r w:rsidR="00A84C6A">
        <w:rPr>
          <w:rFonts w:cs="Arial"/>
          <w:b/>
          <w:sz w:val="28"/>
          <w:szCs w:val="28"/>
          <w:lang w:val="en-CA"/>
        </w:rPr>
        <w:t>1</w:t>
      </w:r>
    </w:p>
    <w:p w:rsidR="006540C6" w:rsidRDefault="00E5632E" w:rsidP="006540C6">
      <w:pPr>
        <w:jc w:val="center"/>
        <w:rPr>
          <w:rFonts w:cs="Arial"/>
          <w:b/>
          <w:sz w:val="28"/>
          <w:szCs w:val="28"/>
          <w:lang w:val="en-CA"/>
        </w:rPr>
      </w:pPr>
      <w:r>
        <w:rPr>
          <w:rFonts w:cs="Arial"/>
          <w:b/>
          <w:sz w:val="28"/>
          <w:szCs w:val="28"/>
          <w:lang w:val="en-CA"/>
        </w:rPr>
        <w:t>Sheffield Park</w:t>
      </w:r>
      <w:r w:rsidR="00C55241">
        <w:rPr>
          <w:rFonts w:cs="Arial"/>
          <w:b/>
          <w:sz w:val="28"/>
          <w:szCs w:val="28"/>
          <w:lang w:val="en-CA"/>
        </w:rPr>
        <w:t xml:space="preserve"> Construction</w:t>
      </w:r>
    </w:p>
    <w:p w:rsidR="006540C6" w:rsidRPr="00F103BF" w:rsidRDefault="006540C6" w:rsidP="006540C6">
      <w:pPr>
        <w:ind w:right="360"/>
        <w:rPr>
          <w:rFonts w:eastAsia="Batang" w:cs="TheSansOffice"/>
          <w:color w:val="000000"/>
          <w:lang w:eastAsia="ko-KR"/>
        </w:rPr>
      </w:pPr>
    </w:p>
    <w:p w:rsidR="006540C6" w:rsidRPr="006800FD" w:rsidRDefault="006540C6" w:rsidP="006540C6">
      <w:pPr>
        <w:ind w:right="360"/>
        <w:jc w:val="center"/>
        <w:rPr>
          <w:rFonts w:eastAsia="Batang" w:cs="TheSansOffice"/>
          <w:b/>
          <w:color w:val="000000"/>
          <w:lang w:eastAsia="ko-KR"/>
        </w:rPr>
      </w:pPr>
      <w:r w:rsidRPr="006800FD">
        <w:rPr>
          <w:rFonts w:eastAsia="Batang" w:cs="TheSansOffice"/>
          <w:b/>
          <w:color w:val="000000"/>
          <w:lang w:eastAsia="ko-KR"/>
        </w:rPr>
        <w:t xml:space="preserve">Proposal will be received on </w:t>
      </w:r>
      <w:r>
        <w:rPr>
          <w:rFonts w:eastAsia="Batang" w:cs="TheSansOffice"/>
          <w:b/>
          <w:color w:val="000000"/>
          <w:lang w:eastAsia="ko-KR"/>
        </w:rPr>
        <w:t>or before 2:00 pm local time</w:t>
      </w:r>
    </w:p>
    <w:p w:rsidR="006540C6" w:rsidRDefault="006540C6" w:rsidP="006540C6">
      <w:pPr>
        <w:ind w:right="360"/>
        <w:jc w:val="center"/>
        <w:rPr>
          <w:rFonts w:eastAsia="Batang" w:cs="TheSansOffice"/>
          <w:b/>
          <w:color w:val="000000"/>
          <w:u w:val="single"/>
          <w:lang w:eastAsia="ko-KR"/>
        </w:rPr>
      </w:pPr>
    </w:p>
    <w:p w:rsidR="006540C6" w:rsidRDefault="00751654" w:rsidP="006540C6">
      <w:pPr>
        <w:ind w:right="360"/>
        <w:jc w:val="center"/>
        <w:rPr>
          <w:rFonts w:eastAsia="Batang" w:cs="TheSansOffice"/>
          <w:b/>
          <w:strike/>
          <w:color w:val="000000"/>
          <w:u w:val="single"/>
          <w:lang w:eastAsia="ko-KR"/>
        </w:rPr>
      </w:pPr>
      <w:r w:rsidRPr="00723039">
        <w:rPr>
          <w:rFonts w:eastAsia="Batang" w:cs="TheSansOffice"/>
          <w:b/>
          <w:strike/>
          <w:color w:val="000000"/>
          <w:u w:val="single"/>
          <w:lang w:eastAsia="ko-KR"/>
        </w:rPr>
        <w:t>Wednesday</w:t>
      </w:r>
      <w:r w:rsidR="006540C6" w:rsidRPr="00723039">
        <w:rPr>
          <w:rFonts w:eastAsia="Batang" w:cs="TheSansOffice"/>
          <w:b/>
          <w:strike/>
          <w:color w:val="000000"/>
          <w:u w:val="single"/>
          <w:lang w:eastAsia="ko-KR"/>
        </w:rPr>
        <w:t xml:space="preserve">, </w:t>
      </w:r>
      <w:r w:rsidR="00045EE8" w:rsidRPr="00723039">
        <w:rPr>
          <w:rFonts w:eastAsia="Batang" w:cs="TheSansOffice"/>
          <w:b/>
          <w:strike/>
          <w:color w:val="000000"/>
          <w:u w:val="single"/>
          <w:lang w:eastAsia="ko-KR"/>
        </w:rPr>
        <w:t xml:space="preserve">June </w:t>
      </w:r>
      <w:r w:rsidRPr="00723039">
        <w:rPr>
          <w:rFonts w:eastAsia="Batang" w:cs="TheSansOffice"/>
          <w:b/>
          <w:strike/>
          <w:color w:val="000000"/>
          <w:u w:val="single"/>
          <w:lang w:eastAsia="ko-KR"/>
        </w:rPr>
        <w:t>9</w:t>
      </w:r>
      <w:r w:rsidR="006540C6" w:rsidRPr="00723039">
        <w:rPr>
          <w:rFonts w:eastAsia="Batang" w:cs="TheSansOffice"/>
          <w:b/>
          <w:strike/>
          <w:color w:val="000000"/>
          <w:u w:val="single"/>
          <w:lang w:eastAsia="ko-KR"/>
        </w:rPr>
        <w:t>, 20</w:t>
      </w:r>
      <w:r w:rsidR="006E6590" w:rsidRPr="00723039">
        <w:rPr>
          <w:rFonts w:eastAsia="Batang" w:cs="TheSansOffice"/>
          <w:b/>
          <w:strike/>
          <w:color w:val="000000"/>
          <w:u w:val="single"/>
          <w:lang w:eastAsia="ko-KR"/>
        </w:rPr>
        <w:t>21</w:t>
      </w:r>
    </w:p>
    <w:p w:rsidR="00723039" w:rsidRPr="00723039" w:rsidRDefault="00723039" w:rsidP="006540C6">
      <w:pPr>
        <w:ind w:right="360"/>
        <w:jc w:val="center"/>
        <w:rPr>
          <w:rFonts w:eastAsia="Batang" w:cs="TheSansOffice"/>
          <w:b/>
          <w:bCs/>
          <w:color w:val="C00000"/>
          <w:u w:val="single"/>
          <w:lang w:eastAsia="ko-KR"/>
        </w:rPr>
      </w:pPr>
      <w:r w:rsidRPr="00723039">
        <w:rPr>
          <w:rFonts w:eastAsia="Batang" w:cs="TheSansOffice"/>
          <w:b/>
          <w:color w:val="C00000"/>
          <w:u w:val="single"/>
          <w:lang w:eastAsia="ko-KR"/>
        </w:rPr>
        <w:t>Friday June 1</w:t>
      </w:r>
      <w:r w:rsidR="00164160">
        <w:rPr>
          <w:rFonts w:eastAsia="Batang" w:cs="TheSansOffice"/>
          <w:b/>
          <w:color w:val="C00000"/>
          <w:u w:val="single"/>
          <w:lang w:eastAsia="ko-KR"/>
        </w:rPr>
        <w:t>8</w:t>
      </w:r>
      <w:bookmarkStart w:id="1" w:name="_GoBack"/>
      <w:bookmarkEnd w:id="1"/>
      <w:r w:rsidRPr="00723039">
        <w:rPr>
          <w:rFonts w:eastAsia="Batang" w:cs="TheSansOffice"/>
          <w:b/>
          <w:color w:val="C00000"/>
          <w:u w:val="single"/>
          <w:lang w:eastAsia="ko-KR"/>
        </w:rPr>
        <w:t>, 2021</w:t>
      </w:r>
    </w:p>
    <w:p w:rsidR="006540C6" w:rsidRPr="001776C7" w:rsidRDefault="006540C6" w:rsidP="006540C6">
      <w:pPr>
        <w:ind w:right="360"/>
        <w:jc w:val="center"/>
        <w:rPr>
          <w:rFonts w:eastAsia="Batang" w:cs="TheSansOffice"/>
          <w:bCs/>
          <w:color w:val="000000"/>
          <w:sz w:val="20"/>
          <w:szCs w:val="20"/>
          <w:lang w:eastAsia="ko-KR"/>
        </w:rPr>
      </w:pPr>
      <w:r w:rsidRPr="004E12EB">
        <w:rPr>
          <w:rFonts w:eastAsia="Batang" w:cs="TheSansOffice"/>
          <w:bCs/>
          <w:color w:val="000000"/>
          <w:sz w:val="20"/>
          <w:szCs w:val="20"/>
          <w:lang w:eastAsia="ko-KR"/>
        </w:rPr>
        <w:t>(</w:t>
      </w:r>
      <w:r w:rsidR="00723039" w:rsidRPr="00723039">
        <w:rPr>
          <w:rFonts w:eastAsia="Batang" w:cs="TheSansOffice"/>
          <w:b/>
          <w:bCs/>
          <w:color w:val="C00000"/>
          <w:sz w:val="20"/>
          <w:szCs w:val="20"/>
          <w:lang w:eastAsia="ko-KR"/>
        </w:rPr>
        <w:t>Revised</w:t>
      </w:r>
      <w:r w:rsidR="00723039">
        <w:rPr>
          <w:rFonts w:eastAsia="Batang" w:cs="TheSansOffice"/>
          <w:bCs/>
          <w:color w:val="000000"/>
          <w:sz w:val="20"/>
          <w:szCs w:val="20"/>
          <w:lang w:eastAsia="ko-KR"/>
        </w:rPr>
        <w:t xml:space="preserve"> - </w:t>
      </w:r>
      <w:r w:rsidRPr="004E12EB">
        <w:rPr>
          <w:rFonts w:eastAsia="Batang" w:cs="TheSansOffice"/>
          <w:bCs/>
          <w:color w:val="000000"/>
          <w:sz w:val="20"/>
          <w:szCs w:val="20"/>
          <w:lang w:eastAsia="ko-KR"/>
        </w:rPr>
        <w:t xml:space="preserve">Closing </w:t>
      </w:r>
      <w:r w:rsidR="00E5632E">
        <w:rPr>
          <w:rFonts w:eastAsia="Batang" w:cs="TheSansOffice"/>
          <w:bCs/>
          <w:color w:val="000000"/>
          <w:sz w:val="20"/>
          <w:szCs w:val="20"/>
          <w:lang w:eastAsia="ko-KR"/>
        </w:rPr>
        <w:t>D</w:t>
      </w:r>
      <w:r w:rsidRPr="004E12EB">
        <w:rPr>
          <w:rFonts w:eastAsia="Batang" w:cs="TheSansOffice"/>
          <w:bCs/>
          <w:color w:val="000000"/>
          <w:sz w:val="20"/>
          <w:szCs w:val="20"/>
          <w:lang w:eastAsia="ko-KR"/>
        </w:rPr>
        <w:t>a</w:t>
      </w:r>
      <w:r w:rsidR="00E5632E">
        <w:rPr>
          <w:rFonts w:eastAsia="Batang" w:cs="TheSansOffice"/>
          <w:bCs/>
          <w:color w:val="000000"/>
          <w:sz w:val="20"/>
          <w:szCs w:val="20"/>
          <w:lang w:eastAsia="ko-KR"/>
        </w:rPr>
        <w:t>te and T</w:t>
      </w:r>
      <w:r w:rsidRPr="004E12EB">
        <w:rPr>
          <w:rFonts w:eastAsia="Batang" w:cs="TheSansOffice"/>
          <w:bCs/>
          <w:color w:val="000000"/>
          <w:sz w:val="20"/>
          <w:szCs w:val="20"/>
          <w:lang w:eastAsia="ko-KR"/>
        </w:rPr>
        <w:t>ime)</w:t>
      </w:r>
    </w:p>
    <w:p w:rsidR="006540C6" w:rsidRDefault="006540C6" w:rsidP="006540C6">
      <w:pPr>
        <w:tabs>
          <w:tab w:val="left" w:pos="3402"/>
          <w:tab w:val="left" w:pos="10824"/>
        </w:tabs>
        <w:ind w:right="306"/>
      </w:pPr>
    </w:p>
    <w:p w:rsidR="006540C6" w:rsidRDefault="006540C6" w:rsidP="006540C6">
      <w:pPr>
        <w:autoSpaceDE w:val="0"/>
        <w:autoSpaceDN w:val="0"/>
        <w:adjustRightInd w:val="0"/>
        <w:rPr>
          <w:rFonts w:cs="Arial"/>
          <w:b/>
          <w:u w:val="single"/>
        </w:rPr>
      </w:pPr>
      <w:r w:rsidRPr="002A204F">
        <w:rPr>
          <w:rFonts w:cs="Arial"/>
          <w:b/>
          <w:u w:val="single"/>
        </w:rPr>
        <w:t xml:space="preserve">INSTRUCTIONS FOR </w:t>
      </w:r>
      <w:r>
        <w:rPr>
          <w:rFonts w:cs="Arial"/>
          <w:b/>
          <w:u w:val="single"/>
        </w:rPr>
        <w:t>PROPOSAL</w:t>
      </w:r>
      <w:r w:rsidRPr="002A204F">
        <w:rPr>
          <w:rFonts w:cs="Arial"/>
          <w:b/>
          <w:u w:val="single"/>
        </w:rPr>
        <w:t xml:space="preserve"> SUBMISSION</w:t>
      </w:r>
    </w:p>
    <w:p w:rsidR="006540C6" w:rsidRPr="002A204F" w:rsidRDefault="006540C6" w:rsidP="006540C6">
      <w:pPr>
        <w:autoSpaceDE w:val="0"/>
        <w:autoSpaceDN w:val="0"/>
        <w:adjustRightInd w:val="0"/>
        <w:rPr>
          <w:rFonts w:cs="Arial"/>
          <w:b/>
          <w:u w:val="single"/>
        </w:rPr>
      </w:pPr>
    </w:p>
    <w:p w:rsidR="006540C6" w:rsidRPr="00720FFF" w:rsidRDefault="006540C6" w:rsidP="006540C6">
      <w:r>
        <w:t>Proposal</w:t>
      </w:r>
      <w:r w:rsidRPr="00720FFF">
        <w:t xml:space="preserve"> submissions are to be </w:t>
      </w:r>
      <w:r>
        <w:t xml:space="preserve">consolidated into one </w:t>
      </w:r>
      <w:r w:rsidR="0043774E">
        <w:t xml:space="preserve">PDF </w:t>
      </w:r>
      <w:r>
        <w:t xml:space="preserve">file and </w:t>
      </w:r>
      <w:r w:rsidRPr="00720FFF">
        <w:t xml:space="preserve">uploaded </w:t>
      </w:r>
      <w:r>
        <w:t xml:space="preserve">electronically </w:t>
      </w:r>
      <w:r w:rsidRPr="00720FFF">
        <w:t>through Q</w:t>
      </w:r>
      <w:r w:rsidR="00EF0853">
        <w:t>-</w:t>
      </w:r>
      <w:r w:rsidRPr="00720FFF">
        <w:t xml:space="preserve">file, the </w:t>
      </w:r>
      <w:r>
        <w:t>City</w:t>
      </w:r>
      <w:r w:rsidRPr="00720FFF">
        <w:t xml:space="preserve">’s file transfer service accessed at website: </w:t>
      </w:r>
      <w:hyperlink r:id="rId9" w:history="1">
        <w:r>
          <w:rPr>
            <w:rFonts w:ascii="Calibri" w:hAnsi="Calibri" w:cs="Calibri"/>
            <w:color w:val="0000FF"/>
            <w:u w:val="single"/>
          </w:rPr>
          <w:t>qfile.coquitlam.ca/bid</w:t>
        </w:r>
      </w:hyperlink>
      <w:r w:rsidRPr="00720FFF">
        <w:rPr>
          <w:u w:val="single"/>
        </w:rPr>
        <w:t xml:space="preserve"> </w:t>
      </w:r>
    </w:p>
    <w:p w:rsidR="006540C6" w:rsidRPr="00720FFF" w:rsidRDefault="006540C6" w:rsidP="006540C6">
      <w:pPr>
        <w:rPr>
          <w:b/>
        </w:rPr>
      </w:pPr>
    </w:p>
    <w:p w:rsidR="006540C6" w:rsidRPr="00720FFF" w:rsidRDefault="006540C6" w:rsidP="006540C6">
      <w:pPr>
        <w:tabs>
          <w:tab w:val="left" w:pos="360"/>
        </w:tabs>
        <w:rPr>
          <w:b/>
          <w:u w:val="single"/>
        </w:rPr>
      </w:pPr>
      <w:r>
        <w:rPr>
          <w:b/>
        </w:rPr>
        <w:t>1.</w:t>
      </w:r>
      <w:r>
        <w:rPr>
          <w:b/>
        </w:rPr>
        <w:tab/>
      </w:r>
      <w:r w:rsidRPr="00720FFF">
        <w:rPr>
          <w:b/>
        </w:rPr>
        <w:t xml:space="preserve">In the “Subject Field” </w:t>
      </w:r>
      <w:r w:rsidRPr="000A3C33">
        <w:rPr>
          <w:b/>
        </w:rPr>
        <w:t>enter:</w:t>
      </w:r>
      <w:r w:rsidRPr="000A3C33">
        <w:t xml:space="preserve">  RFP Number and Name</w:t>
      </w:r>
    </w:p>
    <w:p w:rsidR="006540C6" w:rsidRDefault="006540C6" w:rsidP="0043774E">
      <w:pPr>
        <w:tabs>
          <w:tab w:val="left" w:pos="360"/>
        </w:tabs>
        <w:rPr>
          <w:b/>
        </w:rPr>
      </w:pPr>
      <w:r>
        <w:rPr>
          <w:b/>
        </w:rPr>
        <w:t>2.</w:t>
      </w:r>
      <w:r>
        <w:rPr>
          <w:b/>
        </w:rPr>
        <w:tab/>
        <w:t>Consolidate files into 1 .pdf file</w:t>
      </w:r>
      <w:r w:rsidRPr="00720FFF">
        <w:rPr>
          <w:b/>
        </w:rPr>
        <w:t xml:space="preserve"> and </w:t>
      </w:r>
      <w:r>
        <w:rPr>
          <w:b/>
        </w:rPr>
        <w:t>“Send”</w:t>
      </w:r>
    </w:p>
    <w:p w:rsidR="006540C6" w:rsidRPr="00332649" w:rsidRDefault="006540C6" w:rsidP="006540C6">
      <w:pPr>
        <w:tabs>
          <w:tab w:val="left" w:pos="360"/>
        </w:tabs>
        <w:ind w:hanging="360"/>
      </w:pPr>
      <w:r>
        <w:tab/>
      </w:r>
      <w:r w:rsidRPr="00332649">
        <w:t>(Ensure you</w:t>
      </w:r>
      <w:r>
        <w:t>r web browser remains open until you</w:t>
      </w:r>
      <w:r w:rsidRPr="00332649">
        <w:t xml:space="preserve"> receive 2 emails from Qfile to confirm upload is complete</w:t>
      </w:r>
      <w:r>
        <w:t xml:space="preserve"> and was sent to email: </w:t>
      </w:r>
      <w:hyperlink r:id="rId10" w:history="1">
        <w:r w:rsidRPr="00220C85">
          <w:rPr>
            <w:rStyle w:val="Hyperlink"/>
          </w:rPr>
          <w:t>bid@coquitlam.ca</w:t>
        </w:r>
      </w:hyperlink>
      <w:r>
        <w:t xml:space="preserve"> </w:t>
      </w:r>
      <w:r w:rsidRPr="00332649">
        <w:t>)</w:t>
      </w:r>
    </w:p>
    <w:p w:rsidR="006540C6" w:rsidRPr="000A3C33" w:rsidRDefault="006540C6" w:rsidP="006540C6">
      <w:pPr>
        <w:tabs>
          <w:tab w:val="left" w:pos="1080"/>
        </w:tabs>
        <w:rPr>
          <w:b/>
          <w:u w:val="single"/>
        </w:rPr>
      </w:pPr>
    </w:p>
    <w:p w:rsidR="006540C6" w:rsidRPr="004A29C8" w:rsidRDefault="006540C6" w:rsidP="006540C6">
      <w:pPr>
        <w:rPr>
          <w:rFonts w:cs="Arial"/>
        </w:rPr>
      </w:pPr>
      <w:r w:rsidRPr="004A29C8">
        <w:rPr>
          <w:rFonts w:cs="Arial"/>
        </w:rPr>
        <w:t>Proponents are responsible to allow ample time to complete the Proposal Submission process. If assistance is required phone 604-927-30</w:t>
      </w:r>
      <w:r w:rsidR="00E30751">
        <w:rPr>
          <w:rFonts w:cs="Arial"/>
        </w:rPr>
        <w:t>37</w:t>
      </w:r>
      <w:r w:rsidRPr="004A29C8">
        <w:rPr>
          <w:rFonts w:cs="Arial"/>
        </w:rPr>
        <w:t>.</w:t>
      </w:r>
    </w:p>
    <w:p w:rsidR="006540C6" w:rsidRDefault="006540C6" w:rsidP="006540C6">
      <w:pPr>
        <w:tabs>
          <w:tab w:val="left" w:pos="3402"/>
          <w:tab w:val="left" w:pos="10824"/>
        </w:tabs>
        <w:ind w:right="306"/>
      </w:pPr>
    </w:p>
    <w:p w:rsidR="006540C6" w:rsidRDefault="006540C6" w:rsidP="006540C6">
      <w:pPr>
        <w:pBdr>
          <w:top w:val="single" w:sz="4" w:space="1" w:color="auto"/>
          <w:left w:val="single" w:sz="4" w:space="4" w:color="auto"/>
          <w:bottom w:val="single" w:sz="4" w:space="1" w:color="auto"/>
          <w:right w:val="single" w:sz="4" w:space="3" w:color="auto"/>
        </w:pBdr>
        <w:jc w:val="center"/>
        <w:rPr>
          <w:rFonts w:cs="Arial"/>
          <w:sz w:val="40"/>
          <w:szCs w:val="40"/>
          <w:lang w:val="en-CA"/>
        </w:rPr>
      </w:pPr>
    </w:p>
    <w:p w:rsidR="006540C6" w:rsidRPr="004A29C8" w:rsidRDefault="00F179AC" w:rsidP="006540C6">
      <w:pPr>
        <w:pBdr>
          <w:top w:val="single" w:sz="4" w:space="1" w:color="auto"/>
          <w:left w:val="single" w:sz="4" w:space="4" w:color="auto"/>
          <w:bottom w:val="single" w:sz="4" w:space="1" w:color="auto"/>
          <w:right w:val="single" w:sz="4" w:space="3" w:color="auto"/>
        </w:pBdr>
        <w:jc w:val="center"/>
        <w:rPr>
          <w:rFonts w:cs="Arial"/>
          <w:b/>
          <w:sz w:val="40"/>
          <w:szCs w:val="40"/>
          <w:lang w:val="en-CA"/>
        </w:rPr>
      </w:pPr>
      <w:r w:rsidRPr="00F179AC">
        <w:rPr>
          <w:rFonts w:cs="Arial"/>
          <w:b/>
          <w:color w:val="C00000"/>
          <w:sz w:val="40"/>
          <w:szCs w:val="40"/>
          <w:lang w:val="en-CA"/>
        </w:rPr>
        <w:t xml:space="preserve">REVISED </w:t>
      </w:r>
      <w:r w:rsidR="006540C6" w:rsidRPr="004A29C8">
        <w:rPr>
          <w:rFonts w:cs="Arial"/>
          <w:b/>
          <w:sz w:val="40"/>
          <w:szCs w:val="40"/>
          <w:lang w:val="en-CA"/>
        </w:rPr>
        <w:t>PROPOSAL SUBMISSION FORM</w:t>
      </w:r>
      <w:r>
        <w:rPr>
          <w:rFonts w:cs="Arial"/>
          <w:b/>
          <w:sz w:val="40"/>
          <w:szCs w:val="40"/>
          <w:lang w:val="en-CA"/>
        </w:rPr>
        <w:t xml:space="preserve"> – </w:t>
      </w:r>
      <w:r w:rsidRPr="00723039">
        <w:rPr>
          <w:rFonts w:cs="Arial"/>
          <w:b/>
          <w:color w:val="C00000"/>
          <w:sz w:val="40"/>
          <w:szCs w:val="40"/>
          <w:lang w:val="en-CA"/>
        </w:rPr>
        <w:t>Rev No. 1</w:t>
      </w:r>
    </w:p>
    <w:p w:rsidR="006540C6" w:rsidRDefault="006540C6" w:rsidP="006540C6">
      <w:pPr>
        <w:pBdr>
          <w:top w:val="single" w:sz="4" w:space="1" w:color="auto"/>
          <w:left w:val="single" w:sz="4" w:space="4" w:color="auto"/>
          <w:bottom w:val="single" w:sz="4" w:space="1" w:color="auto"/>
          <w:right w:val="single" w:sz="4" w:space="3" w:color="auto"/>
        </w:pBdr>
        <w:jc w:val="center"/>
        <w:rPr>
          <w:rFonts w:cs="Arial"/>
          <w:b/>
          <w:lang w:val="en-CA"/>
        </w:rPr>
      </w:pPr>
      <w:r w:rsidRPr="003B5767">
        <w:rPr>
          <w:rFonts w:cs="Arial"/>
          <w:b/>
          <w:lang w:val="en-CA"/>
        </w:rPr>
        <w:t>Complete and return this section</w:t>
      </w:r>
    </w:p>
    <w:p w:rsidR="006540C6" w:rsidRPr="003B5767" w:rsidRDefault="006540C6" w:rsidP="006540C6">
      <w:pPr>
        <w:pBdr>
          <w:top w:val="single" w:sz="4" w:space="1" w:color="auto"/>
          <w:left w:val="single" w:sz="4" w:space="4" w:color="auto"/>
          <w:bottom w:val="single" w:sz="4" w:space="1" w:color="auto"/>
          <w:right w:val="single" w:sz="4" w:space="3" w:color="auto"/>
        </w:pBdr>
        <w:jc w:val="center"/>
        <w:rPr>
          <w:rFonts w:cs="Arial"/>
          <w:b/>
          <w:lang w:val="en-CA"/>
        </w:rPr>
      </w:pPr>
      <w:r>
        <w:rPr>
          <w:rFonts w:cs="Arial"/>
          <w:b/>
          <w:lang w:val="en-CA"/>
        </w:rPr>
        <w:t>and attach Consent of Surety</w:t>
      </w:r>
    </w:p>
    <w:p w:rsidR="006540C6" w:rsidRPr="00D752FA" w:rsidRDefault="006540C6" w:rsidP="0043774E">
      <w:pPr>
        <w:pBdr>
          <w:top w:val="single" w:sz="4" w:space="1" w:color="auto"/>
          <w:left w:val="single" w:sz="4" w:space="4" w:color="auto"/>
          <w:bottom w:val="single" w:sz="4" w:space="1" w:color="auto"/>
          <w:right w:val="single" w:sz="4" w:space="3" w:color="auto"/>
        </w:pBdr>
        <w:rPr>
          <w:rFonts w:cs="Arial"/>
          <w:lang w:val="en-CA"/>
        </w:rPr>
      </w:pPr>
    </w:p>
    <w:p w:rsidR="006540C6" w:rsidRDefault="006540C6" w:rsidP="006540C6">
      <w:pPr>
        <w:pBdr>
          <w:top w:val="single" w:sz="4" w:space="1" w:color="auto"/>
          <w:left w:val="single" w:sz="4" w:space="4" w:color="auto"/>
          <w:bottom w:val="single" w:sz="4" w:space="1" w:color="auto"/>
          <w:right w:val="single" w:sz="4" w:space="3" w:color="auto"/>
        </w:pBdr>
        <w:jc w:val="center"/>
        <w:rPr>
          <w:rFonts w:cs="Arial"/>
          <w:sz w:val="40"/>
          <w:szCs w:val="40"/>
          <w:lang w:val="en-CA"/>
        </w:rPr>
      </w:pPr>
      <w:r w:rsidRPr="004279C0">
        <w:rPr>
          <w:rFonts w:cs="Arial"/>
          <w:sz w:val="32"/>
          <w:szCs w:val="32"/>
          <w:lang w:val="en-CA"/>
        </w:rPr>
        <w:t xml:space="preserve">Submitted </w:t>
      </w:r>
      <w:proofErr w:type="gramStart"/>
      <w:r w:rsidRPr="004279C0">
        <w:rPr>
          <w:rFonts w:cs="Arial"/>
          <w:sz w:val="32"/>
          <w:szCs w:val="32"/>
          <w:lang w:val="en-CA"/>
        </w:rPr>
        <w:t>By</w:t>
      </w:r>
      <w:proofErr w:type="gramEnd"/>
      <w:r>
        <w:rPr>
          <w:rFonts w:cs="Arial"/>
          <w:sz w:val="40"/>
          <w:szCs w:val="40"/>
          <w:lang w:val="en-CA"/>
        </w:rPr>
        <w:t>:  __________________________</w:t>
      </w:r>
    </w:p>
    <w:p w:rsidR="006540C6" w:rsidRPr="00887E18" w:rsidRDefault="006540C6" w:rsidP="006540C6">
      <w:pPr>
        <w:pBdr>
          <w:top w:val="single" w:sz="4" w:space="1" w:color="auto"/>
          <w:left w:val="single" w:sz="4" w:space="4" w:color="auto"/>
          <w:bottom w:val="single" w:sz="4" w:space="1" w:color="auto"/>
          <w:right w:val="single" w:sz="4" w:space="3" w:color="auto"/>
        </w:pBdr>
        <w:tabs>
          <w:tab w:val="center" w:pos="5670"/>
        </w:tabs>
        <w:rPr>
          <w:rFonts w:cs="Arial"/>
          <w:lang w:val="en-CA"/>
        </w:rPr>
      </w:pPr>
      <w:r>
        <w:rPr>
          <w:rFonts w:cs="Arial"/>
          <w:lang w:val="en-CA"/>
        </w:rPr>
        <w:tab/>
      </w:r>
      <w:r w:rsidRPr="00AA5785">
        <w:rPr>
          <w:rFonts w:cs="Arial"/>
          <w:lang w:val="en-CA"/>
        </w:rPr>
        <w:t>(Company Name)</w:t>
      </w:r>
    </w:p>
    <w:p w:rsidR="006540C6" w:rsidRPr="00316D2E" w:rsidRDefault="006540C6" w:rsidP="006540C6">
      <w:pPr>
        <w:pBdr>
          <w:top w:val="single" w:sz="4" w:space="1" w:color="auto"/>
          <w:left w:val="single" w:sz="4" w:space="4" w:color="auto"/>
          <w:bottom w:val="single" w:sz="4" w:space="1" w:color="auto"/>
          <w:right w:val="single" w:sz="4" w:space="3" w:color="auto"/>
        </w:pBdr>
        <w:rPr>
          <w:rFonts w:cs="Arial"/>
          <w:sz w:val="40"/>
          <w:szCs w:val="40"/>
          <w:bdr w:val="single" w:sz="4" w:space="0" w:color="auto"/>
          <w:lang w:val="en-CA"/>
        </w:rPr>
      </w:pPr>
    </w:p>
    <w:p w:rsidR="006540C6" w:rsidRDefault="006540C6" w:rsidP="006540C6">
      <w:pPr>
        <w:rPr>
          <w:rFonts w:cs="Arial"/>
          <w:b/>
          <w:u w:val="single"/>
          <w:lang w:val="en-CA"/>
        </w:rPr>
      </w:pPr>
      <w:r>
        <w:rPr>
          <w:rFonts w:cs="Arial"/>
          <w:b/>
          <w:u w:val="single"/>
          <w:lang w:val="en-CA"/>
        </w:rPr>
        <w:br w:type="page"/>
      </w:r>
    </w:p>
    <w:p w:rsidR="001512F7" w:rsidRPr="00BA7E52" w:rsidRDefault="001512F7" w:rsidP="00381B0D">
      <w:pPr>
        <w:numPr>
          <w:ilvl w:val="0"/>
          <w:numId w:val="7"/>
        </w:numPr>
        <w:rPr>
          <w:rFonts w:cs="Arial"/>
          <w:b/>
          <w:lang w:val="en-CA"/>
        </w:rPr>
      </w:pPr>
      <w:r w:rsidRPr="00BA7E52">
        <w:rPr>
          <w:rFonts w:cs="Arial"/>
          <w:b/>
          <w:lang w:val="en-CA"/>
        </w:rPr>
        <w:lastRenderedPageBreak/>
        <w:t>PRICE</w:t>
      </w:r>
    </w:p>
    <w:p w:rsidR="001512F7" w:rsidRPr="00B0672F" w:rsidRDefault="001512F7" w:rsidP="00381B0D">
      <w:pPr>
        <w:numPr>
          <w:ilvl w:val="1"/>
          <w:numId w:val="3"/>
        </w:numPr>
        <w:tabs>
          <w:tab w:val="left" w:pos="360"/>
        </w:tabs>
        <w:spacing w:before="120" w:after="120"/>
        <w:rPr>
          <w:rFonts w:cs="Arial"/>
          <w:u w:val="single"/>
          <w:lang w:val="en-CA"/>
        </w:rPr>
      </w:pPr>
      <w:r>
        <w:rPr>
          <w:rFonts w:cs="Arial"/>
          <w:u w:val="single"/>
          <w:lang w:val="en-CA"/>
        </w:rPr>
        <w:t>Schedule of Quantities and Prices</w:t>
      </w:r>
      <w:r w:rsidR="00207D10">
        <w:rPr>
          <w:rFonts w:cs="Arial"/>
          <w:u w:val="single"/>
          <w:lang w:val="en-CA"/>
        </w:rPr>
        <w:t xml:space="preserve"> – </w:t>
      </w:r>
      <w:r w:rsidR="00FA1385">
        <w:rPr>
          <w:rFonts w:cs="Arial"/>
          <w:u w:val="single"/>
          <w:lang w:val="en-CA"/>
        </w:rPr>
        <w:t>Sheffield Park Construction</w:t>
      </w:r>
    </w:p>
    <w:p w:rsidR="00240151" w:rsidRPr="001F4011" w:rsidRDefault="00240151" w:rsidP="00240151">
      <w:pPr>
        <w:pStyle w:val="ListParagraph"/>
        <w:ind w:left="360"/>
      </w:pPr>
      <w:r w:rsidRPr="001F4011">
        <w:t>All service provided is to be in accordance with all governing regulatory authorities within the City of Coquitlam. Unit price and lump sum prices are to be held firm to completion of the work.</w:t>
      </w:r>
    </w:p>
    <w:p w:rsidR="00240151" w:rsidRPr="00240151" w:rsidRDefault="00240151" w:rsidP="00240151">
      <w:pPr>
        <w:pStyle w:val="ListParagraph"/>
        <w:ind w:left="360"/>
        <w:rPr>
          <w:sz w:val="16"/>
          <w:szCs w:val="16"/>
        </w:rPr>
      </w:pPr>
    </w:p>
    <w:p w:rsidR="00240151" w:rsidRPr="00240151" w:rsidRDefault="00240151" w:rsidP="00240151">
      <w:pPr>
        <w:pStyle w:val="ListParagraph"/>
        <w:ind w:left="360"/>
        <w:rPr>
          <w:b/>
        </w:rPr>
      </w:pPr>
      <w:r w:rsidRPr="00240151">
        <w:rPr>
          <w:b/>
        </w:rPr>
        <w:t xml:space="preserve">Prices proposed are to be all inclusive; </w:t>
      </w:r>
      <w:r w:rsidR="00395121" w:rsidRPr="00240151">
        <w:rPr>
          <w:b/>
        </w:rPr>
        <w:t>therefore,</w:t>
      </w:r>
      <w:r w:rsidRPr="00240151">
        <w:rPr>
          <w:b/>
        </w:rPr>
        <w:t xml:space="preserve"> include all labour, material, tools, equipment, transportation, fuel, supervision, disposal fees, permit fees and any other items required for provision of the services (exclude GST):</w:t>
      </w:r>
    </w:p>
    <w:p w:rsidR="00240151" w:rsidRPr="00240151" w:rsidRDefault="00240151" w:rsidP="00240151">
      <w:pPr>
        <w:pStyle w:val="ListParagraph"/>
        <w:ind w:left="360"/>
        <w:rPr>
          <w:b/>
        </w:rPr>
      </w:pPr>
    </w:p>
    <w:tbl>
      <w:tblPr>
        <w:tblStyle w:val="TableGrid1"/>
        <w:tblW w:w="10008" w:type="dxa"/>
        <w:tblLayout w:type="fixed"/>
        <w:tblLook w:val="04A0" w:firstRow="1" w:lastRow="0" w:firstColumn="1" w:lastColumn="0" w:noHBand="0" w:noVBand="1"/>
      </w:tblPr>
      <w:tblGrid>
        <w:gridCol w:w="715"/>
        <w:gridCol w:w="5850"/>
        <w:gridCol w:w="360"/>
        <w:gridCol w:w="270"/>
        <w:gridCol w:w="630"/>
        <w:gridCol w:w="2160"/>
        <w:gridCol w:w="23"/>
      </w:tblGrid>
      <w:tr w:rsidR="00240151" w:rsidRPr="001F4011" w:rsidTr="00C55241">
        <w:trPr>
          <w:trHeight w:val="402"/>
        </w:trPr>
        <w:tc>
          <w:tcPr>
            <w:tcW w:w="715" w:type="dxa"/>
            <w:shd w:val="clear" w:color="auto" w:fill="D9D9D9" w:themeFill="background1" w:themeFillShade="D9"/>
            <w:hideMark/>
          </w:tcPr>
          <w:p w:rsidR="00240151" w:rsidRPr="001F4011" w:rsidRDefault="00240151" w:rsidP="00553603">
            <w:pPr>
              <w:rPr>
                <w:b/>
                <w:bCs/>
              </w:rPr>
            </w:pPr>
            <w:r w:rsidRPr="001F4011">
              <w:rPr>
                <w:b/>
                <w:bCs/>
              </w:rPr>
              <w:t>ITEM</w:t>
            </w:r>
          </w:p>
        </w:tc>
        <w:tc>
          <w:tcPr>
            <w:tcW w:w="5850" w:type="dxa"/>
            <w:shd w:val="clear" w:color="auto" w:fill="D9D9D9" w:themeFill="background1" w:themeFillShade="D9"/>
            <w:hideMark/>
          </w:tcPr>
          <w:p w:rsidR="00240151" w:rsidRPr="001F4011" w:rsidRDefault="00240151" w:rsidP="00553603">
            <w:pPr>
              <w:rPr>
                <w:b/>
                <w:bCs/>
              </w:rPr>
            </w:pPr>
            <w:r w:rsidRPr="001F4011">
              <w:rPr>
                <w:b/>
                <w:bCs/>
              </w:rPr>
              <w:t>SCOPE OF WORK</w:t>
            </w:r>
          </w:p>
        </w:tc>
        <w:tc>
          <w:tcPr>
            <w:tcW w:w="630" w:type="dxa"/>
            <w:gridSpan w:val="2"/>
            <w:shd w:val="clear" w:color="auto" w:fill="D9D9D9" w:themeFill="background1" w:themeFillShade="D9"/>
            <w:hideMark/>
          </w:tcPr>
          <w:p w:rsidR="00240151" w:rsidRPr="001F4011" w:rsidRDefault="00240151" w:rsidP="00553603">
            <w:pPr>
              <w:rPr>
                <w:b/>
                <w:bCs/>
              </w:rPr>
            </w:pPr>
            <w:r w:rsidRPr="001F4011">
              <w:rPr>
                <w:b/>
                <w:bCs/>
              </w:rPr>
              <w:t xml:space="preserve">QTY </w:t>
            </w:r>
          </w:p>
        </w:tc>
        <w:tc>
          <w:tcPr>
            <w:tcW w:w="630" w:type="dxa"/>
            <w:shd w:val="clear" w:color="auto" w:fill="D9D9D9" w:themeFill="background1" w:themeFillShade="D9"/>
            <w:hideMark/>
          </w:tcPr>
          <w:p w:rsidR="00240151" w:rsidRPr="001F4011" w:rsidRDefault="00240151" w:rsidP="00553603">
            <w:pPr>
              <w:rPr>
                <w:b/>
                <w:bCs/>
              </w:rPr>
            </w:pPr>
            <w:r w:rsidRPr="001F4011">
              <w:rPr>
                <w:b/>
                <w:bCs/>
              </w:rPr>
              <w:t>UNIT</w:t>
            </w:r>
          </w:p>
        </w:tc>
        <w:tc>
          <w:tcPr>
            <w:tcW w:w="2183" w:type="dxa"/>
            <w:gridSpan w:val="2"/>
            <w:shd w:val="clear" w:color="auto" w:fill="D9D9D9" w:themeFill="background1" w:themeFillShade="D9"/>
            <w:hideMark/>
          </w:tcPr>
          <w:p w:rsidR="00240151" w:rsidRPr="001F4011" w:rsidRDefault="00240151" w:rsidP="00553603">
            <w:pPr>
              <w:rPr>
                <w:b/>
                <w:bCs/>
              </w:rPr>
            </w:pPr>
            <w:r w:rsidRPr="001F4011">
              <w:rPr>
                <w:b/>
                <w:bCs/>
              </w:rPr>
              <w:t>AMOUNT</w:t>
            </w:r>
          </w:p>
        </w:tc>
      </w:tr>
      <w:tr w:rsidR="00240151" w:rsidRPr="001F4011" w:rsidTr="00C55241">
        <w:trPr>
          <w:trHeight w:val="402"/>
        </w:trPr>
        <w:tc>
          <w:tcPr>
            <w:tcW w:w="715" w:type="dxa"/>
            <w:hideMark/>
          </w:tcPr>
          <w:p w:rsidR="00240151" w:rsidRPr="001F4011" w:rsidRDefault="00240151" w:rsidP="00553603">
            <w:r w:rsidRPr="001F4011">
              <w:t>1</w:t>
            </w:r>
          </w:p>
        </w:tc>
        <w:tc>
          <w:tcPr>
            <w:tcW w:w="5850" w:type="dxa"/>
            <w:hideMark/>
          </w:tcPr>
          <w:p w:rsidR="00240151" w:rsidRPr="001F4011" w:rsidRDefault="00240151" w:rsidP="00553603">
            <w:r w:rsidRPr="001F4011">
              <w:t>Mobilization</w:t>
            </w:r>
          </w:p>
        </w:tc>
        <w:tc>
          <w:tcPr>
            <w:tcW w:w="630" w:type="dxa"/>
            <w:gridSpan w:val="2"/>
            <w:hideMark/>
          </w:tcPr>
          <w:p w:rsidR="00240151" w:rsidRPr="001F4011" w:rsidRDefault="00240151" w:rsidP="00553603">
            <w:r w:rsidRPr="001F4011">
              <w:t>1</w:t>
            </w:r>
          </w:p>
        </w:tc>
        <w:tc>
          <w:tcPr>
            <w:tcW w:w="630" w:type="dxa"/>
            <w:hideMark/>
          </w:tcPr>
          <w:p w:rsidR="00240151" w:rsidRPr="001F4011" w:rsidRDefault="00240151" w:rsidP="00553603">
            <w:r w:rsidRPr="001F4011">
              <w:t>LS</w:t>
            </w:r>
          </w:p>
        </w:tc>
        <w:tc>
          <w:tcPr>
            <w:tcW w:w="2183" w:type="dxa"/>
            <w:gridSpan w:val="2"/>
            <w:hideMark/>
          </w:tcPr>
          <w:p w:rsidR="00240151" w:rsidRPr="001F4011" w:rsidRDefault="00240151" w:rsidP="00553603">
            <w:r w:rsidRPr="001F4011">
              <w:t xml:space="preserve"> $                                     </w:t>
            </w:r>
          </w:p>
        </w:tc>
      </w:tr>
      <w:tr w:rsidR="00240151" w:rsidRPr="001F4011" w:rsidTr="00C55241">
        <w:trPr>
          <w:trHeight w:val="187"/>
        </w:trPr>
        <w:tc>
          <w:tcPr>
            <w:tcW w:w="715" w:type="dxa"/>
            <w:hideMark/>
          </w:tcPr>
          <w:p w:rsidR="00240151" w:rsidRPr="001F4011" w:rsidRDefault="00240151" w:rsidP="00553603">
            <w:r w:rsidRPr="001F4011">
              <w:t>2</w:t>
            </w:r>
          </w:p>
        </w:tc>
        <w:tc>
          <w:tcPr>
            <w:tcW w:w="5850" w:type="dxa"/>
            <w:hideMark/>
          </w:tcPr>
          <w:p w:rsidR="00240151" w:rsidRPr="001F4011" w:rsidRDefault="00240151" w:rsidP="00553603">
            <w:r w:rsidRPr="001F4011">
              <w:t>Demobilization</w:t>
            </w:r>
          </w:p>
        </w:tc>
        <w:tc>
          <w:tcPr>
            <w:tcW w:w="630" w:type="dxa"/>
            <w:gridSpan w:val="2"/>
            <w:hideMark/>
          </w:tcPr>
          <w:p w:rsidR="00240151" w:rsidRPr="001F4011" w:rsidRDefault="00240151" w:rsidP="00553603">
            <w:r w:rsidRPr="001F4011">
              <w:t>1</w:t>
            </w:r>
          </w:p>
        </w:tc>
        <w:tc>
          <w:tcPr>
            <w:tcW w:w="630" w:type="dxa"/>
            <w:hideMark/>
          </w:tcPr>
          <w:p w:rsidR="00240151" w:rsidRPr="001F4011" w:rsidRDefault="00240151" w:rsidP="00553603">
            <w:r w:rsidRPr="001F4011">
              <w:t>LS</w:t>
            </w:r>
          </w:p>
        </w:tc>
        <w:tc>
          <w:tcPr>
            <w:tcW w:w="2183" w:type="dxa"/>
            <w:gridSpan w:val="2"/>
            <w:hideMark/>
          </w:tcPr>
          <w:p w:rsidR="00240151" w:rsidRPr="001F4011" w:rsidRDefault="00240151" w:rsidP="00553603">
            <w:r w:rsidRPr="001F4011">
              <w:t xml:space="preserve"> $                                      </w:t>
            </w:r>
          </w:p>
        </w:tc>
      </w:tr>
      <w:tr w:rsidR="00240151" w:rsidRPr="001F4011" w:rsidTr="00C55241">
        <w:trPr>
          <w:trHeight w:val="303"/>
        </w:trPr>
        <w:tc>
          <w:tcPr>
            <w:tcW w:w="715" w:type="dxa"/>
          </w:tcPr>
          <w:p w:rsidR="00240151" w:rsidRPr="001F4011" w:rsidRDefault="00240151" w:rsidP="00553603">
            <w:r w:rsidRPr="001F4011">
              <w:t>3</w:t>
            </w:r>
          </w:p>
        </w:tc>
        <w:tc>
          <w:tcPr>
            <w:tcW w:w="5850" w:type="dxa"/>
          </w:tcPr>
          <w:p w:rsidR="00240151" w:rsidRPr="001F4011" w:rsidRDefault="00240151" w:rsidP="00553603">
            <w:r w:rsidRPr="001F4011">
              <w:t xml:space="preserve">Demolition and Disposal </w:t>
            </w:r>
          </w:p>
        </w:tc>
        <w:tc>
          <w:tcPr>
            <w:tcW w:w="630" w:type="dxa"/>
            <w:gridSpan w:val="2"/>
          </w:tcPr>
          <w:p w:rsidR="00240151" w:rsidRPr="001F4011" w:rsidRDefault="00240151" w:rsidP="00553603">
            <w:r w:rsidRPr="001F4011">
              <w:t>1</w:t>
            </w:r>
          </w:p>
        </w:tc>
        <w:tc>
          <w:tcPr>
            <w:tcW w:w="630" w:type="dxa"/>
          </w:tcPr>
          <w:p w:rsidR="00240151" w:rsidRPr="001F4011" w:rsidRDefault="00240151" w:rsidP="00553603">
            <w:r w:rsidRPr="001F4011">
              <w:t>LS</w:t>
            </w:r>
          </w:p>
        </w:tc>
        <w:tc>
          <w:tcPr>
            <w:tcW w:w="2183" w:type="dxa"/>
            <w:gridSpan w:val="2"/>
          </w:tcPr>
          <w:p w:rsidR="00240151" w:rsidRPr="001F4011" w:rsidRDefault="00240151" w:rsidP="00553603">
            <w:r w:rsidRPr="001F4011">
              <w:t xml:space="preserve"> $                                      </w:t>
            </w:r>
          </w:p>
        </w:tc>
      </w:tr>
      <w:tr w:rsidR="00240151" w:rsidRPr="001F4011" w:rsidTr="00C55241">
        <w:trPr>
          <w:trHeight w:val="698"/>
        </w:trPr>
        <w:tc>
          <w:tcPr>
            <w:tcW w:w="715" w:type="dxa"/>
          </w:tcPr>
          <w:p w:rsidR="00240151" w:rsidRPr="001F4011" w:rsidRDefault="00240151" w:rsidP="00553603">
            <w:r w:rsidRPr="001F4011">
              <w:t>4</w:t>
            </w:r>
          </w:p>
        </w:tc>
        <w:tc>
          <w:tcPr>
            <w:tcW w:w="5850" w:type="dxa"/>
          </w:tcPr>
          <w:p w:rsidR="00240151" w:rsidRPr="001F4011" w:rsidRDefault="00240151" w:rsidP="00553603">
            <w:r w:rsidRPr="001F4011">
              <w:t>ESC Works as per drawings, specifications and City bylaws throughout the entire construction process.</w:t>
            </w:r>
          </w:p>
        </w:tc>
        <w:tc>
          <w:tcPr>
            <w:tcW w:w="630" w:type="dxa"/>
            <w:gridSpan w:val="2"/>
          </w:tcPr>
          <w:p w:rsidR="00240151" w:rsidRPr="001F4011" w:rsidRDefault="00240151" w:rsidP="00553603">
            <w:r w:rsidRPr="001F4011">
              <w:t>1</w:t>
            </w:r>
          </w:p>
        </w:tc>
        <w:tc>
          <w:tcPr>
            <w:tcW w:w="630" w:type="dxa"/>
          </w:tcPr>
          <w:p w:rsidR="00240151" w:rsidRPr="001F4011" w:rsidRDefault="00240151" w:rsidP="00553603">
            <w:r w:rsidRPr="001F4011">
              <w:t>LS</w:t>
            </w:r>
          </w:p>
        </w:tc>
        <w:tc>
          <w:tcPr>
            <w:tcW w:w="2183" w:type="dxa"/>
            <w:gridSpan w:val="2"/>
          </w:tcPr>
          <w:p w:rsidR="00240151" w:rsidRPr="001F4011" w:rsidRDefault="00240151" w:rsidP="00553603">
            <w:r w:rsidRPr="001F4011">
              <w:t xml:space="preserve"> $                                       </w:t>
            </w:r>
          </w:p>
        </w:tc>
      </w:tr>
      <w:tr w:rsidR="00F32442" w:rsidRPr="001F4011" w:rsidTr="00C55241">
        <w:trPr>
          <w:trHeight w:val="900"/>
        </w:trPr>
        <w:tc>
          <w:tcPr>
            <w:tcW w:w="715" w:type="dxa"/>
          </w:tcPr>
          <w:p w:rsidR="00F32442" w:rsidRPr="001F4011" w:rsidRDefault="00F32442" w:rsidP="00553603">
            <w:r>
              <w:t>5</w:t>
            </w:r>
          </w:p>
        </w:tc>
        <w:tc>
          <w:tcPr>
            <w:tcW w:w="5850" w:type="dxa"/>
          </w:tcPr>
          <w:p w:rsidR="00F32442" w:rsidRPr="00B8113F" w:rsidRDefault="00F32442" w:rsidP="00553603">
            <w:r w:rsidRPr="00B8113F">
              <w:t>Site survey pre- and post-bulk excavation per items 6 + 7 below</w:t>
            </w:r>
          </w:p>
        </w:tc>
        <w:tc>
          <w:tcPr>
            <w:tcW w:w="630" w:type="dxa"/>
            <w:gridSpan w:val="2"/>
          </w:tcPr>
          <w:p w:rsidR="00F32442" w:rsidRPr="001F4011" w:rsidRDefault="00F32442" w:rsidP="00553603">
            <w:r>
              <w:t>1</w:t>
            </w:r>
          </w:p>
        </w:tc>
        <w:tc>
          <w:tcPr>
            <w:tcW w:w="630" w:type="dxa"/>
          </w:tcPr>
          <w:p w:rsidR="00F32442" w:rsidRPr="001F4011" w:rsidRDefault="00F32442" w:rsidP="00553603">
            <w:r>
              <w:t>LS</w:t>
            </w:r>
          </w:p>
        </w:tc>
        <w:tc>
          <w:tcPr>
            <w:tcW w:w="2183" w:type="dxa"/>
            <w:gridSpan w:val="2"/>
          </w:tcPr>
          <w:p w:rsidR="00F32442" w:rsidRPr="001F4011" w:rsidRDefault="00464EFC" w:rsidP="00553603">
            <w:r>
              <w:t xml:space="preserve"> </w:t>
            </w:r>
            <w:r w:rsidRPr="001F4011">
              <w:t xml:space="preserve">$                                      </w:t>
            </w:r>
          </w:p>
        </w:tc>
      </w:tr>
      <w:tr w:rsidR="00240151" w:rsidRPr="001F4011" w:rsidTr="00C55241">
        <w:trPr>
          <w:trHeight w:val="900"/>
        </w:trPr>
        <w:tc>
          <w:tcPr>
            <w:tcW w:w="715" w:type="dxa"/>
            <w:hideMark/>
          </w:tcPr>
          <w:p w:rsidR="00240151" w:rsidRPr="001F4011" w:rsidRDefault="00F32442" w:rsidP="00553603">
            <w:r>
              <w:t>6</w:t>
            </w:r>
          </w:p>
        </w:tc>
        <w:tc>
          <w:tcPr>
            <w:tcW w:w="5850" w:type="dxa"/>
            <w:hideMark/>
          </w:tcPr>
          <w:p w:rsidR="00240151" w:rsidRPr="00B8113F" w:rsidRDefault="00240151" w:rsidP="00553603">
            <w:r w:rsidRPr="00B8113F">
              <w:t>Common excavation to achieve design grade depth of compacted native material, including off-site disposal. See Geotechnical report. This number assumes ____________m</w:t>
            </w:r>
            <w:r w:rsidRPr="00B8113F">
              <w:rPr>
                <w:vertAlign w:val="superscript"/>
              </w:rPr>
              <w:t>3</w:t>
            </w:r>
            <w:r w:rsidRPr="00B8113F">
              <w:t xml:space="preserve"> of excavation and off-site disposal.</w:t>
            </w:r>
          </w:p>
        </w:tc>
        <w:tc>
          <w:tcPr>
            <w:tcW w:w="630" w:type="dxa"/>
            <w:gridSpan w:val="2"/>
            <w:hideMark/>
          </w:tcPr>
          <w:p w:rsidR="00240151" w:rsidRPr="001F4011" w:rsidRDefault="00240151" w:rsidP="00553603">
            <w:r w:rsidRPr="001F4011">
              <w:t>1</w:t>
            </w:r>
          </w:p>
        </w:tc>
        <w:tc>
          <w:tcPr>
            <w:tcW w:w="630" w:type="dxa"/>
            <w:hideMark/>
          </w:tcPr>
          <w:p w:rsidR="00240151" w:rsidRPr="001F4011" w:rsidRDefault="00240151" w:rsidP="00553603">
            <w:r w:rsidRPr="001F4011">
              <w:t>LS</w:t>
            </w:r>
          </w:p>
        </w:tc>
        <w:tc>
          <w:tcPr>
            <w:tcW w:w="2183" w:type="dxa"/>
            <w:gridSpan w:val="2"/>
            <w:hideMark/>
          </w:tcPr>
          <w:p w:rsidR="00240151" w:rsidRPr="001F4011" w:rsidRDefault="00240151" w:rsidP="00553603">
            <w:r w:rsidRPr="001F4011">
              <w:t xml:space="preserve"> $                                      </w:t>
            </w:r>
          </w:p>
        </w:tc>
      </w:tr>
      <w:tr w:rsidR="00240151" w:rsidRPr="001F4011" w:rsidTr="00C55241">
        <w:trPr>
          <w:trHeight w:val="1268"/>
        </w:trPr>
        <w:tc>
          <w:tcPr>
            <w:tcW w:w="715" w:type="dxa"/>
            <w:hideMark/>
          </w:tcPr>
          <w:p w:rsidR="00240151" w:rsidRPr="001F4011" w:rsidRDefault="00F32442" w:rsidP="00553603">
            <w:r>
              <w:t>7</w:t>
            </w:r>
          </w:p>
        </w:tc>
        <w:tc>
          <w:tcPr>
            <w:tcW w:w="5850" w:type="dxa"/>
            <w:hideMark/>
          </w:tcPr>
          <w:p w:rsidR="00240151" w:rsidRPr="00B8113F" w:rsidRDefault="00240151" w:rsidP="00553603">
            <w:r w:rsidRPr="00B8113F">
              <w:t>Supply and install of structural fill for rough grading of sub-base to achieve subbase grades. See Geotechnical report. This number assumes ___________m</w:t>
            </w:r>
            <w:r w:rsidRPr="00B8113F">
              <w:rPr>
                <w:vertAlign w:val="superscript"/>
              </w:rPr>
              <w:t>3</w:t>
            </w:r>
            <w:r w:rsidRPr="00B8113F">
              <w:t xml:space="preserve"> of structural fill.</w:t>
            </w:r>
          </w:p>
        </w:tc>
        <w:tc>
          <w:tcPr>
            <w:tcW w:w="630" w:type="dxa"/>
            <w:gridSpan w:val="2"/>
            <w:hideMark/>
          </w:tcPr>
          <w:p w:rsidR="00240151" w:rsidRPr="001F4011" w:rsidRDefault="00240151" w:rsidP="00553603">
            <w:r w:rsidRPr="001F4011">
              <w:t>1</w:t>
            </w:r>
          </w:p>
        </w:tc>
        <w:tc>
          <w:tcPr>
            <w:tcW w:w="630" w:type="dxa"/>
            <w:hideMark/>
          </w:tcPr>
          <w:p w:rsidR="00240151" w:rsidRPr="001F4011" w:rsidRDefault="00240151" w:rsidP="00553603">
            <w:r w:rsidRPr="001F4011">
              <w:t>LS</w:t>
            </w:r>
          </w:p>
        </w:tc>
        <w:tc>
          <w:tcPr>
            <w:tcW w:w="2183" w:type="dxa"/>
            <w:gridSpan w:val="2"/>
            <w:hideMark/>
          </w:tcPr>
          <w:p w:rsidR="00240151" w:rsidRPr="001F4011" w:rsidRDefault="00240151" w:rsidP="00553603">
            <w:r w:rsidRPr="001F4011">
              <w:t xml:space="preserve"> $                                      </w:t>
            </w:r>
          </w:p>
        </w:tc>
      </w:tr>
      <w:tr w:rsidR="00F32442" w:rsidRPr="001F4011" w:rsidTr="00C55241">
        <w:trPr>
          <w:trHeight w:val="548"/>
        </w:trPr>
        <w:tc>
          <w:tcPr>
            <w:tcW w:w="715" w:type="dxa"/>
          </w:tcPr>
          <w:p w:rsidR="00F32442" w:rsidRPr="001F4011" w:rsidRDefault="00464EFC" w:rsidP="00553603">
            <w:r>
              <w:t>8</w:t>
            </w:r>
          </w:p>
        </w:tc>
        <w:tc>
          <w:tcPr>
            <w:tcW w:w="5850" w:type="dxa"/>
          </w:tcPr>
          <w:p w:rsidR="00F32442" w:rsidRPr="001F4011" w:rsidRDefault="00F32442" w:rsidP="00553603">
            <w:r>
              <w:t>Water servicing including all onsite works and connections to City water per Civil, Mechanical and Landscape Drawings and Specifications</w:t>
            </w:r>
            <w:r w:rsidR="00464EFC">
              <w:t>.</w:t>
            </w:r>
          </w:p>
        </w:tc>
        <w:tc>
          <w:tcPr>
            <w:tcW w:w="630" w:type="dxa"/>
            <w:gridSpan w:val="2"/>
          </w:tcPr>
          <w:p w:rsidR="00F32442" w:rsidRPr="001F4011" w:rsidRDefault="00464EFC" w:rsidP="00553603">
            <w:r>
              <w:t>1</w:t>
            </w:r>
          </w:p>
        </w:tc>
        <w:tc>
          <w:tcPr>
            <w:tcW w:w="630" w:type="dxa"/>
          </w:tcPr>
          <w:p w:rsidR="00F32442" w:rsidRPr="001F4011" w:rsidRDefault="00464EFC" w:rsidP="00553603">
            <w:r>
              <w:t>LS</w:t>
            </w:r>
          </w:p>
        </w:tc>
        <w:tc>
          <w:tcPr>
            <w:tcW w:w="2183" w:type="dxa"/>
            <w:gridSpan w:val="2"/>
          </w:tcPr>
          <w:p w:rsidR="00F32442" w:rsidRPr="001F4011" w:rsidRDefault="00464EFC" w:rsidP="00553603">
            <w:r>
              <w:t xml:space="preserve"> </w:t>
            </w:r>
            <w:r w:rsidRPr="001F4011">
              <w:t xml:space="preserve">$                                      </w:t>
            </w:r>
          </w:p>
        </w:tc>
      </w:tr>
      <w:tr w:rsidR="00F32442" w:rsidRPr="001F4011" w:rsidTr="00C55241">
        <w:trPr>
          <w:trHeight w:val="548"/>
        </w:trPr>
        <w:tc>
          <w:tcPr>
            <w:tcW w:w="715" w:type="dxa"/>
          </w:tcPr>
          <w:p w:rsidR="00F32442" w:rsidRPr="001F4011" w:rsidRDefault="00464EFC" w:rsidP="00553603">
            <w:r>
              <w:t>9</w:t>
            </w:r>
          </w:p>
        </w:tc>
        <w:tc>
          <w:tcPr>
            <w:tcW w:w="5850" w:type="dxa"/>
          </w:tcPr>
          <w:p w:rsidR="00F32442" w:rsidRPr="001F4011" w:rsidRDefault="00F32442" w:rsidP="00553603">
            <w:r>
              <w:t>Storm servicing including all onsite works and connections to City services per</w:t>
            </w:r>
            <w:r w:rsidR="00464EFC">
              <w:t xml:space="preserve"> </w:t>
            </w:r>
            <w:r>
              <w:t>Drawings and Specifications</w:t>
            </w:r>
            <w:r w:rsidR="00464EFC">
              <w:t>.</w:t>
            </w:r>
          </w:p>
        </w:tc>
        <w:tc>
          <w:tcPr>
            <w:tcW w:w="630" w:type="dxa"/>
            <w:gridSpan w:val="2"/>
          </w:tcPr>
          <w:p w:rsidR="00F32442" w:rsidRPr="001F4011" w:rsidRDefault="00464EFC" w:rsidP="00553603">
            <w:r>
              <w:t>1</w:t>
            </w:r>
          </w:p>
        </w:tc>
        <w:tc>
          <w:tcPr>
            <w:tcW w:w="630" w:type="dxa"/>
          </w:tcPr>
          <w:p w:rsidR="00F32442" w:rsidRPr="001F4011" w:rsidRDefault="00464EFC" w:rsidP="00553603">
            <w:r>
              <w:t>LS</w:t>
            </w:r>
          </w:p>
        </w:tc>
        <w:tc>
          <w:tcPr>
            <w:tcW w:w="2183" w:type="dxa"/>
            <w:gridSpan w:val="2"/>
          </w:tcPr>
          <w:p w:rsidR="00F32442" w:rsidRPr="001F4011" w:rsidRDefault="00464EFC" w:rsidP="00553603">
            <w:r>
              <w:t xml:space="preserve"> </w:t>
            </w:r>
            <w:r w:rsidRPr="001F4011">
              <w:t xml:space="preserve">$                                      </w:t>
            </w:r>
          </w:p>
        </w:tc>
      </w:tr>
      <w:tr w:rsidR="00F32442" w:rsidRPr="001F4011" w:rsidTr="00C55241">
        <w:trPr>
          <w:trHeight w:val="548"/>
        </w:trPr>
        <w:tc>
          <w:tcPr>
            <w:tcW w:w="715" w:type="dxa"/>
          </w:tcPr>
          <w:p w:rsidR="00F32442" w:rsidRPr="001F4011" w:rsidRDefault="00464EFC" w:rsidP="00553603">
            <w:r>
              <w:t>10</w:t>
            </w:r>
          </w:p>
        </w:tc>
        <w:tc>
          <w:tcPr>
            <w:tcW w:w="5850" w:type="dxa"/>
          </w:tcPr>
          <w:p w:rsidR="00F32442" w:rsidRDefault="00F32442" w:rsidP="00553603">
            <w:r>
              <w:t>Sanitary servicing including all onsite works and connections to City services per Drawings and Specifications</w:t>
            </w:r>
            <w:r w:rsidR="00464EFC">
              <w:t>.</w:t>
            </w:r>
          </w:p>
        </w:tc>
        <w:tc>
          <w:tcPr>
            <w:tcW w:w="630" w:type="dxa"/>
            <w:gridSpan w:val="2"/>
          </w:tcPr>
          <w:p w:rsidR="00F32442" w:rsidRPr="001F4011" w:rsidRDefault="00464EFC" w:rsidP="00553603">
            <w:r>
              <w:t>1</w:t>
            </w:r>
          </w:p>
        </w:tc>
        <w:tc>
          <w:tcPr>
            <w:tcW w:w="630" w:type="dxa"/>
          </w:tcPr>
          <w:p w:rsidR="00F32442" w:rsidRPr="001F4011" w:rsidRDefault="00464EFC" w:rsidP="00553603">
            <w:r>
              <w:t>LS</w:t>
            </w:r>
          </w:p>
        </w:tc>
        <w:tc>
          <w:tcPr>
            <w:tcW w:w="2183" w:type="dxa"/>
            <w:gridSpan w:val="2"/>
          </w:tcPr>
          <w:p w:rsidR="00F32442" w:rsidRPr="001F4011" w:rsidRDefault="00464EFC" w:rsidP="00553603">
            <w:r>
              <w:t xml:space="preserve"> </w:t>
            </w:r>
            <w:r w:rsidRPr="001F4011">
              <w:t xml:space="preserve">$                                      </w:t>
            </w:r>
          </w:p>
        </w:tc>
      </w:tr>
      <w:tr w:rsidR="00464EFC" w:rsidRPr="001F4011" w:rsidTr="00C55241">
        <w:trPr>
          <w:trHeight w:val="548"/>
        </w:trPr>
        <w:tc>
          <w:tcPr>
            <w:tcW w:w="715" w:type="dxa"/>
          </w:tcPr>
          <w:p w:rsidR="00464EFC" w:rsidRDefault="00464EFC" w:rsidP="00553603">
            <w:r>
              <w:t>11</w:t>
            </w:r>
          </w:p>
        </w:tc>
        <w:tc>
          <w:tcPr>
            <w:tcW w:w="5850" w:type="dxa"/>
          </w:tcPr>
          <w:p w:rsidR="00464EFC" w:rsidRDefault="00464EFC" w:rsidP="00553603">
            <w:r>
              <w:t>Electrical works including all onsite and connections per Drawings and Specifications.</w:t>
            </w:r>
          </w:p>
        </w:tc>
        <w:tc>
          <w:tcPr>
            <w:tcW w:w="630" w:type="dxa"/>
            <w:gridSpan w:val="2"/>
          </w:tcPr>
          <w:p w:rsidR="00464EFC" w:rsidRPr="001F4011" w:rsidRDefault="00464EFC" w:rsidP="00553603">
            <w:r>
              <w:t>1</w:t>
            </w:r>
          </w:p>
        </w:tc>
        <w:tc>
          <w:tcPr>
            <w:tcW w:w="630" w:type="dxa"/>
          </w:tcPr>
          <w:p w:rsidR="00464EFC" w:rsidRPr="001F4011" w:rsidRDefault="00464EFC" w:rsidP="00553603">
            <w:r>
              <w:t>LS</w:t>
            </w:r>
          </w:p>
        </w:tc>
        <w:tc>
          <w:tcPr>
            <w:tcW w:w="2183" w:type="dxa"/>
            <w:gridSpan w:val="2"/>
          </w:tcPr>
          <w:p w:rsidR="00464EFC" w:rsidRDefault="00464EFC" w:rsidP="00553603">
            <w:r w:rsidRPr="001F4011">
              <w:t xml:space="preserve">$                                      </w:t>
            </w:r>
          </w:p>
        </w:tc>
      </w:tr>
      <w:tr w:rsidR="00240151" w:rsidRPr="001F4011" w:rsidTr="00C55241">
        <w:trPr>
          <w:trHeight w:val="548"/>
        </w:trPr>
        <w:tc>
          <w:tcPr>
            <w:tcW w:w="715" w:type="dxa"/>
            <w:hideMark/>
          </w:tcPr>
          <w:p w:rsidR="00240151" w:rsidRPr="001F4011" w:rsidRDefault="0096476A" w:rsidP="00553603">
            <w:r>
              <w:t>12</w:t>
            </w:r>
          </w:p>
        </w:tc>
        <w:tc>
          <w:tcPr>
            <w:tcW w:w="5850" w:type="dxa"/>
            <w:hideMark/>
          </w:tcPr>
          <w:p w:rsidR="00240151" w:rsidRPr="001F4011" w:rsidRDefault="00240151" w:rsidP="00553603">
            <w:r w:rsidRPr="001F4011">
              <w:t xml:space="preserve">Supply and install of base materials for all </w:t>
            </w:r>
            <w:r w:rsidR="003A6980">
              <w:t xml:space="preserve">buildings, walls, </w:t>
            </w:r>
            <w:r w:rsidRPr="001F4011">
              <w:t xml:space="preserve">walkways, and hardscape areas, including preparation and compaction. </w:t>
            </w:r>
          </w:p>
        </w:tc>
        <w:tc>
          <w:tcPr>
            <w:tcW w:w="630" w:type="dxa"/>
            <w:gridSpan w:val="2"/>
            <w:hideMark/>
          </w:tcPr>
          <w:p w:rsidR="00240151" w:rsidRPr="001F4011" w:rsidRDefault="00240151" w:rsidP="00553603">
            <w:r w:rsidRPr="001F4011">
              <w:t>1</w:t>
            </w:r>
          </w:p>
        </w:tc>
        <w:tc>
          <w:tcPr>
            <w:tcW w:w="630" w:type="dxa"/>
            <w:hideMark/>
          </w:tcPr>
          <w:p w:rsidR="00240151" w:rsidRPr="001F4011" w:rsidRDefault="00240151" w:rsidP="00553603">
            <w:r w:rsidRPr="001F4011">
              <w:t>LS</w:t>
            </w:r>
          </w:p>
        </w:tc>
        <w:tc>
          <w:tcPr>
            <w:tcW w:w="2183" w:type="dxa"/>
            <w:gridSpan w:val="2"/>
            <w:hideMark/>
          </w:tcPr>
          <w:p w:rsidR="00240151" w:rsidRPr="001F4011" w:rsidRDefault="00240151" w:rsidP="00553603">
            <w:r w:rsidRPr="001F4011">
              <w:t xml:space="preserve"> $                          </w:t>
            </w:r>
            <w:r w:rsidR="00AF54A5">
              <w:t xml:space="preserve">            </w:t>
            </w:r>
          </w:p>
        </w:tc>
      </w:tr>
      <w:tr w:rsidR="00932C27" w:rsidRPr="001F4011" w:rsidTr="00C55241">
        <w:trPr>
          <w:trHeight w:val="600"/>
        </w:trPr>
        <w:tc>
          <w:tcPr>
            <w:tcW w:w="715" w:type="dxa"/>
          </w:tcPr>
          <w:p w:rsidR="00932C27" w:rsidRPr="001F4011" w:rsidRDefault="0096476A" w:rsidP="00553603">
            <w:r>
              <w:lastRenderedPageBreak/>
              <w:t>13</w:t>
            </w:r>
          </w:p>
        </w:tc>
        <w:tc>
          <w:tcPr>
            <w:tcW w:w="5850" w:type="dxa"/>
          </w:tcPr>
          <w:p w:rsidR="00932C27" w:rsidRDefault="00932C27" w:rsidP="003A6980">
            <w:r>
              <w:t xml:space="preserve">Washroom + Utility Room construction including all works related to architectural, electrical, structural, mechanical </w:t>
            </w:r>
            <w:r w:rsidR="00AF54A5">
              <w:t xml:space="preserve">and civil </w:t>
            </w:r>
            <w:r>
              <w:t>including adjoin</w:t>
            </w:r>
            <w:r w:rsidR="00AF54A5">
              <w:t>ing</w:t>
            </w:r>
            <w:r>
              <w:t xml:space="preserve"> retaining walls.</w:t>
            </w:r>
          </w:p>
        </w:tc>
        <w:tc>
          <w:tcPr>
            <w:tcW w:w="630" w:type="dxa"/>
            <w:gridSpan w:val="2"/>
          </w:tcPr>
          <w:p w:rsidR="00932C27" w:rsidRPr="001F4011" w:rsidRDefault="00932C27" w:rsidP="00553603">
            <w:r>
              <w:t>1</w:t>
            </w:r>
          </w:p>
        </w:tc>
        <w:tc>
          <w:tcPr>
            <w:tcW w:w="630" w:type="dxa"/>
          </w:tcPr>
          <w:p w:rsidR="00932C27" w:rsidRPr="001F4011" w:rsidRDefault="00932C27" w:rsidP="00553603">
            <w:r>
              <w:t>LS</w:t>
            </w:r>
          </w:p>
        </w:tc>
        <w:tc>
          <w:tcPr>
            <w:tcW w:w="2183" w:type="dxa"/>
            <w:gridSpan w:val="2"/>
          </w:tcPr>
          <w:p w:rsidR="00932C27" w:rsidRPr="001F4011" w:rsidRDefault="00AF54A5" w:rsidP="00553603">
            <w:r>
              <w:t xml:space="preserve"> $                                     </w:t>
            </w:r>
          </w:p>
        </w:tc>
      </w:tr>
      <w:tr w:rsidR="00240151" w:rsidRPr="001F4011" w:rsidTr="00C55241">
        <w:trPr>
          <w:trHeight w:val="600"/>
        </w:trPr>
        <w:tc>
          <w:tcPr>
            <w:tcW w:w="715" w:type="dxa"/>
            <w:hideMark/>
          </w:tcPr>
          <w:p w:rsidR="00240151" w:rsidRPr="001F4011" w:rsidRDefault="0096476A" w:rsidP="00553603">
            <w:r>
              <w:t>14</w:t>
            </w:r>
          </w:p>
        </w:tc>
        <w:tc>
          <w:tcPr>
            <w:tcW w:w="5850" w:type="dxa"/>
            <w:hideMark/>
          </w:tcPr>
          <w:p w:rsidR="00240151" w:rsidRPr="001F4011" w:rsidRDefault="003A6980" w:rsidP="003A6980">
            <w:r>
              <w:t>Concrete paving.</w:t>
            </w:r>
          </w:p>
        </w:tc>
        <w:tc>
          <w:tcPr>
            <w:tcW w:w="630" w:type="dxa"/>
            <w:gridSpan w:val="2"/>
            <w:hideMark/>
          </w:tcPr>
          <w:p w:rsidR="00240151" w:rsidRPr="001F4011" w:rsidRDefault="00240151" w:rsidP="00553603">
            <w:r w:rsidRPr="001F4011">
              <w:t>1</w:t>
            </w:r>
          </w:p>
        </w:tc>
        <w:tc>
          <w:tcPr>
            <w:tcW w:w="630" w:type="dxa"/>
            <w:hideMark/>
          </w:tcPr>
          <w:p w:rsidR="00240151" w:rsidRPr="001F4011" w:rsidRDefault="00240151" w:rsidP="00553603">
            <w:r w:rsidRPr="001F4011">
              <w:t>LS</w:t>
            </w:r>
          </w:p>
        </w:tc>
        <w:tc>
          <w:tcPr>
            <w:tcW w:w="2183" w:type="dxa"/>
            <w:gridSpan w:val="2"/>
            <w:hideMark/>
          </w:tcPr>
          <w:p w:rsidR="00240151" w:rsidRPr="001F4011" w:rsidRDefault="00240151" w:rsidP="00553603">
            <w:r w:rsidRPr="001F4011">
              <w:t xml:space="preserve"> $                                     </w:t>
            </w:r>
          </w:p>
        </w:tc>
      </w:tr>
      <w:tr w:rsidR="00240151" w:rsidRPr="001F4011" w:rsidTr="00C55241">
        <w:trPr>
          <w:trHeight w:val="600"/>
        </w:trPr>
        <w:tc>
          <w:tcPr>
            <w:tcW w:w="715" w:type="dxa"/>
            <w:hideMark/>
          </w:tcPr>
          <w:p w:rsidR="00240151" w:rsidRPr="001F4011" w:rsidRDefault="0096476A" w:rsidP="00553603">
            <w:r>
              <w:t>15</w:t>
            </w:r>
          </w:p>
        </w:tc>
        <w:tc>
          <w:tcPr>
            <w:tcW w:w="5850" w:type="dxa"/>
            <w:hideMark/>
          </w:tcPr>
          <w:p w:rsidR="00240151" w:rsidRPr="001F4011" w:rsidRDefault="003A6980" w:rsidP="00F32442">
            <w:r>
              <w:t>Asphalt p</w:t>
            </w:r>
            <w:r w:rsidR="00240151" w:rsidRPr="001F4011">
              <w:t>aving</w:t>
            </w:r>
            <w:r w:rsidR="0096476A">
              <w:t xml:space="preserve"> including painting</w:t>
            </w:r>
            <w:r w:rsidR="00240151" w:rsidRPr="001F4011">
              <w:t>.</w:t>
            </w:r>
          </w:p>
        </w:tc>
        <w:tc>
          <w:tcPr>
            <w:tcW w:w="630" w:type="dxa"/>
            <w:gridSpan w:val="2"/>
            <w:hideMark/>
          </w:tcPr>
          <w:p w:rsidR="00240151" w:rsidRPr="001F4011" w:rsidRDefault="00240151" w:rsidP="00553603">
            <w:r w:rsidRPr="001F4011">
              <w:t>1</w:t>
            </w:r>
          </w:p>
        </w:tc>
        <w:tc>
          <w:tcPr>
            <w:tcW w:w="630" w:type="dxa"/>
            <w:hideMark/>
          </w:tcPr>
          <w:p w:rsidR="00240151" w:rsidRPr="001F4011" w:rsidRDefault="00240151" w:rsidP="00553603">
            <w:r w:rsidRPr="001F4011">
              <w:t>LS</w:t>
            </w:r>
          </w:p>
        </w:tc>
        <w:tc>
          <w:tcPr>
            <w:tcW w:w="2183" w:type="dxa"/>
            <w:gridSpan w:val="2"/>
            <w:hideMark/>
          </w:tcPr>
          <w:p w:rsidR="00240151" w:rsidRPr="001F4011" w:rsidRDefault="00240151" w:rsidP="00553603">
            <w:r w:rsidRPr="001F4011">
              <w:t xml:space="preserve"> $                                      </w:t>
            </w:r>
          </w:p>
        </w:tc>
      </w:tr>
      <w:tr w:rsidR="0096476A" w:rsidRPr="001F4011" w:rsidTr="00C55241">
        <w:trPr>
          <w:trHeight w:val="600"/>
        </w:trPr>
        <w:tc>
          <w:tcPr>
            <w:tcW w:w="715" w:type="dxa"/>
          </w:tcPr>
          <w:p w:rsidR="0096476A" w:rsidRPr="001F4011" w:rsidRDefault="0096476A" w:rsidP="00553603">
            <w:r>
              <w:t>16</w:t>
            </w:r>
          </w:p>
        </w:tc>
        <w:tc>
          <w:tcPr>
            <w:tcW w:w="5850" w:type="dxa"/>
          </w:tcPr>
          <w:p w:rsidR="0096476A" w:rsidRDefault="0096476A" w:rsidP="00F32442">
            <w:r>
              <w:t>Rubberized paving including painting.</w:t>
            </w:r>
          </w:p>
        </w:tc>
        <w:tc>
          <w:tcPr>
            <w:tcW w:w="630" w:type="dxa"/>
            <w:gridSpan w:val="2"/>
          </w:tcPr>
          <w:p w:rsidR="0096476A" w:rsidRPr="001F4011" w:rsidRDefault="0096476A" w:rsidP="00553603">
            <w:r>
              <w:t>1</w:t>
            </w:r>
          </w:p>
        </w:tc>
        <w:tc>
          <w:tcPr>
            <w:tcW w:w="630" w:type="dxa"/>
          </w:tcPr>
          <w:p w:rsidR="0096476A" w:rsidRPr="001F4011" w:rsidRDefault="0096476A" w:rsidP="00553603">
            <w:r>
              <w:t>LS</w:t>
            </w:r>
          </w:p>
        </w:tc>
        <w:tc>
          <w:tcPr>
            <w:tcW w:w="2183" w:type="dxa"/>
            <w:gridSpan w:val="2"/>
          </w:tcPr>
          <w:p w:rsidR="0096476A" w:rsidRPr="001F4011" w:rsidRDefault="00AF54A5" w:rsidP="00553603">
            <w:r>
              <w:t xml:space="preserve"> $                                      </w:t>
            </w:r>
          </w:p>
        </w:tc>
      </w:tr>
      <w:tr w:rsidR="00240151" w:rsidRPr="001F4011" w:rsidTr="00C55241">
        <w:trPr>
          <w:trHeight w:val="368"/>
        </w:trPr>
        <w:tc>
          <w:tcPr>
            <w:tcW w:w="715" w:type="dxa"/>
            <w:hideMark/>
          </w:tcPr>
          <w:p w:rsidR="00240151" w:rsidRPr="001F4011" w:rsidRDefault="00240151" w:rsidP="0096476A">
            <w:r w:rsidRPr="001F4011">
              <w:t>1</w:t>
            </w:r>
            <w:r w:rsidR="0096476A">
              <w:t>7</w:t>
            </w:r>
          </w:p>
        </w:tc>
        <w:tc>
          <w:tcPr>
            <w:tcW w:w="5850" w:type="dxa"/>
            <w:hideMark/>
          </w:tcPr>
          <w:p w:rsidR="00240151" w:rsidRPr="001F4011" w:rsidRDefault="00240151" w:rsidP="003A6980">
            <w:r w:rsidRPr="001F4011">
              <w:t xml:space="preserve">Concrete </w:t>
            </w:r>
            <w:r w:rsidR="00B8113F">
              <w:t xml:space="preserve">bands, stools, </w:t>
            </w:r>
            <w:r w:rsidRPr="001F4011">
              <w:t>staircase</w:t>
            </w:r>
            <w:r w:rsidR="003A6980">
              <w:t>s, walls</w:t>
            </w:r>
            <w:r w:rsidR="0096476A">
              <w:t>, skate features</w:t>
            </w:r>
            <w:r w:rsidR="003A6980">
              <w:t xml:space="preserve"> and other structures</w:t>
            </w:r>
            <w:r w:rsidR="00932C27">
              <w:t xml:space="preserve"> not included in washroom </w:t>
            </w:r>
            <w:r w:rsidR="00B8113F">
              <w:t xml:space="preserve">or waterpark </w:t>
            </w:r>
            <w:r w:rsidR="00932C27">
              <w:t>construction</w:t>
            </w:r>
            <w:r w:rsidRPr="001F4011">
              <w:t>.</w:t>
            </w:r>
          </w:p>
        </w:tc>
        <w:tc>
          <w:tcPr>
            <w:tcW w:w="630" w:type="dxa"/>
            <w:gridSpan w:val="2"/>
            <w:hideMark/>
          </w:tcPr>
          <w:p w:rsidR="00240151" w:rsidRPr="001F4011" w:rsidRDefault="00240151" w:rsidP="00553603">
            <w:r w:rsidRPr="001F4011">
              <w:t>1</w:t>
            </w:r>
          </w:p>
        </w:tc>
        <w:tc>
          <w:tcPr>
            <w:tcW w:w="630" w:type="dxa"/>
            <w:hideMark/>
          </w:tcPr>
          <w:p w:rsidR="00240151" w:rsidRPr="001F4011" w:rsidRDefault="00240151" w:rsidP="00553603">
            <w:r w:rsidRPr="001F4011">
              <w:t>LS</w:t>
            </w:r>
          </w:p>
        </w:tc>
        <w:tc>
          <w:tcPr>
            <w:tcW w:w="2183" w:type="dxa"/>
            <w:gridSpan w:val="2"/>
            <w:hideMark/>
          </w:tcPr>
          <w:p w:rsidR="00240151" w:rsidRPr="001F4011" w:rsidRDefault="00240151" w:rsidP="00553603">
            <w:r w:rsidRPr="001F4011">
              <w:t xml:space="preserve"> $                                      </w:t>
            </w:r>
          </w:p>
        </w:tc>
      </w:tr>
      <w:tr w:rsidR="00240151" w:rsidRPr="001F4011" w:rsidTr="00C55241">
        <w:trPr>
          <w:trHeight w:val="402"/>
        </w:trPr>
        <w:tc>
          <w:tcPr>
            <w:tcW w:w="715" w:type="dxa"/>
            <w:hideMark/>
          </w:tcPr>
          <w:p w:rsidR="00240151" w:rsidRPr="001F4011" w:rsidRDefault="00240151" w:rsidP="0096476A">
            <w:r w:rsidRPr="001F4011">
              <w:t>1</w:t>
            </w:r>
            <w:r w:rsidR="0096476A">
              <w:t>8</w:t>
            </w:r>
          </w:p>
        </w:tc>
        <w:tc>
          <w:tcPr>
            <w:tcW w:w="5850" w:type="dxa"/>
            <w:hideMark/>
          </w:tcPr>
          <w:p w:rsidR="00240151" w:rsidRPr="001F4011" w:rsidRDefault="003A6980" w:rsidP="00553603">
            <w:r>
              <w:t>Misc. Metal Works</w:t>
            </w:r>
            <w:r w:rsidR="00932C27">
              <w:t xml:space="preserve"> including railing above washroom and site fencing.</w:t>
            </w:r>
          </w:p>
        </w:tc>
        <w:tc>
          <w:tcPr>
            <w:tcW w:w="630" w:type="dxa"/>
            <w:gridSpan w:val="2"/>
            <w:hideMark/>
          </w:tcPr>
          <w:p w:rsidR="00240151" w:rsidRPr="001F4011" w:rsidRDefault="00240151" w:rsidP="00553603">
            <w:r w:rsidRPr="001F4011">
              <w:t>1</w:t>
            </w:r>
          </w:p>
        </w:tc>
        <w:tc>
          <w:tcPr>
            <w:tcW w:w="630" w:type="dxa"/>
            <w:hideMark/>
          </w:tcPr>
          <w:p w:rsidR="00240151" w:rsidRPr="001F4011" w:rsidRDefault="00240151" w:rsidP="00553603">
            <w:r w:rsidRPr="001F4011">
              <w:t>LS</w:t>
            </w:r>
          </w:p>
        </w:tc>
        <w:tc>
          <w:tcPr>
            <w:tcW w:w="2183" w:type="dxa"/>
            <w:gridSpan w:val="2"/>
            <w:hideMark/>
          </w:tcPr>
          <w:p w:rsidR="00240151" w:rsidRPr="001F4011" w:rsidRDefault="00240151" w:rsidP="00553603">
            <w:r w:rsidRPr="001F4011">
              <w:t xml:space="preserve"> $                                      </w:t>
            </w:r>
          </w:p>
        </w:tc>
      </w:tr>
      <w:tr w:rsidR="00240151" w:rsidRPr="001F4011" w:rsidTr="00C55241">
        <w:trPr>
          <w:trHeight w:val="402"/>
        </w:trPr>
        <w:tc>
          <w:tcPr>
            <w:tcW w:w="715" w:type="dxa"/>
            <w:hideMark/>
          </w:tcPr>
          <w:p w:rsidR="00240151" w:rsidRPr="001F4011" w:rsidRDefault="00240151" w:rsidP="0096476A">
            <w:r w:rsidRPr="001F4011">
              <w:t>1</w:t>
            </w:r>
            <w:r w:rsidR="0096476A">
              <w:t>9</w:t>
            </w:r>
          </w:p>
        </w:tc>
        <w:tc>
          <w:tcPr>
            <w:tcW w:w="5850" w:type="dxa"/>
            <w:hideMark/>
          </w:tcPr>
          <w:p w:rsidR="00240151" w:rsidRPr="001F4011" w:rsidRDefault="00932C27" w:rsidP="00553603">
            <w:r>
              <w:t xml:space="preserve">Supply and install of </w:t>
            </w:r>
            <w:r w:rsidR="00C55241">
              <w:t>Wi-Fi</w:t>
            </w:r>
            <w:r>
              <w:t xml:space="preserve"> pole and base including conduit from </w:t>
            </w:r>
            <w:r w:rsidR="00C55241">
              <w:t>off-site</w:t>
            </w:r>
            <w:r>
              <w:t xml:space="preserve"> connection and Utility Room and pole.</w:t>
            </w:r>
          </w:p>
        </w:tc>
        <w:tc>
          <w:tcPr>
            <w:tcW w:w="630" w:type="dxa"/>
            <w:gridSpan w:val="2"/>
            <w:hideMark/>
          </w:tcPr>
          <w:p w:rsidR="00240151" w:rsidRPr="001F4011" w:rsidRDefault="00240151" w:rsidP="00553603">
            <w:r w:rsidRPr="001F4011">
              <w:t>1</w:t>
            </w:r>
          </w:p>
        </w:tc>
        <w:tc>
          <w:tcPr>
            <w:tcW w:w="630" w:type="dxa"/>
            <w:hideMark/>
          </w:tcPr>
          <w:p w:rsidR="00240151" w:rsidRPr="001F4011" w:rsidRDefault="00240151" w:rsidP="00553603">
            <w:r w:rsidRPr="001F4011">
              <w:t>LS</w:t>
            </w:r>
          </w:p>
        </w:tc>
        <w:tc>
          <w:tcPr>
            <w:tcW w:w="2183" w:type="dxa"/>
            <w:gridSpan w:val="2"/>
            <w:hideMark/>
          </w:tcPr>
          <w:p w:rsidR="00240151" w:rsidRPr="001F4011" w:rsidRDefault="00240151" w:rsidP="00553603">
            <w:r w:rsidRPr="001F4011">
              <w:t xml:space="preserve"> $                                      </w:t>
            </w:r>
          </w:p>
        </w:tc>
      </w:tr>
      <w:tr w:rsidR="00240151" w:rsidRPr="001F4011" w:rsidTr="00C55241">
        <w:trPr>
          <w:trHeight w:val="402"/>
        </w:trPr>
        <w:tc>
          <w:tcPr>
            <w:tcW w:w="715" w:type="dxa"/>
            <w:hideMark/>
          </w:tcPr>
          <w:p w:rsidR="00240151" w:rsidRPr="001F4011" w:rsidRDefault="0096476A" w:rsidP="00553603">
            <w:r>
              <w:t>20</w:t>
            </w:r>
          </w:p>
        </w:tc>
        <w:tc>
          <w:tcPr>
            <w:tcW w:w="5850" w:type="dxa"/>
            <w:hideMark/>
          </w:tcPr>
          <w:p w:rsidR="00240151" w:rsidRPr="001F4011" w:rsidRDefault="00932C27" w:rsidP="00932C27">
            <w:r>
              <w:t>Waterpark construction including all landscape, electrical, mechanical, structural and civil along with commissioning for Fraser Health Operating Permit in 2022.</w:t>
            </w:r>
          </w:p>
        </w:tc>
        <w:tc>
          <w:tcPr>
            <w:tcW w:w="630" w:type="dxa"/>
            <w:gridSpan w:val="2"/>
            <w:hideMark/>
          </w:tcPr>
          <w:p w:rsidR="00240151" w:rsidRPr="001F4011" w:rsidRDefault="00240151" w:rsidP="00553603">
            <w:r w:rsidRPr="001F4011">
              <w:t>1</w:t>
            </w:r>
          </w:p>
        </w:tc>
        <w:tc>
          <w:tcPr>
            <w:tcW w:w="630" w:type="dxa"/>
            <w:hideMark/>
          </w:tcPr>
          <w:p w:rsidR="00240151" w:rsidRPr="001F4011" w:rsidRDefault="00240151" w:rsidP="00553603">
            <w:r w:rsidRPr="001F4011">
              <w:t>LS</w:t>
            </w:r>
          </w:p>
        </w:tc>
        <w:tc>
          <w:tcPr>
            <w:tcW w:w="2183" w:type="dxa"/>
            <w:gridSpan w:val="2"/>
            <w:hideMark/>
          </w:tcPr>
          <w:p w:rsidR="00240151" w:rsidRPr="001F4011" w:rsidRDefault="00240151" w:rsidP="00553603">
            <w:r w:rsidRPr="001F4011">
              <w:t xml:space="preserve"> $                                        </w:t>
            </w:r>
          </w:p>
        </w:tc>
      </w:tr>
      <w:tr w:rsidR="00240151" w:rsidRPr="001F4011" w:rsidTr="00C55241">
        <w:trPr>
          <w:trHeight w:val="402"/>
        </w:trPr>
        <w:tc>
          <w:tcPr>
            <w:tcW w:w="715" w:type="dxa"/>
          </w:tcPr>
          <w:p w:rsidR="00240151" w:rsidRPr="001F4011" w:rsidRDefault="0096476A" w:rsidP="00553603">
            <w:r>
              <w:t>21</w:t>
            </w:r>
          </w:p>
        </w:tc>
        <w:tc>
          <w:tcPr>
            <w:tcW w:w="5850" w:type="dxa"/>
          </w:tcPr>
          <w:p w:rsidR="00240151" w:rsidRPr="001F4011" w:rsidRDefault="00932C27" w:rsidP="00553603">
            <w:r w:rsidRPr="001F4011">
              <w:t>Irrigation system, including POC work affiliated with water service connection</w:t>
            </w:r>
          </w:p>
        </w:tc>
        <w:tc>
          <w:tcPr>
            <w:tcW w:w="630" w:type="dxa"/>
            <w:gridSpan w:val="2"/>
          </w:tcPr>
          <w:p w:rsidR="00240151" w:rsidRPr="001F4011" w:rsidRDefault="00240151" w:rsidP="00553603">
            <w:r w:rsidRPr="001F4011">
              <w:t>1</w:t>
            </w:r>
          </w:p>
        </w:tc>
        <w:tc>
          <w:tcPr>
            <w:tcW w:w="630" w:type="dxa"/>
          </w:tcPr>
          <w:p w:rsidR="00240151" w:rsidRPr="001F4011" w:rsidRDefault="00240151" w:rsidP="00553603">
            <w:r w:rsidRPr="001F4011">
              <w:t>LS</w:t>
            </w:r>
          </w:p>
        </w:tc>
        <w:tc>
          <w:tcPr>
            <w:tcW w:w="2183" w:type="dxa"/>
            <w:gridSpan w:val="2"/>
          </w:tcPr>
          <w:p w:rsidR="00240151" w:rsidRPr="001F4011" w:rsidRDefault="00240151" w:rsidP="00553603">
            <w:r w:rsidRPr="001F4011">
              <w:t xml:space="preserve"> $                                        </w:t>
            </w:r>
          </w:p>
        </w:tc>
      </w:tr>
      <w:tr w:rsidR="00240151" w:rsidRPr="001F4011" w:rsidTr="00C55241">
        <w:trPr>
          <w:trHeight w:val="402"/>
        </w:trPr>
        <w:tc>
          <w:tcPr>
            <w:tcW w:w="715" w:type="dxa"/>
            <w:shd w:val="clear" w:color="auto" w:fill="auto"/>
            <w:hideMark/>
          </w:tcPr>
          <w:p w:rsidR="00240151" w:rsidRPr="001F4011" w:rsidRDefault="0096476A" w:rsidP="00553603">
            <w:r>
              <w:t>22</w:t>
            </w:r>
          </w:p>
        </w:tc>
        <w:tc>
          <w:tcPr>
            <w:tcW w:w="5850" w:type="dxa"/>
            <w:shd w:val="clear" w:color="auto" w:fill="auto"/>
            <w:hideMark/>
          </w:tcPr>
          <w:p w:rsidR="00240151" w:rsidRPr="001F4011" w:rsidRDefault="00932C27" w:rsidP="00553603">
            <w:r>
              <w:t>Supply and installation of all playground equipment</w:t>
            </w:r>
            <w:r w:rsidR="0096476A">
              <w:t xml:space="preserve"> per Drawings and Specifications.</w:t>
            </w:r>
          </w:p>
        </w:tc>
        <w:tc>
          <w:tcPr>
            <w:tcW w:w="630" w:type="dxa"/>
            <w:gridSpan w:val="2"/>
            <w:shd w:val="clear" w:color="auto" w:fill="auto"/>
            <w:hideMark/>
          </w:tcPr>
          <w:p w:rsidR="00240151" w:rsidRPr="001F4011" w:rsidRDefault="00240151" w:rsidP="00553603">
            <w:r w:rsidRPr="001F4011">
              <w:t>1</w:t>
            </w:r>
          </w:p>
        </w:tc>
        <w:tc>
          <w:tcPr>
            <w:tcW w:w="630" w:type="dxa"/>
            <w:shd w:val="clear" w:color="auto" w:fill="auto"/>
            <w:hideMark/>
          </w:tcPr>
          <w:p w:rsidR="00240151" w:rsidRPr="001F4011" w:rsidRDefault="00240151" w:rsidP="00553603">
            <w:r w:rsidRPr="001F4011">
              <w:t>LS</w:t>
            </w:r>
          </w:p>
        </w:tc>
        <w:tc>
          <w:tcPr>
            <w:tcW w:w="2183" w:type="dxa"/>
            <w:gridSpan w:val="2"/>
            <w:shd w:val="clear" w:color="auto" w:fill="auto"/>
            <w:hideMark/>
          </w:tcPr>
          <w:p w:rsidR="00240151" w:rsidRPr="001F4011" w:rsidRDefault="00240151" w:rsidP="00553603">
            <w:r w:rsidRPr="001F4011">
              <w:t xml:space="preserve"> $                                      </w:t>
            </w:r>
          </w:p>
        </w:tc>
      </w:tr>
      <w:tr w:rsidR="00240151" w:rsidRPr="001F4011" w:rsidTr="00C55241">
        <w:trPr>
          <w:trHeight w:val="402"/>
        </w:trPr>
        <w:tc>
          <w:tcPr>
            <w:tcW w:w="715" w:type="dxa"/>
            <w:hideMark/>
          </w:tcPr>
          <w:p w:rsidR="00240151" w:rsidRPr="001F4011" w:rsidRDefault="00240151" w:rsidP="0096476A">
            <w:r w:rsidRPr="001F4011">
              <w:t>2</w:t>
            </w:r>
            <w:r w:rsidR="0096476A">
              <w:t>3</w:t>
            </w:r>
          </w:p>
        </w:tc>
        <w:tc>
          <w:tcPr>
            <w:tcW w:w="5850" w:type="dxa"/>
            <w:hideMark/>
          </w:tcPr>
          <w:p w:rsidR="00240151" w:rsidRPr="001F4011" w:rsidRDefault="00240151" w:rsidP="0096476A">
            <w:r w:rsidRPr="001F4011">
              <w:t>Site furnishings including supply and install of all tables, benches, rec</w:t>
            </w:r>
            <w:r w:rsidR="0096476A">
              <w:t>eptacles, bike rack, basketball hoop</w:t>
            </w:r>
            <w:r w:rsidRPr="001F4011">
              <w:t xml:space="preserve"> and </w:t>
            </w:r>
            <w:r w:rsidR="0096476A">
              <w:t>chairs</w:t>
            </w:r>
            <w:r w:rsidRPr="001F4011">
              <w:t xml:space="preserve">. </w:t>
            </w:r>
          </w:p>
        </w:tc>
        <w:tc>
          <w:tcPr>
            <w:tcW w:w="630" w:type="dxa"/>
            <w:gridSpan w:val="2"/>
            <w:hideMark/>
          </w:tcPr>
          <w:p w:rsidR="00240151" w:rsidRPr="001F4011" w:rsidRDefault="00240151" w:rsidP="00553603">
            <w:r w:rsidRPr="001F4011">
              <w:t>1</w:t>
            </w:r>
          </w:p>
        </w:tc>
        <w:tc>
          <w:tcPr>
            <w:tcW w:w="630" w:type="dxa"/>
            <w:hideMark/>
          </w:tcPr>
          <w:p w:rsidR="00240151" w:rsidRPr="001F4011" w:rsidRDefault="00240151" w:rsidP="00553603">
            <w:r w:rsidRPr="001F4011">
              <w:t>LS</w:t>
            </w:r>
          </w:p>
        </w:tc>
        <w:tc>
          <w:tcPr>
            <w:tcW w:w="2183" w:type="dxa"/>
            <w:gridSpan w:val="2"/>
            <w:hideMark/>
          </w:tcPr>
          <w:p w:rsidR="00240151" w:rsidRPr="001F4011" w:rsidRDefault="00240151" w:rsidP="00553603">
            <w:r w:rsidRPr="001F4011">
              <w:t xml:space="preserve"> $                                      </w:t>
            </w:r>
          </w:p>
        </w:tc>
      </w:tr>
      <w:tr w:rsidR="003A6980" w:rsidRPr="001F4011" w:rsidTr="00C55241">
        <w:trPr>
          <w:trHeight w:val="402"/>
        </w:trPr>
        <w:tc>
          <w:tcPr>
            <w:tcW w:w="715" w:type="dxa"/>
          </w:tcPr>
          <w:p w:rsidR="003A6980" w:rsidRPr="001F4011" w:rsidRDefault="0096476A" w:rsidP="00553603">
            <w:r>
              <w:t>24</w:t>
            </w:r>
          </w:p>
        </w:tc>
        <w:tc>
          <w:tcPr>
            <w:tcW w:w="5850" w:type="dxa"/>
          </w:tcPr>
          <w:p w:rsidR="003A6980" w:rsidRPr="001F4011" w:rsidRDefault="003A6980" w:rsidP="00553603">
            <w:r w:rsidRPr="001F4011">
              <w:t>Supply and install of growing medium for lawn spaces, planting beds and trees trenches including placement, fine grading, and compaction.</w:t>
            </w:r>
          </w:p>
        </w:tc>
        <w:tc>
          <w:tcPr>
            <w:tcW w:w="630" w:type="dxa"/>
            <w:gridSpan w:val="2"/>
          </w:tcPr>
          <w:p w:rsidR="003A6980" w:rsidRPr="001F4011" w:rsidRDefault="003A6980" w:rsidP="00553603">
            <w:r>
              <w:t>1</w:t>
            </w:r>
          </w:p>
        </w:tc>
        <w:tc>
          <w:tcPr>
            <w:tcW w:w="630" w:type="dxa"/>
          </w:tcPr>
          <w:p w:rsidR="003A6980" w:rsidRPr="001F4011" w:rsidRDefault="003A6980" w:rsidP="00553603">
            <w:r>
              <w:t>LS</w:t>
            </w:r>
          </w:p>
        </w:tc>
        <w:tc>
          <w:tcPr>
            <w:tcW w:w="2183" w:type="dxa"/>
            <w:gridSpan w:val="2"/>
          </w:tcPr>
          <w:p w:rsidR="003A6980" w:rsidRPr="001F4011" w:rsidRDefault="00AF54A5" w:rsidP="00553603">
            <w:r>
              <w:t xml:space="preserve"> $                                      </w:t>
            </w:r>
          </w:p>
        </w:tc>
      </w:tr>
      <w:tr w:rsidR="00240151" w:rsidRPr="001F4011" w:rsidTr="00C55241">
        <w:trPr>
          <w:trHeight w:val="402"/>
        </w:trPr>
        <w:tc>
          <w:tcPr>
            <w:tcW w:w="715" w:type="dxa"/>
          </w:tcPr>
          <w:p w:rsidR="00240151" w:rsidRPr="001F4011" w:rsidRDefault="00240151" w:rsidP="0096476A">
            <w:r w:rsidRPr="001F4011">
              <w:t>2</w:t>
            </w:r>
            <w:r w:rsidR="0096476A">
              <w:t>5</w:t>
            </w:r>
          </w:p>
        </w:tc>
        <w:tc>
          <w:tcPr>
            <w:tcW w:w="5850" w:type="dxa"/>
            <w:hideMark/>
          </w:tcPr>
          <w:p w:rsidR="00240151" w:rsidRPr="001F4011" w:rsidRDefault="00240151" w:rsidP="003A6980">
            <w:r w:rsidRPr="001F4011">
              <w:t>Supply and in</w:t>
            </w:r>
            <w:r w:rsidR="003A6980">
              <w:t>stall of trees, shrubs, sod and/or hydro</w:t>
            </w:r>
            <w:r w:rsidRPr="001F4011">
              <w:t>seed</w:t>
            </w:r>
            <w:r w:rsidR="003A6980">
              <w:t>/seed</w:t>
            </w:r>
            <w:r w:rsidRPr="001F4011">
              <w:t>, complete with 100% establishment</w:t>
            </w:r>
          </w:p>
        </w:tc>
        <w:tc>
          <w:tcPr>
            <w:tcW w:w="630" w:type="dxa"/>
            <w:gridSpan w:val="2"/>
            <w:hideMark/>
          </w:tcPr>
          <w:p w:rsidR="00240151" w:rsidRPr="001F4011" w:rsidRDefault="00240151" w:rsidP="00553603">
            <w:r w:rsidRPr="001F4011">
              <w:t>1</w:t>
            </w:r>
          </w:p>
        </w:tc>
        <w:tc>
          <w:tcPr>
            <w:tcW w:w="630" w:type="dxa"/>
            <w:hideMark/>
          </w:tcPr>
          <w:p w:rsidR="00240151" w:rsidRPr="001F4011" w:rsidRDefault="00240151" w:rsidP="00553603">
            <w:r w:rsidRPr="001F4011">
              <w:t>LS</w:t>
            </w:r>
          </w:p>
        </w:tc>
        <w:tc>
          <w:tcPr>
            <w:tcW w:w="2183" w:type="dxa"/>
            <w:gridSpan w:val="2"/>
            <w:hideMark/>
          </w:tcPr>
          <w:p w:rsidR="00240151" w:rsidRPr="001F4011" w:rsidRDefault="00240151" w:rsidP="00553603">
            <w:r w:rsidRPr="001F4011">
              <w:t xml:space="preserve"> $                                      </w:t>
            </w:r>
          </w:p>
        </w:tc>
      </w:tr>
      <w:tr w:rsidR="00240151" w:rsidRPr="001F4011" w:rsidTr="00C55241">
        <w:trPr>
          <w:trHeight w:val="600"/>
        </w:trPr>
        <w:tc>
          <w:tcPr>
            <w:tcW w:w="715" w:type="dxa"/>
            <w:hideMark/>
          </w:tcPr>
          <w:p w:rsidR="00240151" w:rsidRPr="001F4011" w:rsidRDefault="00240151" w:rsidP="0096476A">
            <w:r w:rsidRPr="001F4011">
              <w:t>2</w:t>
            </w:r>
            <w:r w:rsidR="0096476A">
              <w:t>6</w:t>
            </w:r>
          </w:p>
        </w:tc>
        <w:tc>
          <w:tcPr>
            <w:tcW w:w="5850" w:type="dxa"/>
            <w:hideMark/>
          </w:tcPr>
          <w:p w:rsidR="00240151" w:rsidRPr="001F4011" w:rsidRDefault="00240151" w:rsidP="00553603">
            <w:r w:rsidRPr="001F4011">
              <w:t>Close out documentation including as-built drawings, survey (CAD)</w:t>
            </w:r>
          </w:p>
        </w:tc>
        <w:tc>
          <w:tcPr>
            <w:tcW w:w="630" w:type="dxa"/>
            <w:gridSpan w:val="2"/>
            <w:hideMark/>
          </w:tcPr>
          <w:p w:rsidR="00240151" w:rsidRPr="001F4011" w:rsidRDefault="00240151" w:rsidP="00553603">
            <w:r w:rsidRPr="001F4011">
              <w:t>1</w:t>
            </w:r>
          </w:p>
        </w:tc>
        <w:tc>
          <w:tcPr>
            <w:tcW w:w="630" w:type="dxa"/>
            <w:hideMark/>
          </w:tcPr>
          <w:p w:rsidR="00240151" w:rsidRPr="001F4011" w:rsidRDefault="00240151" w:rsidP="00553603">
            <w:r w:rsidRPr="001F4011">
              <w:t>LS</w:t>
            </w:r>
          </w:p>
        </w:tc>
        <w:tc>
          <w:tcPr>
            <w:tcW w:w="2183" w:type="dxa"/>
            <w:gridSpan w:val="2"/>
            <w:hideMark/>
          </w:tcPr>
          <w:p w:rsidR="00240151" w:rsidRPr="001F4011" w:rsidRDefault="00240151" w:rsidP="00553603">
            <w:r w:rsidRPr="001F4011">
              <w:t xml:space="preserve"> $         </w:t>
            </w:r>
            <w:r w:rsidR="00F477A4">
              <w:t xml:space="preserve">                             </w:t>
            </w:r>
          </w:p>
        </w:tc>
      </w:tr>
      <w:tr w:rsidR="002C2D81" w:rsidRPr="001F4011" w:rsidTr="00C55241">
        <w:trPr>
          <w:trHeight w:val="600"/>
        </w:trPr>
        <w:tc>
          <w:tcPr>
            <w:tcW w:w="715" w:type="dxa"/>
          </w:tcPr>
          <w:p w:rsidR="002C2D81" w:rsidRPr="001F4011" w:rsidRDefault="002C2D81" w:rsidP="0096476A">
            <w:r>
              <w:t>27</w:t>
            </w:r>
          </w:p>
        </w:tc>
        <w:tc>
          <w:tcPr>
            <w:tcW w:w="5850" w:type="dxa"/>
          </w:tcPr>
          <w:p w:rsidR="002C2D81" w:rsidRPr="001F4011" w:rsidRDefault="002C2D81" w:rsidP="00553603">
            <w:r>
              <w:t>Preparation and submission of Asset Inventory Spreadsheet</w:t>
            </w:r>
          </w:p>
        </w:tc>
        <w:tc>
          <w:tcPr>
            <w:tcW w:w="630" w:type="dxa"/>
            <w:gridSpan w:val="2"/>
          </w:tcPr>
          <w:p w:rsidR="002C2D81" w:rsidRPr="001F4011" w:rsidRDefault="002C2D81" w:rsidP="00553603">
            <w:r>
              <w:t>1</w:t>
            </w:r>
          </w:p>
        </w:tc>
        <w:tc>
          <w:tcPr>
            <w:tcW w:w="630" w:type="dxa"/>
          </w:tcPr>
          <w:p w:rsidR="002C2D81" w:rsidRPr="001F4011" w:rsidRDefault="002C2D81" w:rsidP="00553603">
            <w:r>
              <w:t>LS</w:t>
            </w:r>
          </w:p>
        </w:tc>
        <w:tc>
          <w:tcPr>
            <w:tcW w:w="2183" w:type="dxa"/>
            <w:gridSpan w:val="2"/>
          </w:tcPr>
          <w:p w:rsidR="002C2D81" w:rsidRPr="001F4011" w:rsidRDefault="002C2D81" w:rsidP="00553603">
            <w:r>
              <w:t>$</w:t>
            </w:r>
          </w:p>
        </w:tc>
      </w:tr>
      <w:tr w:rsidR="00240151" w:rsidRPr="001F4011" w:rsidTr="00C55241">
        <w:trPr>
          <w:trHeight w:val="402"/>
        </w:trPr>
        <w:tc>
          <w:tcPr>
            <w:tcW w:w="715" w:type="dxa"/>
            <w:hideMark/>
          </w:tcPr>
          <w:p w:rsidR="00240151" w:rsidRPr="001F4011" w:rsidRDefault="00240151" w:rsidP="0096476A">
            <w:r w:rsidRPr="001F4011">
              <w:t>2</w:t>
            </w:r>
            <w:r w:rsidR="002C2D81">
              <w:t>8</w:t>
            </w:r>
          </w:p>
        </w:tc>
        <w:tc>
          <w:tcPr>
            <w:tcW w:w="5850" w:type="dxa"/>
            <w:hideMark/>
          </w:tcPr>
          <w:p w:rsidR="00240151" w:rsidRPr="001F4011" w:rsidRDefault="00240151" w:rsidP="00553603">
            <w:r w:rsidRPr="001F4011">
              <w:t>Labour and Materials Payment Bond</w:t>
            </w:r>
          </w:p>
        </w:tc>
        <w:tc>
          <w:tcPr>
            <w:tcW w:w="630" w:type="dxa"/>
            <w:gridSpan w:val="2"/>
            <w:hideMark/>
          </w:tcPr>
          <w:p w:rsidR="00240151" w:rsidRPr="001F4011" w:rsidRDefault="00240151" w:rsidP="00553603">
            <w:r w:rsidRPr="001F4011">
              <w:t>1</w:t>
            </w:r>
          </w:p>
        </w:tc>
        <w:tc>
          <w:tcPr>
            <w:tcW w:w="630" w:type="dxa"/>
            <w:hideMark/>
          </w:tcPr>
          <w:p w:rsidR="00240151" w:rsidRPr="001F4011" w:rsidRDefault="00240151" w:rsidP="00553603">
            <w:r w:rsidRPr="001F4011">
              <w:t>LS</w:t>
            </w:r>
          </w:p>
        </w:tc>
        <w:tc>
          <w:tcPr>
            <w:tcW w:w="2183" w:type="dxa"/>
            <w:gridSpan w:val="2"/>
            <w:hideMark/>
          </w:tcPr>
          <w:p w:rsidR="00240151" w:rsidRPr="001F4011" w:rsidRDefault="00240151" w:rsidP="00553603">
            <w:r w:rsidRPr="001F4011">
              <w:t xml:space="preserve"> $                                      </w:t>
            </w:r>
          </w:p>
        </w:tc>
      </w:tr>
      <w:tr w:rsidR="00240151" w:rsidRPr="001F4011" w:rsidTr="00C55241">
        <w:trPr>
          <w:trHeight w:val="402"/>
        </w:trPr>
        <w:tc>
          <w:tcPr>
            <w:tcW w:w="715" w:type="dxa"/>
            <w:hideMark/>
          </w:tcPr>
          <w:p w:rsidR="00240151" w:rsidRPr="001F4011" w:rsidRDefault="00240151" w:rsidP="002C2D81">
            <w:r w:rsidRPr="001F4011">
              <w:t>2</w:t>
            </w:r>
            <w:r w:rsidR="002C2D81">
              <w:t>9</w:t>
            </w:r>
          </w:p>
        </w:tc>
        <w:tc>
          <w:tcPr>
            <w:tcW w:w="5850" w:type="dxa"/>
            <w:hideMark/>
          </w:tcPr>
          <w:p w:rsidR="00240151" w:rsidRPr="001F4011" w:rsidRDefault="00240151" w:rsidP="00553603">
            <w:r w:rsidRPr="001F4011">
              <w:t xml:space="preserve">Performance Bond </w:t>
            </w:r>
          </w:p>
        </w:tc>
        <w:tc>
          <w:tcPr>
            <w:tcW w:w="630" w:type="dxa"/>
            <w:gridSpan w:val="2"/>
            <w:hideMark/>
          </w:tcPr>
          <w:p w:rsidR="00240151" w:rsidRPr="001F4011" w:rsidRDefault="00240151" w:rsidP="00553603">
            <w:r w:rsidRPr="001F4011">
              <w:t>1</w:t>
            </w:r>
          </w:p>
        </w:tc>
        <w:tc>
          <w:tcPr>
            <w:tcW w:w="630" w:type="dxa"/>
            <w:hideMark/>
          </w:tcPr>
          <w:p w:rsidR="00240151" w:rsidRPr="001F4011" w:rsidRDefault="00240151" w:rsidP="00553603">
            <w:r w:rsidRPr="001F4011">
              <w:t>LS</w:t>
            </w:r>
          </w:p>
        </w:tc>
        <w:tc>
          <w:tcPr>
            <w:tcW w:w="2183" w:type="dxa"/>
            <w:gridSpan w:val="2"/>
            <w:hideMark/>
          </w:tcPr>
          <w:p w:rsidR="00240151" w:rsidRPr="001F4011" w:rsidRDefault="00240151" w:rsidP="00553603">
            <w:r w:rsidRPr="001F4011">
              <w:t xml:space="preserve"> $                                      </w:t>
            </w:r>
          </w:p>
        </w:tc>
      </w:tr>
      <w:tr w:rsidR="00240151" w:rsidRPr="001F4011" w:rsidTr="002E3E1A">
        <w:trPr>
          <w:trHeight w:val="402"/>
        </w:trPr>
        <w:tc>
          <w:tcPr>
            <w:tcW w:w="10008" w:type="dxa"/>
            <w:gridSpan w:val="7"/>
            <w:shd w:val="clear" w:color="auto" w:fill="D9D9D9" w:themeFill="background1" w:themeFillShade="D9"/>
            <w:hideMark/>
          </w:tcPr>
          <w:p w:rsidR="00240151" w:rsidRPr="001F4011" w:rsidRDefault="00240151" w:rsidP="00553603">
            <w:pPr>
              <w:rPr>
                <w:b/>
                <w:bCs/>
              </w:rPr>
            </w:pPr>
            <w:r w:rsidRPr="001F4011">
              <w:rPr>
                <w:b/>
                <w:bCs/>
              </w:rPr>
              <w:t>OTHERS Not Listed Above:</w:t>
            </w:r>
          </w:p>
        </w:tc>
      </w:tr>
      <w:tr w:rsidR="005C496A" w:rsidRPr="001F4011" w:rsidTr="00C55241">
        <w:trPr>
          <w:gridAfter w:val="1"/>
          <w:wAfter w:w="23" w:type="dxa"/>
          <w:trHeight w:val="402"/>
        </w:trPr>
        <w:tc>
          <w:tcPr>
            <w:tcW w:w="715" w:type="dxa"/>
            <w:hideMark/>
          </w:tcPr>
          <w:p w:rsidR="005C496A" w:rsidRPr="001F4011" w:rsidRDefault="002C2D81" w:rsidP="0096476A">
            <w:r>
              <w:t>30</w:t>
            </w:r>
          </w:p>
        </w:tc>
        <w:tc>
          <w:tcPr>
            <w:tcW w:w="5850" w:type="dxa"/>
            <w:hideMark/>
          </w:tcPr>
          <w:p w:rsidR="005C496A" w:rsidRPr="001F4011" w:rsidRDefault="005C496A" w:rsidP="00553603">
            <w:r w:rsidRPr="001F4011">
              <w:t> </w:t>
            </w:r>
          </w:p>
        </w:tc>
        <w:tc>
          <w:tcPr>
            <w:tcW w:w="360" w:type="dxa"/>
            <w:hideMark/>
          </w:tcPr>
          <w:p w:rsidR="005C496A" w:rsidRPr="001F4011" w:rsidRDefault="005C496A" w:rsidP="00553603">
            <w:r w:rsidRPr="001F4011">
              <w:t>1</w:t>
            </w:r>
          </w:p>
        </w:tc>
        <w:tc>
          <w:tcPr>
            <w:tcW w:w="900" w:type="dxa"/>
            <w:gridSpan w:val="2"/>
            <w:hideMark/>
          </w:tcPr>
          <w:p w:rsidR="005C496A" w:rsidRPr="001F4011" w:rsidRDefault="005C496A" w:rsidP="00553603">
            <w:r w:rsidRPr="001F4011">
              <w:t>LS</w:t>
            </w:r>
          </w:p>
        </w:tc>
        <w:tc>
          <w:tcPr>
            <w:tcW w:w="2160" w:type="dxa"/>
            <w:hideMark/>
          </w:tcPr>
          <w:p w:rsidR="005C496A" w:rsidRPr="001F4011" w:rsidRDefault="005C496A" w:rsidP="00553603">
            <w:r w:rsidRPr="001F4011">
              <w:t xml:space="preserve"> $                                        </w:t>
            </w:r>
          </w:p>
        </w:tc>
      </w:tr>
      <w:tr w:rsidR="005C496A" w:rsidRPr="001F4011" w:rsidTr="00C55241">
        <w:trPr>
          <w:gridAfter w:val="1"/>
          <w:wAfter w:w="23" w:type="dxa"/>
          <w:trHeight w:val="402"/>
        </w:trPr>
        <w:tc>
          <w:tcPr>
            <w:tcW w:w="715" w:type="dxa"/>
            <w:hideMark/>
          </w:tcPr>
          <w:p w:rsidR="005C496A" w:rsidRPr="001F4011" w:rsidRDefault="0096476A" w:rsidP="00553603">
            <w:r>
              <w:t>3</w:t>
            </w:r>
            <w:r w:rsidR="002C2D81">
              <w:t>1</w:t>
            </w:r>
          </w:p>
        </w:tc>
        <w:tc>
          <w:tcPr>
            <w:tcW w:w="5850" w:type="dxa"/>
            <w:hideMark/>
          </w:tcPr>
          <w:p w:rsidR="005C496A" w:rsidRPr="001F4011" w:rsidRDefault="005C496A" w:rsidP="00553603">
            <w:r w:rsidRPr="001F4011">
              <w:t> </w:t>
            </w:r>
          </w:p>
        </w:tc>
        <w:tc>
          <w:tcPr>
            <w:tcW w:w="360" w:type="dxa"/>
            <w:hideMark/>
          </w:tcPr>
          <w:p w:rsidR="005C496A" w:rsidRPr="001F4011" w:rsidRDefault="005C496A" w:rsidP="00553603">
            <w:r w:rsidRPr="001F4011">
              <w:t>1</w:t>
            </w:r>
          </w:p>
        </w:tc>
        <w:tc>
          <w:tcPr>
            <w:tcW w:w="900" w:type="dxa"/>
            <w:gridSpan w:val="2"/>
            <w:hideMark/>
          </w:tcPr>
          <w:p w:rsidR="005C496A" w:rsidRPr="001F4011" w:rsidRDefault="005C496A" w:rsidP="00553603">
            <w:r w:rsidRPr="001F4011">
              <w:t>LS</w:t>
            </w:r>
          </w:p>
        </w:tc>
        <w:tc>
          <w:tcPr>
            <w:tcW w:w="2160" w:type="dxa"/>
            <w:hideMark/>
          </w:tcPr>
          <w:p w:rsidR="005C496A" w:rsidRPr="001F4011" w:rsidRDefault="005C496A" w:rsidP="00553603">
            <w:r w:rsidRPr="001F4011">
              <w:t xml:space="preserve"> $                                      </w:t>
            </w:r>
          </w:p>
        </w:tc>
      </w:tr>
      <w:tr w:rsidR="00240151" w:rsidRPr="001F4011" w:rsidTr="00751654">
        <w:trPr>
          <w:trHeight w:val="341"/>
        </w:trPr>
        <w:tc>
          <w:tcPr>
            <w:tcW w:w="7825" w:type="dxa"/>
            <w:gridSpan w:val="5"/>
            <w:shd w:val="clear" w:color="auto" w:fill="D9D9D9" w:themeFill="background1" w:themeFillShade="D9"/>
            <w:hideMark/>
          </w:tcPr>
          <w:p w:rsidR="00240151" w:rsidRPr="001F4011" w:rsidRDefault="00240151" w:rsidP="00553603">
            <w:pPr>
              <w:rPr>
                <w:b/>
                <w:bCs/>
              </w:rPr>
            </w:pPr>
            <w:r w:rsidRPr="001F4011">
              <w:rPr>
                <w:b/>
                <w:bCs/>
              </w:rPr>
              <w:t>TOTAL PRICE (exclude GST)</w:t>
            </w:r>
          </w:p>
        </w:tc>
        <w:tc>
          <w:tcPr>
            <w:tcW w:w="2183" w:type="dxa"/>
            <w:gridSpan w:val="2"/>
            <w:shd w:val="clear" w:color="auto" w:fill="D9D9D9" w:themeFill="background1" w:themeFillShade="D9"/>
            <w:hideMark/>
          </w:tcPr>
          <w:p w:rsidR="00240151" w:rsidRPr="001F4011" w:rsidRDefault="00240151" w:rsidP="00553603">
            <w:pPr>
              <w:rPr>
                <w:b/>
                <w:bCs/>
              </w:rPr>
            </w:pPr>
            <w:r w:rsidRPr="001F4011">
              <w:rPr>
                <w:b/>
                <w:bCs/>
              </w:rPr>
              <w:t xml:space="preserve"> $                                        </w:t>
            </w:r>
          </w:p>
        </w:tc>
      </w:tr>
    </w:tbl>
    <w:p w:rsidR="00240151" w:rsidRPr="00240151" w:rsidRDefault="00240151" w:rsidP="00FF0C66">
      <w:pPr>
        <w:pStyle w:val="ListParagraph"/>
        <w:ind w:left="360"/>
        <w:rPr>
          <w:rFonts w:cs="Arial"/>
          <w:lang w:val="en-CA"/>
        </w:rPr>
      </w:pPr>
      <w:r w:rsidRPr="00240151">
        <w:rPr>
          <w:rFonts w:cs="Arial"/>
          <w:lang w:val="en-CA"/>
        </w:rPr>
        <w:t>LS=Lump Sum</w:t>
      </w:r>
    </w:p>
    <w:p w:rsidR="001512F7" w:rsidRPr="00B0672F" w:rsidRDefault="001512F7" w:rsidP="00FF0C66">
      <w:pPr>
        <w:numPr>
          <w:ilvl w:val="1"/>
          <w:numId w:val="3"/>
        </w:numPr>
        <w:tabs>
          <w:tab w:val="left" w:pos="360"/>
        </w:tabs>
        <w:spacing w:before="120" w:after="120"/>
        <w:rPr>
          <w:rFonts w:cs="Arial"/>
          <w:u w:val="single"/>
          <w:lang w:val="en-CA"/>
        </w:rPr>
      </w:pPr>
      <w:r>
        <w:rPr>
          <w:rFonts w:cs="Arial"/>
          <w:u w:val="single"/>
          <w:lang w:val="en-CA"/>
        </w:rPr>
        <w:lastRenderedPageBreak/>
        <w:t>Optional Prices</w:t>
      </w:r>
    </w:p>
    <w:p w:rsidR="001512F7" w:rsidRDefault="001512F7" w:rsidP="002C3315">
      <w:pPr>
        <w:spacing w:before="120" w:after="120"/>
        <w:ind w:left="810"/>
        <w:jc w:val="both"/>
        <w:rPr>
          <w:rFonts w:cs="Arial"/>
        </w:rPr>
      </w:pPr>
      <w:r w:rsidRPr="003E5320">
        <w:rPr>
          <w:rFonts w:cs="Arial"/>
        </w:rPr>
        <w:t>The following is a list of Optional Prices and forms part of this Contract, upon the acceptance of any or all of the Optional Prices</w:t>
      </w:r>
      <w:r w:rsidR="00171B6A">
        <w:rPr>
          <w:rFonts w:cs="Arial"/>
        </w:rPr>
        <w:t xml:space="preserve"> </w:t>
      </w:r>
      <w:r w:rsidR="00171B6A" w:rsidRPr="00A06AAC">
        <w:rPr>
          <w:rFonts w:cs="Arial"/>
          <w:color w:val="C00000"/>
        </w:rPr>
        <w:t>to be read in conjunction with L3.2</w:t>
      </w:r>
      <w:r w:rsidRPr="00A06AAC">
        <w:rPr>
          <w:rFonts w:cs="Arial"/>
          <w:color w:val="C00000"/>
        </w:rPr>
        <w:t xml:space="preserve">. </w:t>
      </w:r>
      <w:r w:rsidRPr="003E5320">
        <w:rPr>
          <w:rFonts w:cs="Arial"/>
        </w:rPr>
        <w:t xml:space="preserve"> The Optional Prices are a deduction from or addition to the Total Proposal Price and do not include GST.  </w:t>
      </w:r>
      <w:r w:rsidRPr="003E5320">
        <w:rPr>
          <w:rFonts w:cs="Arial"/>
          <w:b/>
        </w:rPr>
        <w:t>DO NOT</w:t>
      </w:r>
      <w:r w:rsidRPr="003E5320">
        <w:rPr>
          <w:rFonts w:cs="Arial"/>
        </w:rPr>
        <w:t xml:space="preserve"> state a revised Total Proposal Price.</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05"/>
        <w:gridCol w:w="6480"/>
        <w:gridCol w:w="1710"/>
      </w:tblGrid>
      <w:tr w:rsidR="00D33F83" w:rsidRPr="001F4011" w:rsidTr="0000299F">
        <w:trPr>
          <w:trHeight w:val="975"/>
          <w:jc w:val="center"/>
        </w:trPr>
        <w:tc>
          <w:tcPr>
            <w:tcW w:w="805" w:type="dxa"/>
            <w:shd w:val="clear" w:color="auto" w:fill="D9D9D9" w:themeFill="background1" w:themeFillShade="D9"/>
            <w:vAlign w:val="center"/>
          </w:tcPr>
          <w:p w:rsidR="00D33F83" w:rsidRPr="001F4011" w:rsidRDefault="00D33F83" w:rsidP="00553603">
            <w:pPr>
              <w:jc w:val="center"/>
              <w:rPr>
                <w:b/>
              </w:rPr>
            </w:pPr>
            <w:r w:rsidRPr="001F4011">
              <w:rPr>
                <w:b/>
              </w:rPr>
              <w:t>Line Item</w:t>
            </w:r>
          </w:p>
        </w:tc>
        <w:tc>
          <w:tcPr>
            <w:tcW w:w="6480" w:type="dxa"/>
            <w:shd w:val="clear" w:color="auto" w:fill="D9D9D9" w:themeFill="background1" w:themeFillShade="D9"/>
            <w:vAlign w:val="center"/>
          </w:tcPr>
          <w:p w:rsidR="00D33F83" w:rsidRPr="001F4011" w:rsidRDefault="00D33F83" w:rsidP="00553603">
            <w:pPr>
              <w:jc w:val="center"/>
              <w:rPr>
                <w:b/>
              </w:rPr>
            </w:pPr>
            <w:r w:rsidRPr="001F4011">
              <w:rPr>
                <w:b/>
              </w:rPr>
              <w:t>Description of Optional Price Items</w:t>
            </w:r>
          </w:p>
        </w:tc>
        <w:tc>
          <w:tcPr>
            <w:tcW w:w="1710" w:type="dxa"/>
            <w:shd w:val="clear" w:color="auto" w:fill="D9D9D9" w:themeFill="background1" w:themeFillShade="D9"/>
            <w:vAlign w:val="center"/>
          </w:tcPr>
          <w:p w:rsidR="00D33F83" w:rsidRPr="001F4011" w:rsidRDefault="006307D6" w:rsidP="00553603">
            <w:pPr>
              <w:jc w:val="center"/>
              <w:rPr>
                <w:b/>
              </w:rPr>
            </w:pPr>
            <w:r>
              <w:rPr>
                <w:b/>
              </w:rPr>
              <w:t>Deletion</w:t>
            </w:r>
            <w:r w:rsidR="00D33F83" w:rsidRPr="001F4011">
              <w:rPr>
                <w:b/>
              </w:rPr>
              <w:br/>
              <w:t>(exclude GST)</w:t>
            </w:r>
          </w:p>
        </w:tc>
      </w:tr>
      <w:tr w:rsidR="00D33F83" w:rsidRPr="001F4011" w:rsidTr="005C496A">
        <w:trPr>
          <w:jc w:val="center"/>
        </w:trPr>
        <w:tc>
          <w:tcPr>
            <w:tcW w:w="805" w:type="dxa"/>
            <w:vAlign w:val="center"/>
          </w:tcPr>
          <w:p w:rsidR="00D33F83" w:rsidRPr="001F4011" w:rsidRDefault="009A372B" w:rsidP="00553603">
            <w:pPr>
              <w:tabs>
                <w:tab w:val="left" w:pos="-1440"/>
                <w:tab w:val="left" w:pos="-720"/>
              </w:tabs>
              <w:suppressAutoHyphens/>
              <w:spacing w:before="240"/>
              <w:jc w:val="center"/>
              <w:rPr>
                <w:rFonts w:cs="Calibri"/>
                <w:color w:val="000000"/>
              </w:rPr>
            </w:pPr>
            <w:r>
              <w:rPr>
                <w:rFonts w:cs="Calibri"/>
                <w:color w:val="000000"/>
              </w:rPr>
              <w:t>1</w:t>
            </w:r>
          </w:p>
        </w:tc>
        <w:tc>
          <w:tcPr>
            <w:tcW w:w="6480" w:type="dxa"/>
            <w:vAlign w:val="center"/>
          </w:tcPr>
          <w:p w:rsidR="00D33F83" w:rsidRPr="001F4011" w:rsidRDefault="00D33F83" w:rsidP="006307D6">
            <w:pPr>
              <w:autoSpaceDE w:val="0"/>
              <w:autoSpaceDN w:val="0"/>
              <w:adjustRightInd w:val="0"/>
              <w:rPr>
                <w:rFonts w:cs="Calibri"/>
                <w:color w:val="000000"/>
              </w:rPr>
            </w:pPr>
            <w:r w:rsidRPr="001F4011">
              <w:rPr>
                <w:rFonts w:cs="Calibri"/>
                <w:color w:val="000000"/>
              </w:rPr>
              <w:t xml:space="preserve">Optional </w:t>
            </w:r>
            <w:r w:rsidR="006307D6">
              <w:rPr>
                <w:rFonts w:cs="Calibri"/>
                <w:color w:val="000000"/>
              </w:rPr>
              <w:t xml:space="preserve">CIP </w:t>
            </w:r>
            <w:r w:rsidRPr="001F4011">
              <w:rPr>
                <w:rFonts w:cs="Calibri"/>
                <w:color w:val="000000"/>
              </w:rPr>
              <w:t>c</w:t>
            </w:r>
            <w:r w:rsidR="009A372B">
              <w:rPr>
                <w:rFonts w:cs="Calibri"/>
                <w:color w:val="000000"/>
              </w:rPr>
              <w:t xml:space="preserve">oncrete </w:t>
            </w:r>
            <w:r w:rsidR="006307D6">
              <w:rPr>
                <w:rFonts w:cs="Calibri"/>
                <w:color w:val="000000"/>
              </w:rPr>
              <w:t>edge</w:t>
            </w:r>
            <w:r w:rsidR="009A372B">
              <w:rPr>
                <w:rFonts w:cs="Calibri"/>
                <w:color w:val="000000"/>
              </w:rPr>
              <w:t xml:space="preserve"> </w:t>
            </w:r>
            <w:r w:rsidR="008F306A">
              <w:rPr>
                <w:rFonts w:cs="Calibri"/>
                <w:color w:val="000000"/>
              </w:rPr>
              <w:t xml:space="preserve">and replace </w:t>
            </w:r>
            <w:r w:rsidR="009A372B">
              <w:rPr>
                <w:rFonts w:cs="Calibri"/>
                <w:color w:val="000000"/>
              </w:rPr>
              <w:t xml:space="preserve">per </w:t>
            </w:r>
            <w:r w:rsidR="008F306A">
              <w:rPr>
                <w:rFonts w:cs="Calibri"/>
                <w:color w:val="000000"/>
              </w:rPr>
              <w:t>L3.2</w:t>
            </w:r>
            <w:r w:rsidRPr="001F4011">
              <w:rPr>
                <w:rFonts w:cs="Calibri"/>
                <w:color w:val="000000"/>
              </w:rPr>
              <w:t>.</w:t>
            </w:r>
          </w:p>
        </w:tc>
        <w:tc>
          <w:tcPr>
            <w:tcW w:w="1710" w:type="dxa"/>
            <w:shd w:val="clear" w:color="auto" w:fill="auto"/>
            <w:vAlign w:val="center"/>
          </w:tcPr>
          <w:p w:rsidR="00D33F83" w:rsidRPr="001F4011" w:rsidRDefault="00F477A4" w:rsidP="00F477A4">
            <w:pPr>
              <w:tabs>
                <w:tab w:val="left" w:pos="-1440"/>
                <w:tab w:val="left" w:pos="-720"/>
              </w:tabs>
              <w:suppressAutoHyphens/>
              <w:spacing w:before="240"/>
              <w:rPr>
                <w:rFonts w:cs="Calibri"/>
                <w:color w:val="000000"/>
              </w:rPr>
            </w:pPr>
            <w:r>
              <w:rPr>
                <w:rFonts w:cs="Calibri"/>
                <w:color w:val="000000"/>
              </w:rPr>
              <w:t>-</w:t>
            </w:r>
            <w:r w:rsidR="00C55241">
              <w:rPr>
                <w:rFonts w:cs="Calibri"/>
                <w:color w:val="000000"/>
              </w:rPr>
              <w:t>$</w:t>
            </w:r>
          </w:p>
        </w:tc>
      </w:tr>
      <w:tr w:rsidR="00D33F83" w:rsidRPr="001F4011" w:rsidTr="005C496A">
        <w:trPr>
          <w:jc w:val="center"/>
        </w:trPr>
        <w:tc>
          <w:tcPr>
            <w:tcW w:w="805" w:type="dxa"/>
            <w:vAlign w:val="center"/>
          </w:tcPr>
          <w:p w:rsidR="00D33F83" w:rsidRPr="001F4011" w:rsidRDefault="009A372B" w:rsidP="00553603">
            <w:pPr>
              <w:tabs>
                <w:tab w:val="left" w:pos="-1440"/>
                <w:tab w:val="left" w:pos="-720"/>
              </w:tabs>
              <w:suppressAutoHyphens/>
              <w:spacing w:before="240"/>
              <w:jc w:val="center"/>
              <w:rPr>
                <w:rFonts w:cs="Calibri"/>
                <w:color w:val="000000"/>
              </w:rPr>
            </w:pPr>
            <w:r>
              <w:rPr>
                <w:rFonts w:cs="Calibri"/>
                <w:color w:val="000000"/>
              </w:rPr>
              <w:t>2</w:t>
            </w:r>
          </w:p>
        </w:tc>
        <w:tc>
          <w:tcPr>
            <w:tcW w:w="6480" w:type="dxa"/>
            <w:vAlign w:val="center"/>
          </w:tcPr>
          <w:p w:rsidR="00D33F83" w:rsidRPr="001F4011" w:rsidDel="00D134DE" w:rsidRDefault="009A372B" w:rsidP="00553603">
            <w:pPr>
              <w:autoSpaceDE w:val="0"/>
              <w:autoSpaceDN w:val="0"/>
              <w:adjustRightInd w:val="0"/>
              <w:rPr>
                <w:rFonts w:cs="Calibri"/>
                <w:color w:val="000000"/>
              </w:rPr>
            </w:pPr>
            <w:r>
              <w:rPr>
                <w:rFonts w:cs="Calibri"/>
                <w:color w:val="000000"/>
              </w:rPr>
              <w:t xml:space="preserve">Optional </w:t>
            </w:r>
            <w:r w:rsidR="006307D6">
              <w:rPr>
                <w:rFonts w:cs="Calibri"/>
                <w:color w:val="000000"/>
              </w:rPr>
              <w:t xml:space="preserve">CIP </w:t>
            </w:r>
            <w:r>
              <w:rPr>
                <w:rFonts w:cs="Calibri"/>
                <w:color w:val="000000"/>
              </w:rPr>
              <w:t xml:space="preserve">concrete seating platforms </w:t>
            </w:r>
            <w:r w:rsidR="008F306A">
              <w:rPr>
                <w:rFonts w:cs="Calibri"/>
                <w:color w:val="000000"/>
              </w:rPr>
              <w:t xml:space="preserve">and replace </w:t>
            </w:r>
            <w:r>
              <w:rPr>
                <w:rFonts w:cs="Calibri"/>
                <w:color w:val="000000"/>
              </w:rPr>
              <w:t>per</w:t>
            </w:r>
            <w:r w:rsidR="006307D6">
              <w:rPr>
                <w:rFonts w:cs="Calibri"/>
                <w:color w:val="000000"/>
              </w:rPr>
              <w:t xml:space="preserve"> L3.2 </w:t>
            </w:r>
          </w:p>
        </w:tc>
        <w:tc>
          <w:tcPr>
            <w:tcW w:w="1710" w:type="dxa"/>
            <w:shd w:val="clear" w:color="auto" w:fill="auto"/>
            <w:vAlign w:val="center"/>
          </w:tcPr>
          <w:p w:rsidR="00D33F83" w:rsidRPr="001F4011" w:rsidRDefault="00C55241" w:rsidP="00C55241">
            <w:pPr>
              <w:tabs>
                <w:tab w:val="left" w:pos="-1440"/>
                <w:tab w:val="left" w:pos="-720"/>
              </w:tabs>
              <w:suppressAutoHyphens/>
              <w:spacing w:before="240"/>
              <w:rPr>
                <w:rFonts w:cs="Calibri"/>
                <w:color w:val="000000"/>
              </w:rPr>
            </w:pPr>
            <w:r>
              <w:rPr>
                <w:rFonts w:cs="Calibri"/>
                <w:color w:val="000000"/>
              </w:rPr>
              <w:t>-$</w:t>
            </w:r>
          </w:p>
        </w:tc>
      </w:tr>
      <w:tr w:rsidR="009A372B" w:rsidRPr="001F4011" w:rsidTr="005C496A">
        <w:trPr>
          <w:jc w:val="center"/>
        </w:trPr>
        <w:tc>
          <w:tcPr>
            <w:tcW w:w="805" w:type="dxa"/>
            <w:vAlign w:val="center"/>
          </w:tcPr>
          <w:p w:rsidR="009A372B" w:rsidRPr="001F4011" w:rsidRDefault="009A372B" w:rsidP="00553603">
            <w:pPr>
              <w:tabs>
                <w:tab w:val="left" w:pos="-1440"/>
                <w:tab w:val="left" w:pos="-720"/>
              </w:tabs>
              <w:suppressAutoHyphens/>
              <w:spacing w:before="240"/>
              <w:jc w:val="center"/>
              <w:rPr>
                <w:rFonts w:cs="Calibri"/>
                <w:color w:val="000000"/>
              </w:rPr>
            </w:pPr>
            <w:r>
              <w:rPr>
                <w:rFonts w:cs="Calibri"/>
                <w:color w:val="000000"/>
              </w:rPr>
              <w:t>3</w:t>
            </w:r>
          </w:p>
        </w:tc>
        <w:tc>
          <w:tcPr>
            <w:tcW w:w="6480" w:type="dxa"/>
            <w:vAlign w:val="center"/>
          </w:tcPr>
          <w:p w:rsidR="009A372B" w:rsidRDefault="009A372B" w:rsidP="006307D6">
            <w:pPr>
              <w:autoSpaceDE w:val="0"/>
              <w:autoSpaceDN w:val="0"/>
              <w:adjustRightInd w:val="0"/>
              <w:rPr>
                <w:rFonts w:cs="Calibri"/>
                <w:color w:val="000000"/>
              </w:rPr>
            </w:pPr>
            <w:r>
              <w:rPr>
                <w:rFonts w:cs="Calibri"/>
                <w:color w:val="000000"/>
              </w:rPr>
              <w:t xml:space="preserve">Optional </w:t>
            </w:r>
            <w:r w:rsidR="006307D6">
              <w:rPr>
                <w:rFonts w:cs="Calibri"/>
                <w:color w:val="000000"/>
              </w:rPr>
              <w:t xml:space="preserve">CIP </w:t>
            </w:r>
            <w:r>
              <w:rPr>
                <w:rFonts w:cs="Calibri"/>
                <w:color w:val="000000"/>
              </w:rPr>
              <w:t xml:space="preserve">concrete </w:t>
            </w:r>
            <w:r w:rsidR="006307D6">
              <w:rPr>
                <w:rFonts w:cs="Calibri"/>
                <w:color w:val="000000"/>
              </w:rPr>
              <w:t xml:space="preserve">seating platforms </w:t>
            </w:r>
            <w:r w:rsidR="008F306A">
              <w:rPr>
                <w:rFonts w:cs="Calibri"/>
                <w:color w:val="000000"/>
              </w:rPr>
              <w:t xml:space="preserve">and replace </w:t>
            </w:r>
            <w:r w:rsidR="006307D6">
              <w:rPr>
                <w:rFonts w:cs="Calibri"/>
                <w:color w:val="000000"/>
              </w:rPr>
              <w:t xml:space="preserve">per L3.2 </w:t>
            </w:r>
          </w:p>
        </w:tc>
        <w:tc>
          <w:tcPr>
            <w:tcW w:w="1710" w:type="dxa"/>
            <w:shd w:val="clear" w:color="auto" w:fill="auto"/>
            <w:vAlign w:val="center"/>
          </w:tcPr>
          <w:p w:rsidR="009A372B" w:rsidRPr="001F4011" w:rsidRDefault="00C55241" w:rsidP="00C55241">
            <w:pPr>
              <w:tabs>
                <w:tab w:val="left" w:pos="-1440"/>
                <w:tab w:val="left" w:pos="-720"/>
              </w:tabs>
              <w:suppressAutoHyphens/>
              <w:spacing w:before="240"/>
              <w:rPr>
                <w:rFonts w:cs="Calibri"/>
                <w:color w:val="000000"/>
              </w:rPr>
            </w:pPr>
            <w:r>
              <w:rPr>
                <w:rFonts w:cs="Calibri"/>
                <w:color w:val="000000"/>
              </w:rPr>
              <w:t>-$</w:t>
            </w:r>
          </w:p>
        </w:tc>
      </w:tr>
      <w:tr w:rsidR="006307D6" w:rsidRPr="001F4011" w:rsidTr="005C496A">
        <w:trPr>
          <w:jc w:val="center"/>
        </w:trPr>
        <w:tc>
          <w:tcPr>
            <w:tcW w:w="805" w:type="dxa"/>
            <w:vAlign w:val="center"/>
          </w:tcPr>
          <w:p w:rsidR="006307D6" w:rsidRDefault="006307D6" w:rsidP="00553603">
            <w:pPr>
              <w:tabs>
                <w:tab w:val="left" w:pos="-1440"/>
                <w:tab w:val="left" w:pos="-720"/>
              </w:tabs>
              <w:suppressAutoHyphens/>
              <w:spacing w:before="240"/>
              <w:jc w:val="center"/>
              <w:rPr>
                <w:rFonts w:cs="Calibri"/>
                <w:color w:val="000000"/>
              </w:rPr>
            </w:pPr>
            <w:r>
              <w:rPr>
                <w:rFonts w:cs="Calibri"/>
                <w:color w:val="000000"/>
              </w:rPr>
              <w:t>4</w:t>
            </w:r>
          </w:p>
        </w:tc>
        <w:tc>
          <w:tcPr>
            <w:tcW w:w="6480" w:type="dxa"/>
            <w:vAlign w:val="center"/>
          </w:tcPr>
          <w:p w:rsidR="006307D6" w:rsidRDefault="006307D6" w:rsidP="00553603">
            <w:pPr>
              <w:autoSpaceDE w:val="0"/>
              <w:autoSpaceDN w:val="0"/>
              <w:adjustRightInd w:val="0"/>
              <w:rPr>
                <w:rFonts w:cs="Calibri"/>
                <w:color w:val="000000"/>
              </w:rPr>
            </w:pPr>
            <w:r>
              <w:rPr>
                <w:rFonts w:cs="Calibri"/>
                <w:color w:val="000000"/>
              </w:rPr>
              <w:t xml:space="preserve">Optional precast concrete seating stools </w:t>
            </w:r>
            <w:r w:rsidR="008F306A">
              <w:rPr>
                <w:rFonts w:cs="Calibri"/>
                <w:color w:val="000000"/>
              </w:rPr>
              <w:t xml:space="preserve">and replace </w:t>
            </w:r>
            <w:r>
              <w:rPr>
                <w:rFonts w:cs="Calibri"/>
                <w:color w:val="000000"/>
              </w:rPr>
              <w:t>per L3.2</w:t>
            </w:r>
          </w:p>
        </w:tc>
        <w:tc>
          <w:tcPr>
            <w:tcW w:w="1710" w:type="dxa"/>
            <w:shd w:val="clear" w:color="auto" w:fill="auto"/>
            <w:vAlign w:val="center"/>
          </w:tcPr>
          <w:p w:rsidR="006307D6" w:rsidRPr="001F4011" w:rsidRDefault="00C55241" w:rsidP="00C55241">
            <w:pPr>
              <w:tabs>
                <w:tab w:val="left" w:pos="-1440"/>
                <w:tab w:val="left" w:pos="-720"/>
              </w:tabs>
              <w:suppressAutoHyphens/>
              <w:spacing w:before="240"/>
              <w:rPr>
                <w:rFonts w:cs="Calibri"/>
                <w:color w:val="000000"/>
              </w:rPr>
            </w:pPr>
            <w:r>
              <w:rPr>
                <w:rFonts w:cs="Calibri"/>
                <w:color w:val="000000"/>
              </w:rPr>
              <w:t>-$</w:t>
            </w:r>
          </w:p>
        </w:tc>
      </w:tr>
      <w:tr w:rsidR="009A372B" w:rsidRPr="001F4011" w:rsidTr="005C496A">
        <w:trPr>
          <w:jc w:val="center"/>
        </w:trPr>
        <w:tc>
          <w:tcPr>
            <w:tcW w:w="805" w:type="dxa"/>
            <w:vAlign w:val="center"/>
          </w:tcPr>
          <w:p w:rsidR="009A372B" w:rsidRDefault="006307D6" w:rsidP="00553603">
            <w:pPr>
              <w:tabs>
                <w:tab w:val="left" w:pos="-1440"/>
                <w:tab w:val="left" w:pos="-720"/>
              </w:tabs>
              <w:suppressAutoHyphens/>
              <w:spacing w:before="240"/>
              <w:jc w:val="center"/>
              <w:rPr>
                <w:rFonts w:cs="Calibri"/>
                <w:color w:val="000000"/>
              </w:rPr>
            </w:pPr>
            <w:r>
              <w:rPr>
                <w:rFonts w:cs="Calibri"/>
                <w:color w:val="000000"/>
              </w:rPr>
              <w:t>5</w:t>
            </w:r>
          </w:p>
        </w:tc>
        <w:tc>
          <w:tcPr>
            <w:tcW w:w="6480" w:type="dxa"/>
            <w:vAlign w:val="center"/>
          </w:tcPr>
          <w:p w:rsidR="009A372B" w:rsidRDefault="009A372B" w:rsidP="00553603">
            <w:pPr>
              <w:autoSpaceDE w:val="0"/>
              <w:autoSpaceDN w:val="0"/>
              <w:adjustRightInd w:val="0"/>
              <w:rPr>
                <w:rFonts w:cs="Calibri"/>
                <w:color w:val="000000"/>
              </w:rPr>
            </w:pPr>
            <w:r>
              <w:rPr>
                <w:rFonts w:cs="Calibri"/>
                <w:color w:val="000000"/>
              </w:rPr>
              <w:t xml:space="preserve">Optional </w:t>
            </w:r>
            <w:r w:rsidR="006307D6">
              <w:rPr>
                <w:rFonts w:cs="Calibri"/>
                <w:color w:val="000000"/>
              </w:rPr>
              <w:t xml:space="preserve">CIP concrete stepped seating </w:t>
            </w:r>
            <w:r w:rsidR="008F306A">
              <w:rPr>
                <w:rFonts w:cs="Calibri"/>
                <w:color w:val="000000"/>
              </w:rPr>
              <w:t xml:space="preserve">and replace </w:t>
            </w:r>
            <w:r w:rsidR="006307D6">
              <w:rPr>
                <w:rFonts w:cs="Calibri"/>
                <w:color w:val="000000"/>
              </w:rPr>
              <w:t>per L3.2</w:t>
            </w:r>
          </w:p>
        </w:tc>
        <w:tc>
          <w:tcPr>
            <w:tcW w:w="1710" w:type="dxa"/>
            <w:shd w:val="clear" w:color="auto" w:fill="auto"/>
            <w:vAlign w:val="center"/>
          </w:tcPr>
          <w:p w:rsidR="009A372B" w:rsidRPr="001F4011" w:rsidRDefault="00C55241" w:rsidP="00C55241">
            <w:pPr>
              <w:tabs>
                <w:tab w:val="left" w:pos="-1440"/>
                <w:tab w:val="left" w:pos="-720"/>
              </w:tabs>
              <w:suppressAutoHyphens/>
              <w:spacing w:before="240"/>
              <w:rPr>
                <w:rFonts w:cs="Calibri"/>
                <w:color w:val="000000"/>
              </w:rPr>
            </w:pPr>
            <w:r>
              <w:rPr>
                <w:rFonts w:cs="Calibri"/>
                <w:color w:val="000000"/>
              </w:rPr>
              <w:t>-$</w:t>
            </w:r>
          </w:p>
        </w:tc>
      </w:tr>
      <w:tr w:rsidR="009A372B" w:rsidRPr="001F4011" w:rsidTr="005C496A">
        <w:trPr>
          <w:jc w:val="center"/>
        </w:trPr>
        <w:tc>
          <w:tcPr>
            <w:tcW w:w="805" w:type="dxa"/>
            <w:vAlign w:val="center"/>
          </w:tcPr>
          <w:p w:rsidR="009A372B" w:rsidRDefault="006307D6" w:rsidP="00553603">
            <w:pPr>
              <w:tabs>
                <w:tab w:val="left" w:pos="-1440"/>
                <w:tab w:val="left" w:pos="-720"/>
              </w:tabs>
              <w:suppressAutoHyphens/>
              <w:spacing w:before="240"/>
              <w:jc w:val="center"/>
              <w:rPr>
                <w:rFonts w:cs="Calibri"/>
                <w:color w:val="000000"/>
              </w:rPr>
            </w:pPr>
            <w:r>
              <w:rPr>
                <w:rFonts w:cs="Calibri"/>
                <w:color w:val="000000"/>
              </w:rPr>
              <w:t>6</w:t>
            </w:r>
          </w:p>
        </w:tc>
        <w:tc>
          <w:tcPr>
            <w:tcW w:w="6480" w:type="dxa"/>
            <w:vAlign w:val="center"/>
          </w:tcPr>
          <w:p w:rsidR="009A372B" w:rsidRDefault="009A372B" w:rsidP="00553603">
            <w:pPr>
              <w:autoSpaceDE w:val="0"/>
              <w:autoSpaceDN w:val="0"/>
              <w:adjustRightInd w:val="0"/>
              <w:rPr>
                <w:rFonts w:cs="Calibri"/>
                <w:color w:val="000000"/>
              </w:rPr>
            </w:pPr>
            <w:r>
              <w:rPr>
                <w:rFonts w:cs="Calibri"/>
                <w:color w:val="000000"/>
              </w:rPr>
              <w:t xml:space="preserve">Optional fence </w:t>
            </w:r>
            <w:r w:rsidR="006307D6">
              <w:rPr>
                <w:rFonts w:cs="Calibri"/>
                <w:color w:val="000000"/>
              </w:rPr>
              <w:t>type 1 per L3.2</w:t>
            </w:r>
            <w:r>
              <w:rPr>
                <w:rFonts w:cs="Calibri"/>
                <w:color w:val="000000"/>
              </w:rPr>
              <w:t xml:space="preserve"> </w:t>
            </w:r>
          </w:p>
        </w:tc>
        <w:tc>
          <w:tcPr>
            <w:tcW w:w="1710" w:type="dxa"/>
            <w:shd w:val="clear" w:color="auto" w:fill="auto"/>
            <w:vAlign w:val="center"/>
          </w:tcPr>
          <w:p w:rsidR="009A372B" w:rsidRPr="001F4011" w:rsidRDefault="00C55241" w:rsidP="00C55241">
            <w:pPr>
              <w:tabs>
                <w:tab w:val="left" w:pos="-1440"/>
                <w:tab w:val="left" w:pos="-720"/>
              </w:tabs>
              <w:suppressAutoHyphens/>
              <w:spacing w:before="240"/>
              <w:rPr>
                <w:rFonts w:cs="Calibri"/>
                <w:color w:val="000000"/>
              </w:rPr>
            </w:pPr>
            <w:r>
              <w:rPr>
                <w:rFonts w:cs="Calibri"/>
                <w:color w:val="000000"/>
              </w:rPr>
              <w:t>-$</w:t>
            </w:r>
          </w:p>
        </w:tc>
      </w:tr>
      <w:tr w:rsidR="006307D6" w:rsidRPr="001F4011" w:rsidTr="005C496A">
        <w:trPr>
          <w:jc w:val="center"/>
        </w:trPr>
        <w:tc>
          <w:tcPr>
            <w:tcW w:w="805" w:type="dxa"/>
            <w:vAlign w:val="center"/>
          </w:tcPr>
          <w:p w:rsidR="006307D6" w:rsidRDefault="00B8113F" w:rsidP="00553603">
            <w:pPr>
              <w:tabs>
                <w:tab w:val="left" w:pos="-1440"/>
                <w:tab w:val="left" w:pos="-720"/>
              </w:tabs>
              <w:suppressAutoHyphens/>
              <w:spacing w:before="240"/>
              <w:jc w:val="center"/>
              <w:rPr>
                <w:rFonts w:cs="Calibri"/>
                <w:color w:val="000000"/>
              </w:rPr>
            </w:pPr>
            <w:r>
              <w:rPr>
                <w:rFonts w:cs="Calibri"/>
                <w:color w:val="000000"/>
              </w:rPr>
              <w:t>7</w:t>
            </w:r>
          </w:p>
        </w:tc>
        <w:tc>
          <w:tcPr>
            <w:tcW w:w="6480" w:type="dxa"/>
            <w:vAlign w:val="center"/>
          </w:tcPr>
          <w:p w:rsidR="006307D6" w:rsidRDefault="008F306A" w:rsidP="00553603">
            <w:pPr>
              <w:autoSpaceDE w:val="0"/>
              <w:autoSpaceDN w:val="0"/>
              <w:adjustRightInd w:val="0"/>
              <w:rPr>
                <w:rFonts w:cs="Calibri"/>
                <w:color w:val="000000"/>
              </w:rPr>
            </w:pPr>
            <w:r>
              <w:rPr>
                <w:rFonts w:cs="Calibri"/>
                <w:color w:val="000000"/>
              </w:rPr>
              <w:t>Optional fence t</w:t>
            </w:r>
            <w:r w:rsidR="00B8113F">
              <w:rPr>
                <w:rFonts w:cs="Calibri"/>
                <w:color w:val="000000"/>
              </w:rPr>
              <w:t>ype 2 per L3.2</w:t>
            </w:r>
          </w:p>
        </w:tc>
        <w:tc>
          <w:tcPr>
            <w:tcW w:w="1710" w:type="dxa"/>
            <w:shd w:val="clear" w:color="auto" w:fill="auto"/>
            <w:vAlign w:val="center"/>
          </w:tcPr>
          <w:p w:rsidR="006307D6" w:rsidRPr="001F4011" w:rsidRDefault="00C55241" w:rsidP="00C55241">
            <w:pPr>
              <w:tabs>
                <w:tab w:val="left" w:pos="-1440"/>
                <w:tab w:val="left" w:pos="-720"/>
              </w:tabs>
              <w:suppressAutoHyphens/>
              <w:spacing w:before="240"/>
              <w:rPr>
                <w:rFonts w:cs="Calibri"/>
                <w:color w:val="000000"/>
              </w:rPr>
            </w:pPr>
            <w:r>
              <w:rPr>
                <w:rFonts w:cs="Calibri"/>
                <w:color w:val="000000"/>
              </w:rPr>
              <w:t>-$</w:t>
            </w:r>
          </w:p>
        </w:tc>
      </w:tr>
      <w:tr w:rsidR="007B7E83" w:rsidRPr="001F4011" w:rsidTr="005C496A">
        <w:trPr>
          <w:jc w:val="center"/>
        </w:trPr>
        <w:tc>
          <w:tcPr>
            <w:tcW w:w="805" w:type="dxa"/>
            <w:vAlign w:val="center"/>
          </w:tcPr>
          <w:p w:rsidR="007B7E83" w:rsidRDefault="007B7E83" w:rsidP="00553603">
            <w:pPr>
              <w:tabs>
                <w:tab w:val="left" w:pos="-1440"/>
                <w:tab w:val="left" w:pos="-720"/>
              </w:tabs>
              <w:suppressAutoHyphens/>
              <w:spacing w:before="240"/>
              <w:jc w:val="center"/>
              <w:rPr>
                <w:rFonts w:cs="Calibri"/>
                <w:color w:val="000000"/>
              </w:rPr>
            </w:pPr>
            <w:r>
              <w:rPr>
                <w:rFonts w:cs="Calibri"/>
                <w:color w:val="000000"/>
              </w:rPr>
              <w:t>8</w:t>
            </w:r>
          </w:p>
        </w:tc>
        <w:tc>
          <w:tcPr>
            <w:tcW w:w="6480" w:type="dxa"/>
            <w:vAlign w:val="center"/>
          </w:tcPr>
          <w:p w:rsidR="007B7E83" w:rsidRDefault="007B7E83" w:rsidP="00553603">
            <w:pPr>
              <w:autoSpaceDE w:val="0"/>
              <w:autoSpaceDN w:val="0"/>
              <w:adjustRightInd w:val="0"/>
              <w:rPr>
                <w:rFonts w:cs="Calibri"/>
                <w:color w:val="000000"/>
              </w:rPr>
            </w:pPr>
            <w:r>
              <w:rPr>
                <w:rFonts w:cs="Calibri"/>
                <w:color w:val="000000"/>
              </w:rPr>
              <w:t>Optional Bike racks per L3.2</w:t>
            </w:r>
          </w:p>
        </w:tc>
        <w:tc>
          <w:tcPr>
            <w:tcW w:w="1710" w:type="dxa"/>
            <w:shd w:val="clear" w:color="auto" w:fill="auto"/>
            <w:vAlign w:val="center"/>
          </w:tcPr>
          <w:p w:rsidR="007B7E83" w:rsidRDefault="007B7E83" w:rsidP="00C55241">
            <w:pPr>
              <w:tabs>
                <w:tab w:val="left" w:pos="-1440"/>
                <w:tab w:val="left" w:pos="-720"/>
              </w:tabs>
              <w:suppressAutoHyphens/>
              <w:spacing w:before="240"/>
              <w:rPr>
                <w:rFonts w:cs="Calibri"/>
                <w:color w:val="000000"/>
              </w:rPr>
            </w:pPr>
            <w:r>
              <w:rPr>
                <w:rFonts w:cs="Calibri"/>
                <w:color w:val="000000"/>
              </w:rPr>
              <w:t>-$</w:t>
            </w:r>
          </w:p>
        </w:tc>
      </w:tr>
      <w:tr w:rsidR="004F0BC6" w:rsidRPr="001F4011" w:rsidTr="005C496A">
        <w:trPr>
          <w:jc w:val="center"/>
        </w:trPr>
        <w:tc>
          <w:tcPr>
            <w:tcW w:w="805" w:type="dxa"/>
            <w:vAlign w:val="center"/>
          </w:tcPr>
          <w:p w:rsidR="004F0BC6" w:rsidRPr="00A06AAC" w:rsidRDefault="004F0BC6" w:rsidP="00553603">
            <w:pPr>
              <w:tabs>
                <w:tab w:val="left" w:pos="-1440"/>
                <w:tab w:val="left" w:pos="-720"/>
              </w:tabs>
              <w:suppressAutoHyphens/>
              <w:spacing w:before="240"/>
              <w:jc w:val="center"/>
              <w:rPr>
                <w:rFonts w:cs="Calibri"/>
                <w:color w:val="C00000"/>
              </w:rPr>
            </w:pPr>
            <w:r w:rsidRPr="00A06AAC">
              <w:rPr>
                <w:rFonts w:cs="Calibri"/>
                <w:color w:val="C00000"/>
              </w:rPr>
              <w:t>9</w:t>
            </w:r>
          </w:p>
        </w:tc>
        <w:tc>
          <w:tcPr>
            <w:tcW w:w="6480" w:type="dxa"/>
            <w:vAlign w:val="center"/>
          </w:tcPr>
          <w:p w:rsidR="004F0BC6" w:rsidRPr="00A06AAC" w:rsidRDefault="004F0BC6" w:rsidP="00553603">
            <w:pPr>
              <w:autoSpaceDE w:val="0"/>
              <w:autoSpaceDN w:val="0"/>
              <w:adjustRightInd w:val="0"/>
              <w:rPr>
                <w:rFonts w:cs="Calibri"/>
                <w:color w:val="C00000"/>
              </w:rPr>
            </w:pPr>
            <w:r w:rsidRPr="00A06AAC">
              <w:rPr>
                <w:rFonts w:cs="Calibri"/>
                <w:color w:val="C00000"/>
              </w:rPr>
              <w:t>Optional bike racks per L3.2</w:t>
            </w:r>
          </w:p>
        </w:tc>
        <w:tc>
          <w:tcPr>
            <w:tcW w:w="1710" w:type="dxa"/>
            <w:shd w:val="clear" w:color="auto" w:fill="auto"/>
            <w:vAlign w:val="center"/>
          </w:tcPr>
          <w:p w:rsidR="004F0BC6" w:rsidRDefault="004F0BC6" w:rsidP="00C55241">
            <w:pPr>
              <w:tabs>
                <w:tab w:val="left" w:pos="-1440"/>
                <w:tab w:val="left" w:pos="-720"/>
              </w:tabs>
              <w:suppressAutoHyphens/>
              <w:spacing w:before="240"/>
              <w:rPr>
                <w:rFonts w:cs="Calibri"/>
                <w:color w:val="000000"/>
              </w:rPr>
            </w:pPr>
          </w:p>
        </w:tc>
      </w:tr>
      <w:tr w:rsidR="004F0BC6" w:rsidRPr="001F4011" w:rsidTr="005C496A">
        <w:trPr>
          <w:jc w:val="center"/>
        </w:trPr>
        <w:tc>
          <w:tcPr>
            <w:tcW w:w="805" w:type="dxa"/>
            <w:vAlign w:val="center"/>
          </w:tcPr>
          <w:p w:rsidR="004F0BC6" w:rsidRPr="00A06AAC" w:rsidRDefault="004F0BC6" w:rsidP="00553603">
            <w:pPr>
              <w:tabs>
                <w:tab w:val="left" w:pos="-1440"/>
                <w:tab w:val="left" w:pos="-720"/>
              </w:tabs>
              <w:suppressAutoHyphens/>
              <w:spacing w:before="240"/>
              <w:jc w:val="center"/>
              <w:rPr>
                <w:rFonts w:cs="Calibri"/>
                <w:color w:val="C00000"/>
              </w:rPr>
            </w:pPr>
            <w:r w:rsidRPr="00A06AAC">
              <w:rPr>
                <w:rFonts w:cs="Calibri"/>
                <w:color w:val="C00000"/>
              </w:rPr>
              <w:t>10</w:t>
            </w:r>
          </w:p>
        </w:tc>
        <w:tc>
          <w:tcPr>
            <w:tcW w:w="6480" w:type="dxa"/>
            <w:vAlign w:val="center"/>
          </w:tcPr>
          <w:p w:rsidR="004F0BC6" w:rsidRPr="00A06AAC" w:rsidRDefault="004F0BC6" w:rsidP="00553603">
            <w:pPr>
              <w:autoSpaceDE w:val="0"/>
              <w:autoSpaceDN w:val="0"/>
              <w:adjustRightInd w:val="0"/>
              <w:rPr>
                <w:rFonts w:cs="Calibri"/>
                <w:color w:val="C00000"/>
              </w:rPr>
            </w:pPr>
            <w:r w:rsidRPr="00A06AAC">
              <w:rPr>
                <w:rFonts w:cs="Calibri"/>
                <w:color w:val="C00000"/>
              </w:rPr>
              <w:t>Optional Horizontal Pole Climbers per L3.2</w:t>
            </w:r>
          </w:p>
        </w:tc>
        <w:tc>
          <w:tcPr>
            <w:tcW w:w="1710" w:type="dxa"/>
            <w:shd w:val="clear" w:color="auto" w:fill="auto"/>
            <w:vAlign w:val="center"/>
          </w:tcPr>
          <w:p w:rsidR="004F0BC6" w:rsidRDefault="004F0BC6" w:rsidP="00C55241">
            <w:pPr>
              <w:tabs>
                <w:tab w:val="left" w:pos="-1440"/>
                <w:tab w:val="left" w:pos="-720"/>
              </w:tabs>
              <w:suppressAutoHyphens/>
              <w:spacing w:before="240"/>
              <w:rPr>
                <w:rFonts w:cs="Calibri"/>
                <w:color w:val="000000"/>
              </w:rPr>
            </w:pPr>
          </w:p>
        </w:tc>
      </w:tr>
      <w:tr w:rsidR="00171B6A" w:rsidRPr="001F4011" w:rsidTr="005C496A">
        <w:trPr>
          <w:jc w:val="center"/>
        </w:trPr>
        <w:tc>
          <w:tcPr>
            <w:tcW w:w="805" w:type="dxa"/>
            <w:vAlign w:val="center"/>
          </w:tcPr>
          <w:p w:rsidR="00171B6A" w:rsidRPr="00A06AAC" w:rsidRDefault="004F0BC6" w:rsidP="00553603">
            <w:pPr>
              <w:tabs>
                <w:tab w:val="left" w:pos="-1440"/>
                <w:tab w:val="left" w:pos="-720"/>
              </w:tabs>
              <w:suppressAutoHyphens/>
              <w:spacing w:before="240"/>
              <w:jc w:val="center"/>
              <w:rPr>
                <w:rFonts w:cs="Calibri"/>
                <w:color w:val="C00000"/>
              </w:rPr>
            </w:pPr>
            <w:r w:rsidRPr="00A06AAC">
              <w:rPr>
                <w:rFonts w:cs="Calibri"/>
                <w:color w:val="C00000"/>
              </w:rPr>
              <w:t>11</w:t>
            </w:r>
          </w:p>
        </w:tc>
        <w:tc>
          <w:tcPr>
            <w:tcW w:w="6480" w:type="dxa"/>
            <w:vAlign w:val="center"/>
          </w:tcPr>
          <w:p w:rsidR="00171B6A" w:rsidRPr="00A06AAC" w:rsidRDefault="004F0BC6" w:rsidP="00553603">
            <w:pPr>
              <w:autoSpaceDE w:val="0"/>
              <w:autoSpaceDN w:val="0"/>
              <w:adjustRightInd w:val="0"/>
              <w:rPr>
                <w:rFonts w:cs="Calibri"/>
                <w:color w:val="C00000"/>
              </w:rPr>
            </w:pPr>
            <w:r w:rsidRPr="00A06AAC">
              <w:rPr>
                <w:rFonts w:cs="Calibri"/>
                <w:color w:val="C00000"/>
              </w:rPr>
              <w:t>Optional Play Den Graphic per L3.2</w:t>
            </w:r>
          </w:p>
        </w:tc>
        <w:tc>
          <w:tcPr>
            <w:tcW w:w="1710" w:type="dxa"/>
            <w:shd w:val="clear" w:color="auto" w:fill="auto"/>
            <w:vAlign w:val="center"/>
          </w:tcPr>
          <w:p w:rsidR="00171B6A" w:rsidRDefault="00171B6A" w:rsidP="00C55241">
            <w:pPr>
              <w:tabs>
                <w:tab w:val="left" w:pos="-1440"/>
                <w:tab w:val="left" w:pos="-720"/>
              </w:tabs>
              <w:suppressAutoHyphens/>
              <w:spacing w:before="240"/>
              <w:rPr>
                <w:rFonts w:cs="Calibri"/>
                <w:color w:val="000000"/>
              </w:rPr>
            </w:pPr>
          </w:p>
        </w:tc>
      </w:tr>
    </w:tbl>
    <w:p w:rsidR="001512F7" w:rsidRPr="00256FBA" w:rsidRDefault="001512F7" w:rsidP="00FF0C66">
      <w:pPr>
        <w:numPr>
          <w:ilvl w:val="1"/>
          <w:numId w:val="3"/>
        </w:numPr>
        <w:tabs>
          <w:tab w:val="left" w:pos="360"/>
        </w:tabs>
        <w:spacing w:before="120" w:after="120"/>
        <w:rPr>
          <w:rFonts w:cs="Arial"/>
          <w:u w:val="single"/>
          <w:lang w:val="en-CA"/>
        </w:rPr>
      </w:pPr>
      <w:r w:rsidRPr="00256FBA">
        <w:rPr>
          <w:rFonts w:cs="Arial"/>
          <w:u w:val="single"/>
          <w:lang w:val="en-CA"/>
        </w:rPr>
        <w:t>Unit Prices</w:t>
      </w:r>
    </w:p>
    <w:p w:rsidR="001512F7" w:rsidRPr="000B1614" w:rsidRDefault="001512F7" w:rsidP="00A67C14">
      <w:pPr>
        <w:spacing w:after="120"/>
        <w:ind w:left="806"/>
        <w:rPr>
          <w:rFonts w:cs="Arial"/>
          <w:lang w:val="en-CA"/>
        </w:rPr>
      </w:pPr>
      <w:r w:rsidRPr="00256FBA">
        <w:rPr>
          <w:rFonts w:cs="Arial"/>
          <w:lang w:val="en-CA"/>
        </w:rPr>
        <w:t>The unit price is to include labour and machine time.  For all storm, sanitary, and supply piping unit pricing to include trenching and backfilling as per specification.</w:t>
      </w:r>
    </w:p>
    <w:tbl>
      <w:tblPr>
        <w:tblW w:w="1017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580"/>
        <w:gridCol w:w="630"/>
        <w:gridCol w:w="1620"/>
        <w:gridCol w:w="1620"/>
      </w:tblGrid>
      <w:tr w:rsidR="003224B5" w:rsidRPr="001F4011" w:rsidTr="00FF0C66">
        <w:tc>
          <w:tcPr>
            <w:tcW w:w="720" w:type="dxa"/>
            <w:shd w:val="clear" w:color="auto" w:fill="D9D9D9" w:themeFill="background1" w:themeFillShade="D9"/>
          </w:tcPr>
          <w:p w:rsidR="003224B5" w:rsidRPr="001F4011" w:rsidRDefault="003224B5" w:rsidP="00A75D73">
            <w:pPr>
              <w:rPr>
                <w:b/>
              </w:rPr>
            </w:pPr>
            <w:r w:rsidRPr="001F4011">
              <w:rPr>
                <w:b/>
              </w:rPr>
              <w:t>Line Item</w:t>
            </w:r>
          </w:p>
        </w:tc>
        <w:tc>
          <w:tcPr>
            <w:tcW w:w="5580" w:type="dxa"/>
            <w:shd w:val="clear" w:color="auto" w:fill="D9D9D9" w:themeFill="background1" w:themeFillShade="D9"/>
          </w:tcPr>
          <w:p w:rsidR="003224B5" w:rsidRPr="001F4011" w:rsidRDefault="003224B5" w:rsidP="00DE7355">
            <w:pPr>
              <w:autoSpaceDE w:val="0"/>
              <w:autoSpaceDN w:val="0"/>
              <w:adjustRightInd w:val="0"/>
              <w:jc w:val="center"/>
              <w:rPr>
                <w:b/>
              </w:rPr>
            </w:pPr>
            <w:r w:rsidRPr="001F4011">
              <w:rPr>
                <w:b/>
              </w:rPr>
              <w:t>Item</w:t>
            </w:r>
          </w:p>
        </w:tc>
        <w:tc>
          <w:tcPr>
            <w:tcW w:w="630" w:type="dxa"/>
            <w:shd w:val="clear" w:color="auto" w:fill="D9D9D9" w:themeFill="background1" w:themeFillShade="D9"/>
          </w:tcPr>
          <w:p w:rsidR="003224B5" w:rsidRPr="001F4011" w:rsidRDefault="003224B5" w:rsidP="00DE7355">
            <w:pPr>
              <w:jc w:val="center"/>
              <w:rPr>
                <w:b/>
              </w:rPr>
            </w:pPr>
            <w:r w:rsidRPr="001F4011">
              <w:rPr>
                <w:b/>
              </w:rPr>
              <w:t>Unit</w:t>
            </w:r>
          </w:p>
        </w:tc>
        <w:tc>
          <w:tcPr>
            <w:tcW w:w="1620" w:type="dxa"/>
            <w:shd w:val="clear" w:color="auto" w:fill="D9D9D9" w:themeFill="background1" w:themeFillShade="D9"/>
          </w:tcPr>
          <w:p w:rsidR="003224B5" w:rsidRPr="001F4011" w:rsidRDefault="003224B5" w:rsidP="00DE7355">
            <w:pPr>
              <w:jc w:val="center"/>
              <w:rPr>
                <w:b/>
              </w:rPr>
            </w:pPr>
            <w:r w:rsidRPr="001F4011">
              <w:rPr>
                <w:b/>
              </w:rPr>
              <w:t>Add</w:t>
            </w:r>
          </w:p>
        </w:tc>
        <w:tc>
          <w:tcPr>
            <w:tcW w:w="1620" w:type="dxa"/>
            <w:shd w:val="clear" w:color="auto" w:fill="D9D9D9" w:themeFill="background1" w:themeFillShade="D9"/>
          </w:tcPr>
          <w:p w:rsidR="003224B5" w:rsidRPr="001F4011" w:rsidRDefault="003224B5" w:rsidP="00DE7355">
            <w:pPr>
              <w:jc w:val="center"/>
              <w:rPr>
                <w:b/>
              </w:rPr>
            </w:pPr>
            <w:r w:rsidRPr="001F4011">
              <w:rPr>
                <w:b/>
              </w:rPr>
              <w:t>Delete</w:t>
            </w:r>
          </w:p>
        </w:tc>
      </w:tr>
      <w:tr w:rsidR="003224B5" w:rsidRPr="001F4011" w:rsidTr="00FF0C66">
        <w:tc>
          <w:tcPr>
            <w:tcW w:w="720" w:type="dxa"/>
            <w:shd w:val="clear" w:color="auto" w:fill="auto"/>
          </w:tcPr>
          <w:p w:rsidR="003224B5" w:rsidRPr="001F4011" w:rsidRDefault="003224B5" w:rsidP="00DE7355">
            <w:pPr>
              <w:jc w:val="center"/>
            </w:pPr>
            <w:r w:rsidRPr="001F4011">
              <w:t>1</w:t>
            </w:r>
          </w:p>
        </w:tc>
        <w:tc>
          <w:tcPr>
            <w:tcW w:w="5580" w:type="dxa"/>
            <w:shd w:val="clear" w:color="auto" w:fill="auto"/>
          </w:tcPr>
          <w:p w:rsidR="003224B5" w:rsidRPr="001F4011" w:rsidRDefault="003224B5" w:rsidP="00DE7355">
            <w:pPr>
              <w:autoSpaceDE w:val="0"/>
              <w:autoSpaceDN w:val="0"/>
              <w:adjustRightInd w:val="0"/>
            </w:pPr>
            <w:r w:rsidRPr="001F4011">
              <w:t xml:space="preserve">Excavation and disposal of unused </w:t>
            </w:r>
          </w:p>
          <w:p w:rsidR="003224B5" w:rsidRPr="001F4011" w:rsidRDefault="003224B5" w:rsidP="00DE7355">
            <w:r w:rsidRPr="001F4011">
              <w:t>cut materials (cubic meter)</w:t>
            </w:r>
          </w:p>
        </w:tc>
        <w:tc>
          <w:tcPr>
            <w:tcW w:w="630" w:type="dxa"/>
            <w:shd w:val="clear" w:color="auto" w:fill="auto"/>
          </w:tcPr>
          <w:p w:rsidR="003224B5" w:rsidRPr="001F4011" w:rsidRDefault="003224B5" w:rsidP="00DE7355">
            <w:pPr>
              <w:jc w:val="center"/>
            </w:pPr>
            <w:r w:rsidRPr="001F4011">
              <w:t>M3</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1717E6" w:rsidRPr="001F4011" w:rsidTr="00FF0C66">
        <w:tc>
          <w:tcPr>
            <w:tcW w:w="720" w:type="dxa"/>
            <w:shd w:val="clear" w:color="auto" w:fill="auto"/>
          </w:tcPr>
          <w:p w:rsidR="001717E6" w:rsidRPr="001F4011" w:rsidRDefault="001717E6" w:rsidP="00DE7355">
            <w:pPr>
              <w:jc w:val="center"/>
            </w:pPr>
            <w:r>
              <w:t>2</w:t>
            </w:r>
          </w:p>
        </w:tc>
        <w:tc>
          <w:tcPr>
            <w:tcW w:w="5580" w:type="dxa"/>
            <w:shd w:val="clear" w:color="auto" w:fill="auto"/>
          </w:tcPr>
          <w:p w:rsidR="001717E6" w:rsidRPr="001717E6" w:rsidRDefault="001717E6" w:rsidP="00DE7355">
            <w:r w:rsidRPr="001717E6">
              <w:rPr>
                <w:rFonts w:cs="Calibri"/>
                <w:bCs/>
              </w:rPr>
              <w:t>Reuse of excavated in situ material as structural fill (pending geotechnical approval</w:t>
            </w:r>
          </w:p>
        </w:tc>
        <w:tc>
          <w:tcPr>
            <w:tcW w:w="630" w:type="dxa"/>
            <w:shd w:val="clear" w:color="auto" w:fill="auto"/>
          </w:tcPr>
          <w:p w:rsidR="001717E6" w:rsidRPr="001F4011" w:rsidRDefault="001717E6" w:rsidP="00DE7355">
            <w:pPr>
              <w:jc w:val="center"/>
            </w:pPr>
          </w:p>
        </w:tc>
        <w:tc>
          <w:tcPr>
            <w:tcW w:w="1620" w:type="dxa"/>
            <w:shd w:val="clear" w:color="auto" w:fill="auto"/>
          </w:tcPr>
          <w:p w:rsidR="001717E6" w:rsidRPr="001F4011" w:rsidRDefault="001717E6" w:rsidP="00DE7355"/>
        </w:tc>
        <w:tc>
          <w:tcPr>
            <w:tcW w:w="1620" w:type="dxa"/>
          </w:tcPr>
          <w:p w:rsidR="001717E6" w:rsidRPr="001F4011" w:rsidRDefault="001717E6" w:rsidP="00DE7355"/>
        </w:tc>
      </w:tr>
      <w:tr w:rsidR="003224B5" w:rsidRPr="001F4011" w:rsidTr="00FF0C66">
        <w:tc>
          <w:tcPr>
            <w:tcW w:w="720" w:type="dxa"/>
            <w:shd w:val="clear" w:color="auto" w:fill="auto"/>
          </w:tcPr>
          <w:p w:rsidR="003224B5" w:rsidRPr="001F4011" w:rsidRDefault="001717E6" w:rsidP="00DE7355">
            <w:pPr>
              <w:jc w:val="center"/>
            </w:pPr>
            <w:r>
              <w:t>3</w:t>
            </w:r>
          </w:p>
        </w:tc>
        <w:tc>
          <w:tcPr>
            <w:tcW w:w="5580" w:type="dxa"/>
            <w:shd w:val="clear" w:color="auto" w:fill="auto"/>
          </w:tcPr>
          <w:p w:rsidR="003224B5" w:rsidRPr="001F4011" w:rsidRDefault="003224B5" w:rsidP="00DE7355">
            <w:r w:rsidRPr="001F4011">
              <w:t>Supply and install of structural fill</w:t>
            </w:r>
          </w:p>
        </w:tc>
        <w:tc>
          <w:tcPr>
            <w:tcW w:w="630" w:type="dxa"/>
            <w:shd w:val="clear" w:color="auto" w:fill="auto"/>
          </w:tcPr>
          <w:p w:rsidR="003224B5" w:rsidRPr="001F4011" w:rsidRDefault="003224B5" w:rsidP="00DE7355">
            <w:pPr>
              <w:jc w:val="center"/>
            </w:pPr>
            <w:r w:rsidRPr="001F4011">
              <w:t>M3</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3224B5" w:rsidRPr="001F4011" w:rsidTr="00FF0C66">
        <w:tc>
          <w:tcPr>
            <w:tcW w:w="720" w:type="dxa"/>
            <w:shd w:val="clear" w:color="auto" w:fill="auto"/>
          </w:tcPr>
          <w:p w:rsidR="003224B5" w:rsidRPr="001F4011" w:rsidRDefault="001717E6" w:rsidP="00DE7355">
            <w:pPr>
              <w:jc w:val="center"/>
            </w:pPr>
            <w:r>
              <w:t>4</w:t>
            </w:r>
          </w:p>
        </w:tc>
        <w:tc>
          <w:tcPr>
            <w:tcW w:w="5580" w:type="dxa"/>
            <w:shd w:val="clear" w:color="auto" w:fill="auto"/>
          </w:tcPr>
          <w:p w:rsidR="003224B5" w:rsidRPr="001F4011" w:rsidRDefault="003224B5" w:rsidP="00DE7355">
            <w:pPr>
              <w:autoSpaceDE w:val="0"/>
              <w:autoSpaceDN w:val="0"/>
              <w:adjustRightInd w:val="0"/>
            </w:pPr>
            <w:r w:rsidRPr="001F4011">
              <w:t>Supply and install base course</w:t>
            </w:r>
          </w:p>
          <w:p w:rsidR="003224B5" w:rsidRPr="001F4011" w:rsidRDefault="003224B5" w:rsidP="00DE7355">
            <w:r w:rsidRPr="001F4011">
              <w:t>material - 19mm minus Aggregate</w:t>
            </w:r>
          </w:p>
        </w:tc>
        <w:tc>
          <w:tcPr>
            <w:tcW w:w="630" w:type="dxa"/>
            <w:shd w:val="clear" w:color="auto" w:fill="auto"/>
          </w:tcPr>
          <w:p w:rsidR="003224B5" w:rsidRPr="001F4011" w:rsidRDefault="003224B5" w:rsidP="00DE7355">
            <w:pPr>
              <w:jc w:val="center"/>
            </w:pPr>
            <w:r w:rsidRPr="001F4011">
              <w:t>M3</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3224B5" w:rsidRPr="001F4011" w:rsidTr="00FF0C66">
        <w:tc>
          <w:tcPr>
            <w:tcW w:w="720" w:type="dxa"/>
            <w:shd w:val="clear" w:color="auto" w:fill="auto"/>
          </w:tcPr>
          <w:p w:rsidR="003224B5" w:rsidRPr="001F4011" w:rsidRDefault="001717E6" w:rsidP="00DE7355">
            <w:pPr>
              <w:jc w:val="center"/>
            </w:pPr>
            <w:r>
              <w:t>5</w:t>
            </w:r>
          </w:p>
        </w:tc>
        <w:tc>
          <w:tcPr>
            <w:tcW w:w="5580" w:type="dxa"/>
            <w:shd w:val="clear" w:color="auto" w:fill="auto"/>
          </w:tcPr>
          <w:p w:rsidR="003224B5" w:rsidRPr="001F4011" w:rsidRDefault="003224B5" w:rsidP="004A7D0A">
            <w:r w:rsidRPr="001F4011">
              <w:t xml:space="preserve">Supply and install </w:t>
            </w:r>
            <w:r w:rsidR="004A7D0A">
              <w:t>growing medium</w:t>
            </w:r>
          </w:p>
        </w:tc>
        <w:tc>
          <w:tcPr>
            <w:tcW w:w="630" w:type="dxa"/>
            <w:shd w:val="clear" w:color="auto" w:fill="auto"/>
          </w:tcPr>
          <w:p w:rsidR="003224B5" w:rsidRPr="001F4011" w:rsidRDefault="003224B5" w:rsidP="00DE7355">
            <w:pPr>
              <w:jc w:val="center"/>
            </w:pPr>
            <w:r w:rsidRPr="001F4011">
              <w:t>M3</w:t>
            </w:r>
          </w:p>
        </w:tc>
        <w:tc>
          <w:tcPr>
            <w:tcW w:w="1620" w:type="dxa"/>
            <w:shd w:val="clear" w:color="auto" w:fill="auto"/>
          </w:tcPr>
          <w:p w:rsidR="003224B5" w:rsidRPr="001F4011" w:rsidRDefault="003224B5" w:rsidP="00DE7355"/>
        </w:tc>
        <w:tc>
          <w:tcPr>
            <w:tcW w:w="1620" w:type="dxa"/>
          </w:tcPr>
          <w:p w:rsidR="003224B5" w:rsidRPr="001F4011" w:rsidRDefault="003224B5" w:rsidP="00DE7355"/>
        </w:tc>
      </w:tr>
      <w:tr w:rsidR="003224B5" w:rsidRPr="001F4011" w:rsidTr="00FF0C66">
        <w:tc>
          <w:tcPr>
            <w:tcW w:w="720" w:type="dxa"/>
            <w:shd w:val="clear" w:color="auto" w:fill="auto"/>
          </w:tcPr>
          <w:p w:rsidR="003224B5" w:rsidRPr="001F4011" w:rsidRDefault="001717E6" w:rsidP="00DE7355">
            <w:pPr>
              <w:jc w:val="center"/>
            </w:pPr>
            <w:r>
              <w:lastRenderedPageBreak/>
              <w:t>6</w:t>
            </w:r>
          </w:p>
        </w:tc>
        <w:tc>
          <w:tcPr>
            <w:tcW w:w="5580" w:type="dxa"/>
            <w:shd w:val="clear" w:color="auto" w:fill="auto"/>
          </w:tcPr>
          <w:p w:rsidR="003224B5" w:rsidRPr="001F4011" w:rsidRDefault="003224B5" w:rsidP="00DE7355">
            <w:r w:rsidRPr="001F4011">
              <w:t xml:space="preserve">Supply and install </w:t>
            </w:r>
            <w:proofErr w:type="spellStart"/>
            <w:r w:rsidRPr="001F4011">
              <w:t>150mm</w:t>
            </w:r>
            <w:proofErr w:type="spellEnd"/>
            <w:r w:rsidRPr="001F4011">
              <w:t xml:space="preserve"> diameter </w:t>
            </w:r>
            <w:proofErr w:type="spellStart"/>
            <w:r w:rsidRPr="001F4011">
              <w:t>pvc</w:t>
            </w:r>
            <w:proofErr w:type="spellEnd"/>
            <w:r w:rsidRPr="001F4011">
              <w:t xml:space="preserve"> </w:t>
            </w:r>
            <w:proofErr w:type="spellStart"/>
            <w:r w:rsidRPr="001F4011">
              <w:t>sdr</w:t>
            </w:r>
            <w:proofErr w:type="spellEnd"/>
            <w:r w:rsidRPr="001F4011">
              <w:t xml:space="preserve"> 35</w:t>
            </w:r>
          </w:p>
        </w:tc>
        <w:tc>
          <w:tcPr>
            <w:tcW w:w="630" w:type="dxa"/>
            <w:shd w:val="clear" w:color="auto" w:fill="auto"/>
          </w:tcPr>
          <w:p w:rsidR="003224B5" w:rsidRPr="001F4011" w:rsidRDefault="003224B5" w:rsidP="00DE7355">
            <w:pPr>
              <w:jc w:val="center"/>
            </w:pPr>
            <w:r w:rsidRPr="001F4011">
              <w:t>LM</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3224B5" w:rsidRPr="001F4011" w:rsidTr="00FF0C66">
        <w:tc>
          <w:tcPr>
            <w:tcW w:w="720" w:type="dxa"/>
            <w:shd w:val="clear" w:color="auto" w:fill="auto"/>
          </w:tcPr>
          <w:p w:rsidR="003224B5" w:rsidRPr="001F4011" w:rsidRDefault="001717E6" w:rsidP="00DE7355">
            <w:pPr>
              <w:jc w:val="center"/>
            </w:pPr>
            <w:r>
              <w:t>7</w:t>
            </w:r>
          </w:p>
        </w:tc>
        <w:tc>
          <w:tcPr>
            <w:tcW w:w="5580" w:type="dxa"/>
            <w:shd w:val="clear" w:color="auto" w:fill="auto"/>
          </w:tcPr>
          <w:p w:rsidR="003224B5" w:rsidRPr="001F4011" w:rsidRDefault="003224B5" w:rsidP="00DE7355">
            <w:r w:rsidRPr="001F4011">
              <w:t xml:space="preserve">Supply and install </w:t>
            </w:r>
            <w:proofErr w:type="spellStart"/>
            <w:r w:rsidRPr="001F4011">
              <w:t>200mm</w:t>
            </w:r>
            <w:proofErr w:type="spellEnd"/>
            <w:r w:rsidRPr="001F4011">
              <w:t xml:space="preserve"> diameter </w:t>
            </w:r>
            <w:proofErr w:type="spellStart"/>
            <w:r w:rsidRPr="001F4011">
              <w:t>pvc</w:t>
            </w:r>
            <w:proofErr w:type="spellEnd"/>
            <w:r w:rsidRPr="001F4011">
              <w:t xml:space="preserve"> </w:t>
            </w:r>
            <w:proofErr w:type="spellStart"/>
            <w:r w:rsidRPr="001F4011">
              <w:t>sdr</w:t>
            </w:r>
            <w:proofErr w:type="spellEnd"/>
            <w:r w:rsidRPr="001F4011">
              <w:t xml:space="preserve"> 35</w:t>
            </w:r>
          </w:p>
        </w:tc>
        <w:tc>
          <w:tcPr>
            <w:tcW w:w="630" w:type="dxa"/>
            <w:shd w:val="clear" w:color="auto" w:fill="auto"/>
          </w:tcPr>
          <w:p w:rsidR="003224B5" w:rsidRPr="001F4011" w:rsidRDefault="003224B5" w:rsidP="00DE7355">
            <w:pPr>
              <w:jc w:val="center"/>
            </w:pPr>
            <w:r w:rsidRPr="001F4011">
              <w:t>LM</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3224B5" w:rsidRPr="001F4011" w:rsidTr="00FF0C66">
        <w:tc>
          <w:tcPr>
            <w:tcW w:w="720" w:type="dxa"/>
            <w:shd w:val="clear" w:color="auto" w:fill="auto"/>
          </w:tcPr>
          <w:p w:rsidR="003224B5" w:rsidRPr="001F4011" w:rsidRDefault="001717E6" w:rsidP="00DE7355">
            <w:pPr>
              <w:jc w:val="center"/>
            </w:pPr>
            <w:r>
              <w:t>8</w:t>
            </w:r>
          </w:p>
        </w:tc>
        <w:tc>
          <w:tcPr>
            <w:tcW w:w="5580" w:type="dxa"/>
            <w:shd w:val="clear" w:color="auto" w:fill="auto"/>
          </w:tcPr>
          <w:p w:rsidR="003224B5" w:rsidRPr="001F4011" w:rsidRDefault="003224B5" w:rsidP="00DE7355">
            <w:r w:rsidRPr="001F4011">
              <w:t xml:space="preserve">Supply and install </w:t>
            </w:r>
            <w:proofErr w:type="spellStart"/>
            <w:r w:rsidRPr="001F4011">
              <w:t>375mm</w:t>
            </w:r>
            <w:proofErr w:type="spellEnd"/>
            <w:r w:rsidRPr="001F4011">
              <w:t xml:space="preserve"> diameter </w:t>
            </w:r>
            <w:proofErr w:type="spellStart"/>
            <w:r w:rsidRPr="001F4011">
              <w:t>pvc</w:t>
            </w:r>
            <w:proofErr w:type="spellEnd"/>
            <w:r w:rsidRPr="001F4011">
              <w:t xml:space="preserve"> </w:t>
            </w:r>
            <w:proofErr w:type="spellStart"/>
            <w:r w:rsidRPr="001F4011">
              <w:t>sdr</w:t>
            </w:r>
            <w:proofErr w:type="spellEnd"/>
            <w:r w:rsidRPr="001F4011">
              <w:t xml:space="preserve"> 35</w:t>
            </w:r>
          </w:p>
        </w:tc>
        <w:tc>
          <w:tcPr>
            <w:tcW w:w="630" w:type="dxa"/>
            <w:shd w:val="clear" w:color="auto" w:fill="auto"/>
          </w:tcPr>
          <w:p w:rsidR="003224B5" w:rsidRPr="001F4011" w:rsidRDefault="003224B5" w:rsidP="00DE7355">
            <w:pPr>
              <w:jc w:val="center"/>
            </w:pPr>
            <w:r w:rsidRPr="001F4011">
              <w:t>LM</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3224B5" w:rsidRPr="001F4011" w:rsidTr="00FF0C66">
        <w:tc>
          <w:tcPr>
            <w:tcW w:w="720" w:type="dxa"/>
            <w:shd w:val="clear" w:color="auto" w:fill="auto"/>
          </w:tcPr>
          <w:p w:rsidR="003224B5" w:rsidRPr="001F4011" w:rsidRDefault="001717E6" w:rsidP="00DE7355">
            <w:pPr>
              <w:jc w:val="center"/>
            </w:pPr>
            <w:r>
              <w:t>9</w:t>
            </w:r>
          </w:p>
        </w:tc>
        <w:tc>
          <w:tcPr>
            <w:tcW w:w="5580" w:type="dxa"/>
            <w:shd w:val="clear" w:color="auto" w:fill="auto"/>
          </w:tcPr>
          <w:p w:rsidR="003224B5" w:rsidRPr="001F4011" w:rsidRDefault="003224B5" w:rsidP="00DE7355">
            <w:r w:rsidRPr="001F4011">
              <w:t xml:space="preserve">Supply and install 50mm diameter type K annealed copper service </w:t>
            </w:r>
          </w:p>
        </w:tc>
        <w:tc>
          <w:tcPr>
            <w:tcW w:w="630" w:type="dxa"/>
            <w:shd w:val="clear" w:color="auto" w:fill="auto"/>
          </w:tcPr>
          <w:p w:rsidR="003224B5" w:rsidRPr="001F4011" w:rsidRDefault="003224B5" w:rsidP="00DE7355">
            <w:pPr>
              <w:jc w:val="center"/>
            </w:pPr>
            <w:r w:rsidRPr="001F4011">
              <w:t>LM</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3224B5" w:rsidRPr="001F4011" w:rsidTr="00FF0C66">
        <w:tc>
          <w:tcPr>
            <w:tcW w:w="720" w:type="dxa"/>
            <w:shd w:val="clear" w:color="auto" w:fill="auto"/>
          </w:tcPr>
          <w:p w:rsidR="003224B5" w:rsidRPr="001F4011" w:rsidRDefault="001717E6" w:rsidP="00DE7355">
            <w:pPr>
              <w:jc w:val="center"/>
            </w:pPr>
            <w:r>
              <w:t>10</w:t>
            </w:r>
          </w:p>
        </w:tc>
        <w:tc>
          <w:tcPr>
            <w:tcW w:w="5580" w:type="dxa"/>
            <w:shd w:val="clear" w:color="auto" w:fill="auto"/>
          </w:tcPr>
          <w:p w:rsidR="003224B5" w:rsidRPr="001F4011" w:rsidRDefault="003224B5" w:rsidP="00DE7355">
            <w:r w:rsidRPr="001F4011">
              <w:t>Supply and install 50mm gate valve</w:t>
            </w:r>
          </w:p>
        </w:tc>
        <w:tc>
          <w:tcPr>
            <w:tcW w:w="630" w:type="dxa"/>
            <w:shd w:val="clear" w:color="auto" w:fill="auto"/>
          </w:tcPr>
          <w:p w:rsidR="003224B5" w:rsidRPr="001F4011" w:rsidRDefault="003224B5" w:rsidP="00DE7355">
            <w:pPr>
              <w:jc w:val="center"/>
            </w:pPr>
            <w:r w:rsidRPr="001F4011">
              <w:t>PER</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3224B5" w:rsidRPr="001F4011" w:rsidTr="00FF0C66">
        <w:tc>
          <w:tcPr>
            <w:tcW w:w="720" w:type="dxa"/>
            <w:shd w:val="clear" w:color="auto" w:fill="auto"/>
          </w:tcPr>
          <w:p w:rsidR="003224B5" w:rsidRPr="001F4011" w:rsidRDefault="001717E6" w:rsidP="00DE7355">
            <w:pPr>
              <w:jc w:val="center"/>
            </w:pPr>
            <w:r>
              <w:t>11</w:t>
            </w:r>
          </w:p>
        </w:tc>
        <w:tc>
          <w:tcPr>
            <w:tcW w:w="5580" w:type="dxa"/>
            <w:shd w:val="clear" w:color="auto" w:fill="auto"/>
          </w:tcPr>
          <w:p w:rsidR="003224B5" w:rsidRPr="001F4011" w:rsidRDefault="003224B5" w:rsidP="00DE7355">
            <w:r w:rsidRPr="001F4011">
              <w:t xml:space="preserve">Supply and install </w:t>
            </w:r>
            <w:proofErr w:type="spellStart"/>
            <w:r w:rsidRPr="001F4011">
              <w:t>19mm</w:t>
            </w:r>
            <w:proofErr w:type="spellEnd"/>
            <w:r w:rsidRPr="001F4011">
              <w:t xml:space="preserve"> diameter </w:t>
            </w:r>
            <w:proofErr w:type="spellStart"/>
            <w:r w:rsidRPr="001F4011">
              <w:t>pvc</w:t>
            </w:r>
            <w:proofErr w:type="spellEnd"/>
            <w:r w:rsidRPr="001F4011">
              <w:t xml:space="preserve"> </w:t>
            </w:r>
            <w:proofErr w:type="spellStart"/>
            <w:r w:rsidRPr="001F4011">
              <w:t>sch</w:t>
            </w:r>
            <w:proofErr w:type="spellEnd"/>
            <w:r w:rsidRPr="001F4011">
              <w:t xml:space="preserve"> 80 </w:t>
            </w:r>
          </w:p>
        </w:tc>
        <w:tc>
          <w:tcPr>
            <w:tcW w:w="630" w:type="dxa"/>
            <w:shd w:val="clear" w:color="auto" w:fill="auto"/>
          </w:tcPr>
          <w:p w:rsidR="003224B5" w:rsidRPr="001F4011" w:rsidRDefault="003224B5" w:rsidP="00DE7355">
            <w:pPr>
              <w:jc w:val="center"/>
            </w:pPr>
            <w:r w:rsidRPr="001F4011">
              <w:t>LM</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3224B5" w:rsidRPr="001F4011" w:rsidTr="00FF0C66">
        <w:tc>
          <w:tcPr>
            <w:tcW w:w="720" w:type="dxa"/>
            <w:shd w:val="clear" w:color="auto" w:fill="auto"/>
          </w:tcPr>
          <w:p w:rsidR="003224B5" w:rsidRPr="001F4011" w:rsidRDefault="001717E6" w:rsidP="00DE7355">
            <w:pPr>
              <w:jc w:val="center"/>
            </w:pPr>
            <w:r>
              <w:t>12</w:t>
            </w:r>
          </w:p>
        </w:tc>
        <w:tc>
          <w:tcPr>
            <w:tcW w:w="5580" w:type="dxa"/>
            <w:shd w:val="clear" w:color="auto" w:fill="auto"/>
          </w:tcPr>
          <w:p w:rsidR="003224B5" w:rsidRPr="001F4011" w:rsidRDefault="003224B5" w:rsidP="00DE7355">
            <w:r w:rsidRPr="001F4011">
              <w:t>Supply and install 600mm diameter lawn basin as per mmcd</w:t>
            </w:r>
          </w:p>
        </w:tc>
        <w:tc>
          <w:tcPr>
            <w:tcW w:w="630" w:type="dxa"/>
            <w:shd w:val="clear" w:color="auto" w:fill="auto"/>
          </w:tcPr>
          <w:p w:rsidR="003224B5" w:rsidRPr="001F4011" w:rsidRDefault="003224B5" w:rsidP="00DE7355">
            <w:pPr>
              <w:jc w:val="center"/>
            </w:pPr>
            <w:r w:rsidRPr="001F4011">
              <w:t>PER</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3224B5" w:rsidRPr="001F4011" w:rsidTr="00FF0C66">
        <w:tc>
          <w:tcPr>
            <w:tcW w:w="720" w:type="dxa"/>
            <w:shd w:val="clear" w:color="auto" w:fill="auto"/>
          </w:tcPr>
          <w:p w:rsidR="003224B5" w:rsidRPr="001F4011" w:rsidRDefault="001717E6" w:rsidP="00DE7355">
            <w:pPr>
              <w:jc w:val="center"/>
            </w:pPr>
            <w:r>
              <w:t>13</w:t>
            </w:r>
          </w:p>
        </w:tc>
        <w:tc>
          <w:tcPr>
            <w:tcW w:w="5580" w:type="dxa"/>
            <w:shd w:val="clear" w:color="auto" w:fill="auto"/>
          </w:tcPr>
          <w:p w:rsidR="003224B5" w:rsidRPr="001F4011" w:rsidRDefault="003224B5" w:rsidP="00DE7355">
            <w:r w:rsidRPr="001F4011">
              <w:t>Supply and install 1050mm diameter manhole as per mmcd</w:t>
            </w:r>
          </w:p>
        </w:tc>
        <w:tc>
          <w:tcPr>
            <w:tcW w:w="630" w:type="dxa"/>
            <w:shd w:val="clear" w:color="auto" w:fill="auto"/>
          </w:tcPr>
          <w:p w:rsidR="003224B5" w:rsidRPr="001F4011" w:rsidRDefault="003224B5" w:rsidP="00DE7355">
            <w:pPr>
              <w:jc w:val="center"/>
            </w:pPr>
            <w:r w:rsidRPr="001F4011">
              <w:t>PER</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3224B5" w:rsidRPr="001F4011" w:rsidTr="00FF0C66">
        <w:tc>
          <w:tcPr>
            <w:tcW w:w="720" w:type="dxa"/>
            <w:shd w:val="clear" w:color="auto" w:fill="auto"/>
          </w:tcPr>
          <w:p w:rsidR="003224B5" w:rsidRPr="001F4011" w:rsidRDefault="001717E6" w:rsidP="00DE7355">
            <w:pPr>
              <w:jc w:val="center"/>
            </w:pPr>
            <w:r>
              <w:t>14</w:t>
            </w:r>
          </w:p>
        </w:tc>
        <w:tc>
          <w:tcPr>
            <w:tcW w:w="5580" w:type="dxa"/>
            <w:shd w:val="clear" w:color="auto" w:fill="auto"/>
          </w:tcPr>
          <w:p w:rsidR="003224B5" w:rsidRPr="001F4011" w:rsidRDefault="003224B5" w:rsidP="00DE7355">
            <w:r w:rsidRPr="001F4011">
              <w:t xml:space="preserve">Supply and install </w:t>
            </w:r>
            <w:proofErr w:type="spellStart"/>
            <w:r w:rsidRPr="001F4011">
              <w:t>100mm</w:t>
            </w:r>
            <w:proofErr w:type="spellEnd"/>
            <w:r w:rsidRPr="001F4011">
              <w:t xml:space="preserve"> diameter perf </w:t>
            </w:r>
            <w:proofErr w:type="spellStart"/>
            <w:r w:rsidRPr="001F4011">
              <w:t>pvc</w:t>
            </w:r>
            <w:proofErr w:type="spellEnd"/>
          </w:p>
        </w:tc>
        <w:tc>
          <w:tcPr>
            <w:tcW w:w="630" w:type="dxa"/>
            <w:shd w:val="clear" w:color="auto" w:fill="auto"/>
          </w:tcPr>
          <w:p w:rsidR="003224B5" w:rsidRPr="001F4011" w:rsidRDefault="00F03BC2" w:rsidP="00DE7355">
            <w:pPr>
              <w:jc w:val="center"/>
            </w:pPr>
            <w:r>
              <w:t>LM</w:t>
            </w:r>
          </w:p>
        </w:tc>
        <w:tc>
          <w:tcPr>
            <w:tcW w:w="1620" w:type="dxa"/>
            <w:shd w:val="clear" w:color="auto" w:fill="auto"/>
          </w:tcPr>
          <w:p w:rsidR="003224B5" w:rsidRPr="001F4011" w:rsidRDefault="008318FC" w:rsidP="00DE7355">
            <w:r>
              <w:t>$</w:t>
            </w:r>
          </w:p>
        </w:tc>
        <w:tc>
          <w:tcPr>
            <w:tcW w:w="1620" w:type="dxa"/>
          </w:tcPr>
          <w:p w:rsidR="003224B5" w:rsidRPr="001F4011" w:rsidRDefault="008318FC" w:rsidP="00DE7355">
            <w:r>
              <w:t>$</w:t>
            </w:r>
          </w:p>
        </w:tc>
      </w:tr>
      <w:tr w:rsidR="003224B5" w:rsidRPr="001F4011" w:rsidTr="00FF0C66">
        <w:tc>
          <w:tcPr>
            <w:tcW w:w="720" w:type="dxa"/>
            <w:shd w:val="clear" w:color="auto" w:fill="auto"/>
          </w:tcPr>
          <w:p w:rsidR="003224B5" w:rsidRPr="001F4011" w:rsidRDefault="003224B5" w:rsidP="001717E6">
            <w:pPr>
              <w:jc w:val="center"/>
            </w:pPr>
            <w:r w:rsidRPr="001F4011">
              <w:t>1</w:t>
            </w:r>
            <w:r w:rsidR="001717E6">
              <w:t>5</w:t>
            </w:r>
          </w:p>
        </w:tc>
        <w:tc>
          <w:tcPr>
            <w:tcW w:w="5580" w:type="dxa"/>
            <w:shd w:val="clear" w:color="auto" w:fill="auto"/>
          </w:tcPr>
          <w:p w:rsidR="003224B5" w:rsidRPr="001F4011" w:rsidRDefault="003224B5" w:rsidP="00DE7355">
            <w:r w:rsidRPr="001F4011">
              <w:t xml:space="preserve">Supply and install irrigation lateral line CPVC </w:t>
            </w:r>
            <w:proofErr w:type="spellStart"/>
            <w:r w:rsidRPr="001F4011">
              <w:t>Sch</w:t>
            </w:r>
            <w:proofErr w:type="spellEnd"/>
            <w:r w:rsidRPr="001F4011">
              <w:t xml:space="preserve"> 40</w:t>
            </w:r>
          </w:p>
        </w:tc>
        <w:tc>
          <w:tcPr>
            <w:tcW w:w="630" w:type="dxa"/>
            <w:shd w:val="clear" w:color="auto" w:fill="auto"/>
          </w:tcPr>
          <w:p w:rsidR="003224B5" w:rsidRPr="001F4011" w:rsidRDefault="003224B5" w:rsidP="00DE7355">
            <w:pPr>
              <w:jc w:val="center"/>
            </w:pPr>
            <w:r w:rsidRPr="001F4011">
              <w:t>LM</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3224B5" w:rsidRPr="001F4011" w:rsidTr="00FF0C66">
        <w:tc>
          <w:tcPr>
            <w:tcW w:w="720" w:type="dxa"/>
            <w:shd w:val="clear" w:color="auto" w:fill="auto"/>
          </w:tcPr>
          <w:p w:rsidR="003224B5" w:rsidRPr="001F4011" w:rsidRDefault="003224B5" w:rsidP="001717E6">
            <w:pPr>
              <w:jc w:val="center"/>
            </w:pPr>
            <w:r w:rsidRPr="001F4011">
              <w:t>1</w:t>
            </w:r>
            <w:r w:rsidR="001717E6">
              <w:t>6</w:t>
            </w:r>
          </w:p>
        </w:tc>
        <w:tc>
          <w:tcPr>
            <w:tcW w:w="5580" w:type="dxa"/>
            <w:shd w:val="clear" w:color="auto" w:fill="auto"/>
          </w:tcPr>
          <w:p w:rsidR="003224B5" w:rsidRPr="001F4011" w:rsidRDefault="003224B5" w:rsidP="00DE7355">
            <w:r w:rsidRPr="001F4011">
              <w:t xml:space="preserve">Supply and install irrigation mainline PVC </w:t>
            </w:r>
            <w:proofErr w:type="spellStart"/>
            <w:r w:rsidRPr="001F4011">
              <w:t>Sch</w:t>
            </w:r>
            <w:proofErr w:type="spellEnd"/>
            <w:r w:rsidRPr="001F4011">
              <w:t xml:space="preserve"> 40</w:t>
            </w:r>
          </w:p>
        </w:tc>
        <w:tc>
          <w:tcPr>
            <w:tcW w:w="630" w:type="dxa"/>
            <w:shd w:val="clear" w:color="auto" w:fill="auto"/>
          </w:tcPr>
          <w:p w:rsidR="003224B5" w:rsidRPr="001F4011" w:rsidRDefault="003224B5" w:rsidP="00DE7355">
            <w:pPr>
              <w:jc w:val="center"/>
            </w:pPr>
            <w:r w:rsidRPr="001F4011">
              <w:t>LM</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3224B5" w:rsidRPr="001F4011" w:rsidTr="00FF0C66">
        <w:tc>
          <w:tcPr>
            <w:tcW w:w="720" w:type="dxa"/>
            <w:shd w:val="clear" w:color="auto" w:fill="auto"/>
          </w:tcPr>
          <w:p w:rsidR="003224B5" w:rsidRPr="001F4011" w:rsidRDefault="003224B5" w:rsidP="001717E6">
            <w:pPr>
              <w:jc w:val="center"/>
            </w:pPr>
            <w:r w:rsidRPr="001F4011">
              <w:t>1</w:t>
            </w:r>
            <w:r w:rsidR="001717E6">
              <w:t>7</w:t>
            </w:r>
          </w:p>
        </w:tc>
        <w:tc>
          <w:tcPr>
            <w:tcW w:w="5580" w:type="dxa"/>
            <w:shd w:val="clear" w:color="auto" w:fill="auto"/>
          </w:tcPr>
          <w:p w:rsidR="003224B5" w:rsidRPr="001F4011" w:rsidRDefault="00F03BC2" w:rsidP="00DE7355">
            <w:r>
              <w:t>Supply and install a</w:t>
            </w:r>
            <w:r w:rsidR="003224B5" w:rsidRPr="001F4011">
              <w:t xml:space="preserve">sphalt </w:t>
            </w:r>
            <w:r>
              <w:t xml:space="preserve"> including subgrade and base preparation</w:t>
            </w:r>
          </w:p>
        </w:tc>
        <w:tc>
          <w:tcPr>
            <w:tcW w:w="630" w:type="dxa"/>
            <w:shd w:val="clear" w:color="auto" w:fill="auto"/>
          </w:tcPr>
          <w:p w:rsidR="003224B5" w:rsidRPr="001F4011" w:rsidRDefault="003224B5" w:rsidP="00DE7355">
            <w:pPr>
              <w:jc w:val="center"/>
            </w:pPr>
            <w:r w:rsidRPr="001F4011">
              <w:t>M2</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3224B5" w:rsidRPr="001F4011" w:rsidTr="00FF0C66">
        <w:tc>
          <w:tcPr>
            <w:tcW w:w="720" w:type="dxa"/>
            <w:shd w:val="clear" w:color="auto" w:fill="auto"/>
          </w:tcPr>
          <w:p w:rsidR="003224B5" w:rsidRPr="001F4011" w:rsidRDefault="00F03BC2" w:rsidP="001717E6">
            <w:pPr>
              <w:jc w:val="center"/>
            </w:pPr>
            <w:r>
              <w:t>1</w:t>
            </w:r>
            <w:r w:rsidR="001717E6">
              <w:t>8</w:t>
            </w:r>
          </w:p>
        </w:tc>
        <w:tc>
          <w:tcPr>
            <w:tcW w:w="5580" w:type="dxa"/>
            <w:shd w:val="clear" w:color="auto" w:fill="auto"/>
          </w:tcPr>
          <w:p w:rsidR="003224B5" w:rsidRPr="001F4011" w:rsidRDefault="003224B5" w:rsidP="00DE7355">
            <w:r w:rsidRPr="001F4011">
              <w:t xml:space="preserve">Supply and install </w:t>
            </w:r>
            <w:r w:rsidR="00F03BC2">
              <w:t>concrete paving including subgrade and base preparation</w:t>
            </w:r>
            <w:r w:rsidRPr="001F4011">
              <w:t xml:space="preserve"> </w:t>
            </w:r>
          </w:p>
        </w:tc>
        <w:tc>
          <w:tcPr>
            <w:tcW w:w="630" w:type="dxa"/>
            <w:shd w:val="clear" w:color="auto" w:fill="auto"/>
          </w:tcPr>
          <w:p w:rsidR="003224B5" w:rsidRPr="001F4011" w:rsidRDefault="003224B5" w:rsidP="00DE7355">
            <w:pPr>
              <w:jc w:val="center"/>
            </w:pPr>
            <w:r w:rsidRPr="001F4011">
              <w:t>M2</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3224B5" w:rsidRPr="001F4011" w:rsidTr="00FF0C66">
        <w:tc>
          <w:tcPr>
            <w:tcW w:w="720" w:type="dxa"/>
            <w:shd w:val="clear" w:color="auto" w:fill="auto"/>
          </w:tcPr>
          <w:p w:rsidR="003224B5" w:rsidRPr="001F4011" w:rsidRDefault="00F03BC2" w:rsidP="001717E6">
            <w:pPr>
              <w:jc w:val="center"/>
            </w:pPr>
            <w:r>
              <w:t>1</w:t>
            </w:r>
            <w:r w:rsidR="001717E6">
              <w:t>9</w:t>
            </w:r>
          </w:p>
        </w:tc>
        <w:tc>
          <w:tcPr>
            <w:tcW w:w="5580" w:type="dxa"/>
            <w:shd w:val="clear" w:color="auto" w:fill="auto"/>
          </w:tcPr>
          <w:p w:rsidR="003224B5" w:rsidRPr="001F4011" w:rsidRDefault="003224B5" w:rsidP="00DE7355">
            <w:r w:rsidRPr="001F4011">
              <w:t xml:space="preserve">Supply and install Picnic table and benches </w:t>
            </w:r>
          </w:p>
        </w:tc>
        <w:tc>
          <w:tcPr>
            <w:tcW w:w="630" w:type="dxa"/>
            <w:shd w:val="clear" w:color="auto" w:fill="auto"/>
          </w:tcPr>
          <w:p w:rsidR="003224B5" w:rsidRPr="001F4011" w:rsidRDefault="003224B5" w:rsidP="00DE7355">
            <w:pPr>
              <w:jc w:val="center"/>
            </w:pPr>
            <w:r w:rsidRPr="001F4011">
              <w:t>PER</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3224B5" w:rsidRPr="001F4011" w:rsidTr="00FF0C66">
        <w:tc>
          <w:tcPr>
            <w:tcW w:w="720" w:type="dxa"/>
            <w:shd w:val="clear" w:color="auto" w:fill="auto"/>
          </w:tcPr>
          <w:p w:rsidR="003224B5" w:rsidRPr="001F4011" w:rsidRDefault="001717E6" w:rsidP="001717E6">
            <w:pPr>
              <w:jc w:val="center"/>
            </w:pPr>
            <w:r>
              <w:t>20</w:t>
            </w:r>
          </w:p>
        </w:tc>
        <w:tc>
          <w:tcPr>
            <w:tcW w:w="5580" w:type="dxa"/>
            <w:shd w:val="clear" w:color="auto" w:fill="auto"/>
          </w:tcPr>
          <w:p w:rsidR="003224B5" w:rsidRPr="001F4011" w:rsidRDefault="003224B5" w:rsidP="00DE7355">
            <w:r w:rsidRPr="001F4011">
              <w:t>Supply and install 450 lawn basin as per mmcd</w:t>
            </w:r>
          </w:p>
        </w:tc>
        <w:tc>
          <w:tcPr>
            <w:tcW w:w="630" w:type="dxa"/>
            <w:shd w:val="clear" w:color="auto" w:fill="auto"/>
          </w:tcPr>
          <w:p w:rsidR="003224B5" w:rsidRPr="001F4011" w:rsidRDefault="003224B5" w:rsidP="00DE7355">
            <w:pPr>
              <w:jc w:val="center"/>
            </w:pPr>
            <w:r w:rsidRPr="001F4011">
              <w:t>PER</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3224B5" w:rsidRPr="001F4011" w:rsidTr="00FF0C66">
        <w:tc>
          <w:tcPr>
            <w:tcW w:w="720" w:type="dxa"/>
            <w:shd w:val="clear" w:color="auto" w:fill="auto"/>
          </w:tcPr>
          <w:p w:rsidR="003224B5" w:rsidRPr="001F4011" w:rsidRDefault="001717E6" w:rsidP="00DE7355">
            <w:pPr>
              <w:jc w:val="center"/>
            </w:pPr>
            <w:r>
              <w:t>21</w:t>
            </w:r>
          </w:p>
        </w:tc>
        <w:tc>
          <w:tcPr>
            <w:tcW w:w="5580" w:type="dxa"/>
            <w:shd w:val="clear" w:color="auto" w:fill="auto"/>
          </w:tcPr>
          <w:p w:rsidR="003224B5" w:rsidRPr="001F4011" w:rsidRDefault="003224B5" w:rsidP="00DE7355">
            <w:r w:rsidRPr="001F4011">
              <w:t>Supply and install sod</w:t>
            </w:r>
          </w:p>
        </w:tc>
        <w:tc>
          <w:tcPr>
            <w:tcW w:w="630" w:type="dxa"/>
            <w:shd w:val="clear" w:color="auto" w:fill="auto"/>
          </w:tcPr>
          <w:p w:rsidR="003224B5" w:rsidRPr="001F4011" w:rsidRDefault="003224B5" w:rsidP="00DE7355">
            <w:pPr>
              <w:jc w:val="center"/>
            </w:pPr>
            <w:r w:rsidRPr="001F4011">
              <w:t>M2</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3224B5" w:rsidRPr="001F4011" w:rsidTr="00FF0C66">
        <w:tc>
          <w:tcPr>
            <w:tcW w:w="720" w:type="dxa"/>
            <w:shd w:val="clear" w:color="auto" w:fill="auto"/>
          </w:tcPr>
          <w:p w:rsidR="003224B5" w:rsidRPr="001F4011" w:rsidRDefault="00F03BC2" w:rsidP="00DE7355">
            <w:pPr>
              <w:jc w:val="center"/>
            </w:pPr>
            <w:r>
              <w:t>2</w:t>
            </w:r>
            <w:r w:rsidR="001717E6">
              <w:t>2</w:t>
            </w:r>
          </w:p>
        </w:tc>
        <w:tc>
          <w:tcPr>
            <w:tcW w:w="5580" w:type="dxa"/>
            <w:shd w:val="clear" w:color="auto" w:fill="auto"/>
          </w:tcPr>
          <w:p w:rsidR="003224B5" w:rsidRPr="001F4011" w:rsidRDefault="003224B5" w:rsidP="00DE7355">
            <w:r w:rsidRPr="001F4011">
              <w:t>Supply and install of tree</w:t>
            </w:r>
          </w:p>
        </w:tc>
        <w:tc>
          <w:tcPr>
            <w:tcW w:w="630" w:type="dxa"/>
            <w:shd w:val="clear" w:color="auto" w:fill="auto"/>
          </w:tcPr>
          <w:p w:rsidR="003224B5" w:rsidRPr="001F4011" w:rsidRDefault="003224B5" w:rsidP="00DE7355">
            <w:pPr>
              <w:jc w:val="center"/>
            </w:pPr>
            <w:r w:rsidRPr="001F4011">
              <w:t>PER</w:t>
            </w:r>
          </w:p>
        </w:tc>
        <w:tc>
          <w:tcPr>
            <w:tcW w:w="1620" w:type="dxa"/>
            <w:shd w:val="clear" w:color="auto" w:fill="auto"/>
          </w:tcPr>
          <w:p w:rsidR="003224B5" w:rsidRPr="001F4011" w:rsidRDefault="003224B5" w:rsidP="00DE7355">
            <w:r w:rsidRPr="001F4011">
              <w:t>$</w:t>
            </w:r>
          </w:p>
        </w:tc>
        <w:tc>
          <w:tcPr>
            <w:tcW w:w="1620" w:type="dxa"/>
          </w:tcPr>
          <w:p w:rsidR="003224B5" w:rsidRPr="001F4011" w:rsidRDefault="003224B5" w:rsidP="00DE7355">
            <w:r w:rsidRPr="001F4011">
              <w:t>$</w:t>
            </w:r>
          </w:p>
        </w:tc>
      </w:tr>
      <w:tr w:rsidR="008318FC" w:rsidRPr="001F4011" w:rsidTr="00FF0C66">
        <w:tc>
          <w:tcPr>
            <w:tcW w:w="720" w:type="dxa"/>
            <w:shd w:val="clear" w:color="auto" w:fill="auto"/>
          </w:tcPr>
          <w:p w:rsidR="008318FC" w:rsidRDefault="008318FC" w:rsidP="00DE7355">
            <w:pPr>
              <w:jc w:val="center"/>
            </w:pPr>
            <w:r>
              <w:t>23</w:t>
            </w:r>
          </w:p>
        </w:tc>
        <w:tc>
          <w:tcPr>
            <w:tcW w:w="5580" w:type="dxa"/>
            <w:shd w:val="clear" w:color="auto" w:fill="auto"/>
          </w:tcPr>
          <w:p w:rsidR="008318FC" w:rsidRPr="001F4011" w:rsidRDefault="008318FC" w:rsidP="00DE7355">
            <w:r>
              <w:t>Demobilization in the event of Archaeological Chance Find Occurrence</w:t>
            </w:r>
          </w:p>
        </w:tc>
        <w:tc>
          <w:tcPr>
            <w:tcW w:w="630" w:type="dxa"/>
            <w:shd w:val="clear" w:color="auto" w:fill="auto"/>
          </w:tcPr>
          <w:p w:rsidR="008318FC" w:rsidRPr="001F4011" w:rsidRDefault="008318FC" w:rsidP="00DE7355">
            <w:pPr>
              <w:jc w:val="center"/>
            </w:pPr>
            <w:r>
              <w:t>PER</w:t>
            </w:r>
          </w:p>
        </w:tc>
        <w:tc>
          <w:tcPr>
            <w:tcW w:w="1620" w:type="dxa"/>
            <w:shd w:val="clear" w:color="auto" w:fill="auto"/>
          </w:tcPr>
          <w:p w:rsidR="008318FC" w:rsidRPr="001F4011" w:rsidRDefault="008318FC" w:rsidP="00DE7355">
            <w:r>
              <w:t>$</w:t>
            </w:r>
          </w:p>
        </w:tc>
        <w:tc>
          <w:tcPr>
            <w:tcW w:w="1620" w:type="dxa"/>
          </w:tcPr>
          <w:p w:rsidR="008318FC" w:rsidRPr="001F4011" w:rsidRDefault="008318FC" w:rsidP="00DE7355">
            <w:r>
              <w:t>NA</w:t>
            </w:r>
          </w:p>
        </w:tc>
      </w:tr>
      <w:tr w:rsidR="00A06AAC" w:rsidRPr="00A06AAC" w:rsidTr="00FF0C66">
        <w:tc>
          <w:tcPr>
            <w:tcW w:w="720" w:type="dxa"/>
            <w:shd w:val="clear" w:color="auto" w:fill="auto"/>
          </w:tcPr>
          <w:p w:rsidR="00BB720B" w:rsidRPr="00A06AAC" w:rsidRDefault="00BB720B" w:rsidP="00DE7355">
            <w:pPr>
              <w:jc w:val="center"/>
              <w:rPr>
                <w:color w:val="C00000"/>
              </w:rPr>
            </w:pPr>
            <w:r w:rsidRPr="00A06AAC">
              <w:rPr>
                <w:color w:val="C00000"/>
              </w:rPr>
              <w:t>24</w:t>
            </w:r>
          </w:p>
        </w:tc>
        <w:tc>
          <w:tcPr>
            <w:tcW w:w="5580" w:type="dxa"/>
            <w:shd w:val="clear" w:color="auto" w:fill="auto"/>
          </w:tcPr>
          <w:p w:rsidR="00BB720B" w:rsidRPr="00A06AAC" w:rsidRDefault="00BB720B" w:rsidP="00BB720B">
            <w:pPr>
              <w:rPr>
                <w:color w:val="C00000"/>
              </w:rPr>
            </w:pPr>
            <w:r w:rsidRPr="00A06AAC">
              <w:rPr>
                <w:color w:val="C00000"/>
              </w:rPr>
              <w:t>Supply and installation of hydroseed per Canadian Landscape Standard</w:t>
            </w:r>
          </w:p>
        </w:tc>
        <w:tc>
          <w:tcPr>
            <w:tcW w:w="630" w:type="dxa"/>
            <w:shd w:val="clear" w:color="auto" w:fill="auto"/>
          </w:tcPr>
          <w:p w:rsidR="00BB720B" w:rsidRPr="00A06AAC" w:rsidRDefault="00BB720B" w:rsidP="00DE7355">
            <w:pPr>
              <w:jc w:val="center"/>
              <w:rPr>
                <w:color w:val="C00000"/>
              </w:rPr>
            </w:pPr>
            <w:r w:rsidRPr="00A06AAC">
              <w:rPr>
                <w:color w:val="C00000"/>
              </w:rPr>
              <w:t>M2</w:t>
            </w:r>
          </w:p>
        </w:tc>
        <w:tc>
          <w:tcPr>
            <w:tcW w:w="1620" w:type="dxa"/>
            <w:shd w:val="clear" w:color="auto" w:fill="auto"/>
          </w:tcPr>
          <w:p w:rsidR="00BB720B" w:rsidRPr="00A06AAC" w:rsidRDefault="00BB720B" w:rsidP="00DE7355">
            <w:pPr>
              <w:rPr>
                <w:color w:val="C00000"/>
              </w:rPr>
            </w:pPr>
            <w:r w:rsidRPr="00A06AAC">
              <w:rPr>
                <w:color w:val="C00000"/>
              </w:rPr>
              <w:t>$</w:t>
            </w:r>
          </w:p>
        </w:tc>
        <w:tc>
          <w:tcPr>
            <w:tcW w:w="1620" w:type="dxa"/>
          </w:tcPr>
          <w:p w:rsidR="00BB720B" w:rsidRPr="00A06AAC" w:rsidRDefault="00BB720B" w:rsidP="00DE7355">
            <w:pPr>
              <w:rPr>
                <w:color w:val="C00000"/>
              </w:rPr>
            </w:pPr>
            <w:r w:rsidRPr="00A06AAC">
              <w:rPr>
                <w:color w:val="C00000"/>
              </w:rPr>
              <w:t>NA</w:t>
            </w:r>
          </w:p>
        </w:tc>
      </w:tr>
    </w:tbl>
    <w:p w:rsidR="001512F7" w:rsidRPr="008238F8" w:rsidRDefault="008238F8" w:rsidP="008238F8">
      <w:pPr>
        <w:numPr>
          <w:ilvl w:val="1"/>
          <w:numId w:val="3"/>
        </w:numPr>
        <w:tabs>
          <w:tab w:val="left" w:pos="360"/>
        </w:tabs>
        <w:spacing w:before="120" w:after="120"/>
        <w:rPr>
          <w:rFonts w:cs="Arial"/>
          <w:u w:val="single"/>
          <w:lang w:val="en-CA"/>
        </w:rPr>
      </w:pPr>
      <w:r w:rsidRPr="008238F8">
        <w:rPr>
          <w:rFonts w:cs="Arial"/>
          <w:u w:val="single"/>
          <w:lang w:val="en-CA"/>
        </w:rPr>
        <w:t>Additional Labour Rates</w:t>
      </w:r>
    </w:p>
    <w:p w:rsidR="001512F7" w:rsidRDefault="001512F7" w:rsidP="002C5AAC">
      <w:pPr>
        <w:spacing w:before="120" w:after="120"/>
        <w:ind w:left="360"/>
        <w:rPr>
          <w:rFonts w:cs="Arial"/>
          <w:lang w:val="en-CA"/>
        </w:rPr>
      </w:pPr>
      <w:r w:rsidRPr="0010760B">
        <w:rPr>
          <w:rFonts w:cs="Arial"/>
          <w:lang w:val="en-CA"/>
        </w:rPr>
        <w:t>The following are rates</w:t>
      </w:r>
      <w:r>
        <w:rPr>
          <w:rFonts w:cs="Arial"/>
          <w:lang w:val="en-CA"/>
        </w:rPr>
        <w:t xml:space="preserve"> for qualified trades personnel</w:t>
      </w:r>
      <w:r w:rsidRPr="0010760B">
        <w:rPr>
          <w:rFonts w:cs="Arial"/>
          <w:lang w:val="en-CA"/>
        </w:rPr>
        <w:t xml:space="preserve"> that would be used for valuing additional work and services</w:t>
      </w:r>
      <w:r>
        <w:rPr>
          <w:rFonts w:cs="Arial"/>
          <w:lang w:val="en-CA"/>
        </w:rPr>
        <w:t xml:space="preserve"> beyond the scope of this RFP </w:t>
      </w:r>
      <w:r w:rsidRPr="0010760B">
        <w:rPr>
          <w:rFonts w:cs="Arial"/>
          <w:lang w:val="en-CA"/>
        </w:rPr>
        <w:t>on a</w:t>
      </w:r>
      <w:r>
        <w:rPr>
          <w:rFonts w:cs="Arial"/>
          <w:lang w:val="en-CA"/>
        </w:rPr>
        <w:t>n</w:t>
      </w:r>
      <w:r w:rsidRPr="0010760B">
        <w:rPr>
          <w:rFonts w:cs="Arial"/>
          <w:lang w:val="en-CA"/>
        </w:rPr>
        <w:t xml:space="preserve"> “as needed and when requeste</w:t>
      </w:r>
      <w:r>
        <w:rPr>
          <w:rFonts w:cs="Arial"/>
          <w:lang w:val="en-CA"/>
        </w:rPr>
        <w:t xml:space="preserve">d” basis.  </w:t>
      </w:r>
    </w:p>
    <w:p w:rsidR="001512F7" w:rsidRDefault="001512F7" w:rsidP="002C5AAC">
      <w:pPr>
        <w:spacing w:before="120" w:after="120"/>
        <w:ind w:left="360"/>
        <w:rPr>
          <w:rFonts w:cs="Arial"/>
          <w:lang w:val="en-CA"/>
        </w:rPr>
      </w:pPr>
      <w:r w:rsidRPr="0010760B">
        <w:rPr>
          <w:rFonts w:cs="Arial"/>
          <w:lang w:val="en-CA"/>
        </w:rPr>
        <w:t xml:space="preserve">These rates are all inclusive without limitation, including all labour, wages, </w:t>
      </w:r>
      <w:r>
        <w:rPr>
          <w:rFonts w:cs="Arial"/>
          <w:lang w:val="en-CA"/>
        </w:rPr>
        <w:t xml:space="preserve">taxes and assessments, </w:t>
      </w:r>
      <w:r w:rsidRPr="0010760B">
        <w:rPr>
          <w:rFonts w:cs="Arial"/>
          <w:lang w:val="en-CA"/>
        </w:rPr>
        <w:t>benefits</w:t>
      </w:r>
      <w:r>
        <w:rPr>
          <w:rFonts w:cs="Arial"/>
          <w:lang w:val="en-CA"/>
        </w:rPr>
        <w:t xml:space="preserve"> payable in accordance with applicable laws</w:t>
      </w:r>
      <w:r w:rsidRPr="0010760B">
        <w:rPr>
          <w:rFonts w:cs="Arial"/>
          <w:lang w:val="en-CA"/>
        </w:rPr>
        <w:t>, mobilization</w:t>
      </w:r>
      <w:r>
        <w:rPr>
          <w:rFonts w:cs="Arial"/>
          <w:lang w:val="en-CA"/>
        </w:rPr>
        <w:t xml:space="preserve"> and demobilization</w:t>
      </w:r>
      <w:r w:rsidRPr="0010760B">
        <w:rPr>
          <w:rFonts w:cs="Arial"/>
          <w:lang w:val="en-CA"/>
        </w:rPr>
        <w:t>,</w:t>
      </w:r>
      <w:r>
        <w:rPr>
          <w:rFonts w:cs="Arial"/>
          <w:lang w:val="en-CA"/>
        </w:rPr>
        <w:t xml:space="preserve"> supervision, administration, small tool allowance including small tool rental,</w:t>
      </w:r>
      <w:r w:rsidRPr="0010760B">
        <w:rPr>
          <w:rFonts w:cs="Arial"/>
          <w:lang w:val="en-CA"/>
        </w:rPr>
        <w:t xml:space="preserve"> overhead and profit.</w:t>
      </w:r>
      <w:r>
        <w:rPr>
          <w:rFonts w:cs="Arial"/>
          <w:lang w:val="en-CA"/>
        </w:rPr>
        <w:t xml:space="preserve"> </w:t>
      </w:r>
    </w:p>
    <w:p w:rsidR="001512F7" w:rsidRDefault="001512F7" w:rsidP="002C5AAC">
      <w:pPr>
        <w:spacing w:before="120" w:after="120"/>
        <w:ind w:left="360"/>
        <w:rPr>
          <w:rFonts w:cs="Arial"/>
          <w:lang w:val="en-CA"/>
        </w:rPr>
      </w:pPr>
      <w:r>
        <w:rPr>
          <w:rFonts w:cs="Arial"/>
          <w:lang w:val="en-CA"/>
        </w:rPr>
        <w:t xml:space="preserve">For the purposes of above, small tools are considered to be any tool worth $2,000 </w:t>
      </w:r>
      <w:r w:rsidRPr="000B7630">
        <w:rPr>
          <w:rFonts w:cs="Arial"/>
          <w:lang w:val="en-CA"/>
        </w:rPr>
        <w:t>or less in new value. All other tools should be listed as equipment in the table under item 3 below.</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4787"/>
        <w:gridCol w:w="1738"/>
        <w:gridCol w:w="1739"/>
      </w:tblGrid>
      <w:tr w:rsidR="001512F7" w:rsidRPr="009C2541" w:rsidTr="002C5AAC">
        <w:tc>
          <w:tcPr>
            <w:tcW w:w="8660" w:type="dxa"/>
            <w:gridSpan w:val="4"/>
            <w:shd w:val="clear" w:color="auto" w:fill="D9D9D9" w:themeFill="background1" w:themeFillShade="D9"/>
            <w:vAlign w:val="center"/>
          </w:tcPr>
          <w:p w:rsidR="001512F7" w:rsidRDefault="001512F7" w:rsidP="001512F7">
            <w:pPr>
              <w:jc w:val="center"/>
              <w:rPr>
                <w:rFonts w:cs="Arial"/>
                <w:b/>
                <w:lang w:val="en-CA"/>
              </w:rPr>
            </w:pPr>
            <w:r>
              <w:rPr>
                <w:rFonts w:cs="Arial"/>
                <w:b/>
                <w:lang w:val="en-CA"/>
              </w:rPr>
              <w:t>ADDITIONAL LABOUR RATES</w:t>
            </w:r>
          </w:p>
        </w:tc>
      </w:tr>
      <w:tr w:rsidR="001512F7" w:rsidRPr="009C2541" w:rsidTr="002C5AAC">
        <w:tc>
          <w:tcPr>
            <w:tcW w:w="396" w:type="dxa"/>
            <w:shd w:val="clear" w:color="auto" w:fill="D9D9D9" w:themeFill="background1" w:themeFillShade="D9"/>
          </w:tcPr>
          <w:p w:rsidR="001512F7" w:rsidRPr="009C2541" w:rsidRDefault="001512F7" w:rsidP="001512F7">
            <w:pPr>
              <w:ind w:left="-405"/>
              <w:jc w:val="center"/>
              <w:rPr>
                <w:rFonts w:cs="Arial"/>
                <w:b/>
                <w:lang w:val="en-CA"/>
              </w:rPr>
            </w:pPr>
          </w:p>
        </w:tc>
        <w:tc>
          <w:tcPr>
            <w:tcW w:w="4787" w:type="dxa"/>
            <w:shd w:val="clear" w:color="auto" w:fill="D9D9D9" w:themeFill="background1" w:themeFillShade="D9"/>
            <w:vAlign w:val="center"/>
          </w:tcPr>
          <w:p w:rsidR="001512F7" w:rsidRPr="009C2541" w:rsidRDefault="001512F7" w:rsidP="001512F7">
            <w:pPr>
              <w:jc w:val="center"/>
              <w:rPr>
                <w:rFonts w:cs="Arial"/>
                <w:b/>
                <w:lang w:val="en-CA"/>
              </w:rPr>
            </w:pPr>
            <w:r w:rsidRPr="009C2541">
              <w:rPr>
                <w:rFonts w:cs="Arial"/>
                <w:b/>
                <w:lang w:val="en-CA"/>
              </w:rPr>
              <w:t xml:space="preserve">Labour </w:t>
            </w:r>
            <w:r>
              <w:rPr>
                <w:rFonts w:cs="Arial"/>
                <w:b/>
                <w:lang w:val="en-CA"/>
              </w:rPr>
              <w:t>Rates</w:t>
            </w:r>
          </w:p>
        </w:tc>
        <w:tc>
          <w:tcPr>
            <w:tcW w:w="1738" w:type="dxa"/>
            <w:shd w:val="clear" w:color="auto" w:fill="D9D9D9" w:themeFill="background1" w:themeFillShade="D9"/>
            <w:vAlign w:val="center"/>
          </w:tcPr>
          <w:p w:rsidR="001512F7" w:rsidRPr="009C2541" w:rsidRDefault="001512F7" w:rsidP="001512F7">
            <w:pPr>
              <w:jc w:val="center"/>
              <w:rPr>
                <w:rFonts w:cs="Arial"/>
                <w:b/>
                <w:lang w:val="en-CA"/>
              </w:rPr>
            </w:pPr>
            <w:r>
              <w:rPr>
                <w:rFonts w:cs="Arial"/>
                <w:b/>
                <w:lang w:val="en-CA"/>
              </w:rPr>
              <w:t>Straight Time</w:t>
            </w:r>
            <w:r w:rsidRPr="009C2541">
              <w:rPr>
                <w:rFonts w:cs="Arial"/>
                <w:b/>
                <w:lang w:val="en-CA"/>
              </w:rPr>
              <w:t xml:space="preserve"> </w:t>
            </w:r>
            <w:r>
              <w:rPr>
                <w:rFonts w:cs="Arial"/>
                <w:b/>
                <w:lang w:val="en-CA"/>
              </w:rPr>
              <w:t>Per Hour</w:t>
            </w:r>
            <w:r>
              <w:rPr>
                <w:rFonts w:cs="Arial"/>
                <w:b/>
                <w:lang w:val="en-CA"/>
              </w:rPr>
              <w:br/>
            </w:r>
            <w:r w:rsidRPr="009C2541">
              <w:rPr>
                <w:rFonts w:cs="Arial"/>
                <w:lang w:val="en-CA"/>
              </w:rPr>
              <w:t>(exclude GST)</w:t>
            </w:r>
          </w:p>
        </w:tc>
        <w:tc>
          <w:tcPr>
            <w:tcW w:w="1739" w:type="dxa"/>
            <w:shd w:val="clear" w:color="auto" w:fill="D9D9D9" w:themeFill="background1" w:themeFillShade="D9"/>
            <w:vAlign w:val="center"/>
          </w:tcPr>
          <w:p w:rsidR="001512F7" w:rsidRDefault="001512F7" w:rsidP="001512F7">
            <w:pPr>
              <w:jc w:val="center"/>
              <w:rPr>
                <w:rFonts w:cs="Arial"/>
                <w:b/>
                <w:lang w:val="en-CA"/>
              </w:rPr>
            </w:pPr>
            <w:r>
              <w:rPr>
                <w:rFonts w:cs="Arial"/>
                <w:b/>
                <w:lang w:val="en-CA"/>
              </w:rPr>
              <w:t>Overtime</w:t>
            </w:r>
          </w:p>
          <w:p w:rsidR="001512F7" w:rsidRPr="009C2541" w:rsidRDefault="001512F7" w:rsidP="001512F7">
            <w:pPr>
              <w:jc w:val="center"/>
              <w:rPr>
                <w:rFonts w:cs="Arial"/>
                <w:b/>
                <w:lang w:val="en-CA"/>
              </w:rPr>
            </w:pPr>
            <w:r w:rsidRPr="009C2541">
              <w:rPr>
                <w:rFonts w:cs="Arial"/>
                <w:b/>
                <w:lang w:val="en-CA"/>
              </w:rPr>
              <w:t xml:space="preserve"> </w:t>
            </w:r>
            <w:r>
              <w:rPr>
                <w:rFonts w:cs="Arial"/>
                <w:b/>
                <w:lang w:val="en-CA"/>
              </w:rPr>
              <w:t>Per Hour</w:t>
            </w:r>
            <w:r>
              <w:rPr>
                <w:rFonts w:cs="Arial"/>
                <w:b/>
                <w:lang w:val="en-CA"/>
              </w:rPr>
              <w:br/>
            </w:r>
            <w:r w:rsidRPr="009C2541">
              <w:rPr>
                <w:rFonts w:cs="Arial"/>
                <w:lang w:val="en-CA"/>
              </w:rPr>
              <w:t>(exclude GST)</w:t>
            </w:r>
          </w:p>
        </w:tc>
      </w:tr>
      <w:tr w:rsidR="001512F7" w:rsidRPr="009C2541" w:rsidTr="001512F7">
        <w:trPr>
          <w:trHeight w:val="576"/>
        </w:trPr>
        <w:tc>
          <w:tcPr>
            <w:tcW w:w="396" w:type="dxa"/>
            <w:shd w:val="clear" w:color="auto" w:fill="auto"/>
            <w:vAlign w:val="center"/>
          </w:tcPr>
          <w:p w:rsidR="001512F7" w:rsidRPr="009C2541" w:rsidRDefault="001512F7" w:rsidP="001512F7">
            <w:pPr>
              <w:jc w:val="center"/>
              <w:rPr>
                <w:rFonts w:cs="Arial"/>
                <w:b/>
                <w:lang w:val="en-CA"/>
              </w:rPr>
            </w:pPr>
            <w:r w:rsidRPr="009C2541">
              <w:rPr>
                <w:rFonts w:cs="Arial"/>
                <w:b/>
                <w:lang w:val="en-CA"/>
              </w:rPr>
              <w:t>1.</w:t>
            </w:r>
          </w:p>
        </w:tc>
        <w:tc>
          <w:tcPr>
            <w:tcW w:w="4787" w:type="dxa"/>
            <w:shd w:val="clear" w:color="auto" w:fill="auto"/>
            <w:vAlign w:val="center"/>
          </w:tcPr>
          <w:p w:rsidR="001512F7" w:rsidRPr="009C2541" w:rsidRDefault="001512F7" w:rsidP="001512F7">
            <w:pPr>
              <w:rPr>
                <w:rFonts w:cs="Arial"/>
                <w:lang w:val="en-CA"/>
              </w:rPr>
            </w:pPr>
            <w:r>
              <w:rPr>
                <w:rFonts w:cs="Arial"/>
                <w:lang w:val="en-CA"/>
              </w:rPr>
              <w:t>Project Manager</w:t>
            </w:r>
          </w:p>
        </w:tc>
        <w:tc>
          <w:tcPr>
            <w:tcW w:w="1738" w:type="dxa"/>
            <w:shd w:val="clear" w:color="auto" w:fill="auto"/>
            <w:vAlign w:val="center"/>
          </w:tcPr>
          <w:p w:rsidR="001512F7" w:rsidRPr="009C2541" w:rsidRDefault="001512F7" w:rsidP="001512F7">
            <w:pPr>
              <w:rPr>
                <w:rFonts w:cs="Arial"/>
                <w:lang w:val="en-CA"/>
              </w:rPr>
            </w:pPr>
            <w:r w:rsidRPr="009C2541">
              <w:rPr>
                <w:rFonts w:cs="Arial"/>
                <w:lang w:val="en-CA"/>
              </w:rPr>
              <w:t>$</w:t>
            </w:r>
          </w:p>
        </w:tc>
        <w:tc>
          <w:tcPr>
            <w:tcW w:w="1739" w:type="dxa"/>
            <w:shd w:val="clear" w:color="auto" w:fill="auto"/>
            <w:vAlign w:val="center"/>
          </w:tcPr>
          <w:p w:rsidR="001512F7" w:rsidRPr="009C2541" w:rsidRDefault="001512F7" w:rsidP="001512F7">
            <w:pPr>
              <w:rPr>
                <w:rFonts w:cs="Arial"/>
                <w:lang w:val="en-CA"/>
              </w:rPr>
            </w:pPr>
            <w:r w:rsidRPr="009C2541">
              <w:rPr>
                <w:rFonts w:cs="Arial"/>
                <w:lang w:val="en-CA"/>
              </w:rPr>
              <w:t>$</w:t>
            </w:r>
          </w:p>
        </w:tc>
      </w:tr>
      <w:tr w:rsidR="001512F7" w:rsidRPr="009C2541" w:rsidTr="001512F7">
        <w:trPr>
          <w:trHeight w:val="576"/>
        </w:trPr>
        <w:tc>
          <w:tcPr>
            <w:tcW w:w="396" w:type="dxa"/>
            <w:shd w:val="clear" w:color="auto" w:fill="auto"/>
            <w:vAlign w:val="center"/>
          </w:tcPr>
          <w:p w:rsidR="001512F7" w:rsidRPr="009C2541" w:rsidRDefault="001512F7" w:rsidP="001512F7">
            <w:pPr>
              <w:jc w:val="center"/>
              <w:rPr>
                <w:rFonts w:cs="Arial"/>
                <w:b/>
                <w:lang w:val="en-CA"/>
              </w:rPr>
            </w:pPr>
            <w:r w:rsidRPr="009C2541">
              <w:rPr>
                <w:rFonts w:cs="Arial"/>
                <w:b/>
                <w:lang w:val="en-CA"/>
              </w:rPr>
              <w:lastRenderedPageBreak/>
              <w:t>2.</w:t>
            </w:r>
          </w:p>
        </w:tc>
        <w:tc>
          <w:tcPr>
            <w:tcW w:w="4787" w:type="dxa"/>
            <w:shd w:val="clear" w:color="auto" w:fill="auto"/>
            <w:vAlign w:val="center"/>
          </w:tcPr>
          <w:p w:rsidR="001512F7" w:rsidRPr="009C2541" w:rsidRDefault="001512F7" w:rsidP="001512F7">
            <w:pPr>
              <w:rPr>
                <w:rFonts w:cs="Arial"/>
                <w:lang w:val="en-CA"/>
              </w:rPr>
            </w:pPr>
            <w:r>
              <w:rPr>
                <w:rFonts w:cs="Arial"/>
                <w:lang w:val="en-CA"/>
              </w:rPr>
              <w:t>Site Superintendent</w:t>
            </w:r>
          </w:p>
        </w:tc>
        <w:tc>
          <w:tcPr>
            <w:tcW w:w="1738" w:type="dxa"/>
            <w:shd w:val="clear" w:color="auto" w:fill="auto"/>
            <w:vAlign w:val="center"/>
          </w:tcPr>
          <w:p w:rsidR="001512F7" w:rsidRDefault="001512F7" w:rsidP="001512F7">
            <w:r>
              <w:t>$</w:t>
            </w:r>
          </w:p>
        </w:tc>
        <w:tc>
          <w:tcPr>
            <w:tcW w:w="1739" w:type="dxa"/>
            <w:shd w:val="clear" w:color="auto" w:fill="auto"/>
            <w:vAlign w:val="center"/>
          </w:tcPr>
          <w:p w:rsidR="001512F7" w:rsidRDefault="001512F7" w:rsidP="001512F7">
            <w:r>
              <w:t>$</w:t>
            </w:r>
          </w:p>
        </w:tc>
      </w:tr>
      <w:tr w:rsidR="001512F7" w:rsidRPr="009C2541" w:rsidTr="001512F7">
        <w:trPr>
          <w:trHeight w:val="576"/>
        </w:trPr>
        <w:tc>
          <w:tcPr>
            <w:tcW w:w="396" w:type="dxa"/>
            <w:shd w:val="clear" w:color="auto" w:fill="auto"/>
            <w:vAlign w:val="center"/>
          </w:tcPr>
          <w:p w:rsidR="001512F7" w:rsidRPr="000B7630" w:rsidRDefault="001512F7" w:rsidP="00381B0D">
            <w:pPr>
              <w:pStyle w:val="ListParagraph"/>
              <w:numPr>
                <w:ilvl w:val="0"/>
                <w:numId w:val="23"/>
              </w:numPr>
              <w:jc w:val="center"/>
              <w:rPr>
                <w:rFonts w:cs="Arial"/>
                <w:b/>
                <w:lang w:val="en-CA"/>
              </w:rPr>
            </w:pPr>
          </w:p>
        </w:tc>
        <w:tc>
          <w:tcPr>
            <w:tcW w:w="4787" w:type="dxa"/>
            <w:shd w:val="clear" w:color="auto" w:fill="auto"/>
            <w:vAlign w:val="center"/>
          </w:tcPr>
          <w:p w:rsidR="001512F7" w:rsidRDefault="001512F7" w:rsidP="001512F7">
            <w:pPr>
              <w:rPr>
                <w:rFonts w:cs="Arial"/>
                <w:lang w:val="en-CA"/>
              </w:rPr>
            </w:pPr>
            <w:r>
              <w:rPr>
                <w:rFonts w:cs="Arial"/>
                <w:lang w:val="en-CA"/>
              </w:rPr>
              <w:t>Carpenter</w:t>
            </w:r>
          </w:p>
        </w:tc>
        <w:tc>
          <w:tcPr>
            <w:tcW w:w="1738" w:type="dxa"/>
            <w:shd w:val="clear" w:color="auto" w:fill="auto"/>
            <w:vAlign w:val="center"/>
          </w:tcPr>
          <w:p w:rsidR="001512F7" w:rsidRPr="009C2541" w:rsidRDefault="001512F7" w:rsidP="001512F7">
            <w:pPr>
              <w:rPr>
                <w:rFonts w:cs="Arial"/>
                <w:lang w:val="en-CA"/>
              </w:rPr>
            </w:pPr>
            <w:r w:rsidRPr="009C2541">
              <w:rPr>
                <w:rFonts w:cs="Arial"/>
                <w:lang w:val="en-CA"/>
              </w:rPr>
              <w:t>$</w:t>
            </w:r>
          </w:p>
        </w:tc>
        <w:tc>
          <w:tcPr>
            <w:tcW w:w="1739" w:type="dxa"/>
            <w:shd w:val="clear" w:color="auto" w:fill="auto"/>
            <w:vAlign w:val="center"/>
          </w:tcPr>
          <w:p w:rsidR="001512F7" w:rsidRPr="009C2541" w:rsidRDefault="001512F7" w:rsidP="001512F7">
            <w:pPr>
              <w:rPr>
                <w:rFonts w:cs="Arial"/>
                <w:lang w:val="en-CA"/>
              </w:rPr>
            </w:pPr>
            <w:r w:rsidRPr="009C2541">
              <w:rPr>
                <w:rFonts w:cs="Arial"/>
                <w:lang w:val="en-CA"/>
              </w:rPr>
              <w:t>$</w:t>
            </w:r>
          </w:p>
        </w:tc>
      </w:tr>
      <w:tr w:rsidR="001512F7" w:rsidRPr="009C2541" w:rsidTr="001512F7">
        <w:trPr>
          <w:trHeight w:val="576"/>
        </w:trPr>
        <w:tc>
          <w:tcPr>
            <w:tcW w:w="396" w:type="dxa"/>
            <w:shd w:val="clear" w:color="auto" w:fill="auto"/>
            <w:vAlign w:val="center"/>
          </w:tcPr>
          <w:p w:rsidR="001512F7" w:rsidRPr="000B7630" w:rsidRDefault="001512F7" w:rsidP="00381B0D">
            <w:pPr>
              <w:pStyle w:val="ListParagraph"/>
              <w:numPr>
                <w:ilvl w:val="0"/>
                <w:numId w:val="23"/>
              </w:numPr>
              <w:jc w:val="center"/>
              <w:rPr>
                <w:rFonts w:cs="Arial"/>
                <w:b/>
                <w:lang w:val="en-CA"/>
              </w:rPr>
            </w:pPr>
          </w:p>
        </w:tc>
        <w:tc>
          <w:tcPr>
            <w:tcW w:w="4787" w:type="dxa"/>
            <w:shd w:val="clear" w:color="auto" w:fill="auto"/>
            <w:vAlign w:val="center"/>
          </w:tcPr>
          <w:p w:rsidR="001512F7" w:rsidRDefault="001512F7" w:rsidP="001512F7">
            <w:pPr>
              <w:rPr>
                <w:rFonts w:cs="Arial"/>
                <w:lang w:val="en-CA"/>
              </w:rPr>
            </w:pPr>
            <w:r>
              <w:rPr>
                <w:rFonts w:cs="Arial"/>
                <w:lang w:val="en-CA"/>
              </w:rPr>
              <w:t>Concrete Finisher</w:t>
            </w:r>
          </w:p>
        </w:tc>
        <w:tc>
          <w:tcPr>
            <w:tcW w:w="1738" w:type="dxa"/>
            <w:shd w:val="clear" w:color="auto" w:fill="auto"/>
            <w:vAlign w:val="center"/>
          </w:tcPr>
          <w:p w:rsidR="001512F7" w:rsidRPr="009C2541" w:rsidRDefault="001512F7" w:rsidP="001512F7">
            <w:pPr>
              <w:rPr>
                <w:rFonts w:cs="Arial"/>
                <w:lang w:val="en-CA"/>
              </w:rPr>
            </w:pPr>
            <w:r w:rsidRPr="009C2541">
              <w:rPr>
                <w:rFonts w:cs="Arial"/>
                <w:lang w:val="en-CA"/>
              </w:rPr>
              <w:t>$</w:t>
            </w:r>
          </w:p>
        </w:tc>
        <w:tc>
          <w:tcPr>
            <w:tcW w:w="1739" w:type="dxa"/>
            <w:shd w:val="clear" w:color="auto" w:fill="auto"/>
            <w:vAlign w:val="center"/>
          </w:tcPr>
          <w:p w:rsidR="001512F7" w:rsidRPr="009C2541" w:rsidRDefault="001512F7" w:rsidP="001512F7">
            <w:pPr>
              <w:rPr>
                <w:rFonts w:cs="Arial"/>
                <w:lang w:val="en-CA"/>
              </w:rPr>
            </w:pPr>
            <w:r w:rsidRPr="009C2541">
              <w:rPr>
                <w:rFonts w:cs="Arial"/>
                <w:lang w:val="en-CA"/>
              </w:rPr>
              <w:t>$</w:t>
            </w:r>
          </w:p>
        </w:tc>
      </w:tr>
      <w:tr w:rsidR="001512F7" w:rsidRPr="009C2541" w:rsidTr="001512F7">
        <w:trPr>
          <w:trHeight w:val="576"/>
        </w:trPr>
        <w:tc>
          <w:tcPr>
            <w:tcW w:w="396" w:type="dxa"/>
            <w:shd w:val="clear" w:color="auto" w:fill="auto"/>
            <w:vAlign w:val="center"/>
          </w:tcPr>
          <w:p w:rsidR="001512F7" w:rsidRPr="000B7630" w:rsidRDefault="001512F7" w:rsidP="00381B0D">
            <w:pPr>
              <w:pStyle w:val="ListParagraph"/>
              <w:numPr>
                <w:ilvl w:val="0"/>
                <w:numId w:val="23"/>
              </w:numPr>
              <w:jc w:val="center"/>
              <w:rPr>
                <w:rFonts w:cs="Arial"/>
                <w:b/>
                <w:lang w:val="en-CA"/>
              </w:rPr>
            </w:pPr>
          </w:p>
        </w:tc>
        <w:tc>
          <w:tcPr>
            <w:tcW w:w="4787" w:type="dxa"/>
            <w:shd w:val="clear" w:color="auto" w:fill="auto"/>
            <w:vAlign w:val="center"/>
          </w:tcPr>
          <w:p w:rsidR="001512F7" w:rsidRDefault="001512F7" w:rsidP="001512F7">
            <w:pPr>
              <w:rPr>
                <w:rFonts w:cs="Arial"/>
                <w:lang w:val="en-CA"/>
              </w:rPr>
            </w:pPr>
            <w:r>
              <w:rPr>
                <w:rFonts w:cs="Arial"/>
                <w:lang w:val="en-CA"/>
              </w:rPr>
              <w:t>Landscaper</w:t>
            </w:r>
          </w:p>
        </w:tc>
        <w:tc>
          <w:tcPr>
            <w:tcW w:w="1738" w:type="dxa"/>
            <w:shd w:val="clear" w:color="auto" w:fill="auto"/>
            <w:vAlign w:val="center"/>
          </w:tcPr>
          <w:p w:rsidR="001512F7" w:rsidRPr="009C2541" w:rsidRDefault="001512F7" w:rsidP="001512F7">
            <w:pPr>
              <w:rPr>
                <w:rFonts w:cs="Arial"/>
                <w:lang w:val="en-CA"/>
              </w:rPr>
            </w:pPr>
            <w:r w:rsidRPr="009C2541">
              <w:rPr>
                <w:rFonts w:cs="Arial"/>
                <w:lang w:val="en-CA"/>
              </w:rPr>
              <w:t>$</w:t>
            </w:r>
          </w:p>
        </w:tc>
        <w:tc>
          <w:tcPr>
            <w:tcW w:w="1739" w:type="dxa"/>
            <w:shd w:val="clear" w:color="auto" w:fill="auto"/>
            <w:vAlign w:val="center"/>
          </w:tcPr>
          <w:p w:rsidR="001512F7" w:rsidRPr="009C2541" w:rsidRDefault="001512F7" w:rsidP="001512F7">
            <w:pPr>
              <w:rPr>
                <w:rFonts w:cs="Arial"/>
                <w:lang w:val="en-CA"/>
              </w:rPr>
            </w:pPr>
            <w:r w:rsidRPr="009C2541">
              <w:rPr>
                <w:rFonts w:cs="Arial"/>
                <w:lang w:val="en-CA"/>
              </w:rPr>
              <w:t>$</w:t>
            </w:r>
          </w:p>
        </w:tc>
      </w:tr>
      <w:tr w:rsidR="001512F7" w:rsidRPr="009C2541" w:rsidTr="001512F7">
        <w:trPr>
          <w:trHeight w:val="576"/>
        </w:trPr>
        <w:tc>
          <w:tcPr>
            <w:tcW w:w="396" w:type="dxa"/>
            <w:shd w:val="clear" w:color="auto" w:fill="auto"/>
            <w:vAlign w:val="center"/>
          </w:tcPr>
          <w:p w:rsidR="001512F7" w:rsidRPr="000B7630" w:rsidRDefault="001512F7" w:rsidP="00381B0D">
            <w:pPr>
              <w:pStyle w:val="ListParagraph"/>
              <w:numPr>
                <w:ilvl w:val="0"/>
                <w:numId w:val="23"/>
              </w:numPr>
              <w:jc w:val="center"/>
              <w:rPr>
                <w:rFonts w:cs="Arial"/>
                <w:b/>
                <w:lang w:val="en-CA"/>
              </w:rPr>
            </w:pPr>
          </w:p>
        </w:tc>
        <w:tc>
          <w:tcPr>
            <w:tcW w:w="4787" w:type="dxa"/>
            <w:shd w:val="clear" w:color="auto" w:fill="auto"/>
            <w:vAlign w:val="center"/>
          </w:tcPr>
          <w:p w:rsidR="001512F7" w:rsidRDefault="001512F7" w:rsidP="001512F7">
            <w:pPr>
              <w:rPr>
                <w:rFonts w:cs="Arial"/>
                <w:lang w:val="en-CA"/>
              </w:rPr>
            </w:pPr>
            <w:r>
              <w:rPr>
                <w:rFonts w:cs="Arial"/>
                <w:lang w:val="en-CA"/>
              </w:rPr>
              <w:t>Plumber</w:t>
            </w:r>
          </w:p>
        </w:tc>
        <w:tc>
          <w:tcPr>
            <w:tcW w:w="1738" w:type="dxa"/>
            <w:shd w:val="clear" w:color="auto" w:fill="auto"/>
            <w:vAlign w:val="center"/>
          </w:tcPr>
          <w:p w:rsidR="001512F7" w:rsidRPr="009C2541" w:rsidRDefault="001512F7" w:rsidP="001512F7">
            <w:pPr>
              <w:rPr>
                <w:rFonts w:cs="Arial"/>
                <w:lang w:val="en-CA"/>
              </w:rPr>
            </w:pPr>
            <w:r w:rsidRPr="009C2541">
              <w:rPr>
                <w:rFonts w:cs="Arial"/>
                <w:lang w:val="en-CA"/>
              </w:rPr>
              <w:t>$</w:t>
            </w:r>
          </w:p>
        </w:tc>
        <w:tc>
          <w:tcPr>
            <w:tcW w:w="1739" w:type="dxa"/>
            <w:shd w:val="clear" w:color="auto" w:fill="auto"/>
            <w:vAlign w:val="center"/>
          </w:tcPr>
          <w:p w:rsidR="001512F7" w:rsidRPr="009C2541" w:rsidRDefault="001512F7" w:rsidP="001512F7">
            <w:pPr>
              <w:rPr>
                <w:rFonts w:cs="Arial"/>
                <w:lang w:val="en-CA"/>
              </w:rPr>
            </w:pPr>
            <w:r w:rsidRPr="009C2541">
              <w:rPr>
                <w:rFonts w:cs="Arial"/>
                <w:lang w:val="en-CA"/>
              </w:rPr>
              <w:t>$</w:t>
            </w:r>
          </w:p>
        </w:tc>
      </w:tr>
      <w:tr w:rsidR="001512F7" w:rsidRPr="009C2541" w:rsidTr="001512F7">
        <w:trPr>
          <w:trHeight w:val="576"/>
        </w:trPr>
        <w:tc>
          <w:tcPr>
            <w:tcW w:w="396" w:type="dxa"/>
            <w:shd w:val="clear" w:color="auto" w:fill="auto"/>
            <w:vAlign w:val="center"/>
          </w:tcPr>
          <w:p w:rsidR="001512F7" w:rsidRPr="000B7630" w:rsidRDefault="001512F7" w:rsidP="00381B0D">
            <w:pPr>
              <w:pStyle w:val="ListParagraph"/>
              <w:numPr>
                <w:ilvl w:val="0"/>
                <w:numId w:val="23"/>
              </w:numPr>
              <w:jc w:val="center"/>
              <w:rPr>
                <w:rFonts w:cs="Arial"/>
                <w:b/>
                <w:lang w:val="en-CA"/>
              </w:rPr>
            </w:pPr>
          </w:p>
        </w:tc>
        <w:tc>
          <w:tcPr>
            <w:tcW w:w="4787" w:type="dxa"/>
            <w:shd w:val="clear" w:color="auto" w:fill="auto"/>
            <w:vAlign w:val="center"/>
          </w:tcPr>
          <w:p w:rsidR="001512F7" w:rsidRDefault="001512F7" w:rsidP="001512F7">
            <w:pPr>
              <w:rPr>
                <w:rFonts w:cs="Arial"/>
                <w:lang w:val="en-CA"/>
              </w:rPr>
            </w:pPr>
            <w:r>
              <w:rPr>
                <w:rFonts w:cs="Arial"/>
                <w:lang w:val="en-CA"/>
              </w:rPr>
              <w:t>Electrician</w:t>
            </w:r>
          </w:p>
        </w:tc>
        <w:tc>
          <w:tcPr>
            <w:tcW w:w="1738" w:type="dxa"/>
            <w:shd w:val="clear" w:color="auto" w:fill="auto"/>
            <w:vAlign w:val="center"/>
          </w:tcPr>
          <w:p w:rsidR="001512F7" w:rsidRPr="009C2541" w:rsidRDefault="001512F7" w:rsidP="001512F7">
            <w:pPr>
              <w:rPr>
                <w:rFonts w:cs="Arial"/>
                <w:lang w:val="en-CA"/>
              </w:rPr>
            </w:pPr>
            <w:r w:rsidRPr="009C2541">
              <w:rPr>
                <w:rFonts w:cs="Arial"/>
                <w:lang w:val="en-CA"/>
              </w:rPr>
              <w:t>$</w:t>
            </w:r>
          </w:p>
        </w:tc>
        <w:tc>
          <w:tcPr>
            <w:tcW w:w="1739" w:type="dxa"/>
            <w:shd w:val="clear" w:color="auto" w:fill="auto"/>
            <w:vAlign w:val="center"/>
          </w:tcPr>
          <w:p w:rsidR="001512F7" w:rsidRPr="009C2541" w:rsidRDefault="001512F7" w:rsidP="001512F7">
            <w:pPr>
              <w:rPr>
                <w:rFonts w:cs="Arial"/>
                <w:lang w:val="en-CA"/>
              </w:rPr>
            </w:pPr>
            <w:r w:rsidRPr="009C2541">
              <w:rPr>
                <w:rFonts w:cs="Arial"/>
                <w:lang w:val="en-CA"/>
              </w:rPr>
              <w:t>$</w:t>
            </w:r>
          </w:p>
        </w:tc>
      </w:tr>
      <w:tr w:rsidR="001512F7" w:rsidRPr="009C2541" w:rsidTr="001512F7">
        <w:trPr>
          <w:trHeight w:val="576"/>
        </w:trPr>
        <w:tc>
          <w:tcPr>
            <w:tcW w:w="396" w:type="dxa"/>
            <w:shd w:val="clear" w:color="auto" w:fill="auto"/>
            <w:vAlign w:val="center"/>
          </w:tcPr>
          <w:p w:rsidR="001512F7" w:rsidRPr="000B7630" w:rsidRDefault="001512F7" w:rsidP="00381B0D">
            <w:pPr>
              <w:pStyle w:val="ListParagraph"/>
              <w:numPr>
                <w:ilvl w:val="0"/>
                <w:numId w:val="23"/>
              </w:numPr>
              <w:jc w:val="center"/>
              <w:rPr>
                <w:rFonts w:cs="Arial"/>
                <w:b/>
                <w:lang w:val="en-CA"/>
              </w:rPr>
            </w:pPr>
          </w:p>
        </w:tc>
        <w:tc>
          <w:tcPr>
            <w:tcW w:w="4787" w:type="dxa"/>
            <w:shd w:val="clear" w:color="auto" w:fill="auto"/>
            <w:vAlign w:val="center"/>
          </w:tcPr>
          <w:p w:rsidR="001512F7" w:rsidRDefault="001512F7" w:rsidP="001512F7">
            <w:pPr>
              <w:rPr>
                <w:rFonts w:cs="Arial"/>
                <w:lang w:val="en-CA"/>
              </w:rPr>
            </w:pPr>
            <w:r>
              <w:rPr>
                <w:rFonts w:cs="Arial"/>
                <w:lang w:val="en-CA"/>
              </w:rPr>
              <w:t>Labourer/Helper</w:t>
            </w:r>
          </w:p>
        </w:tc>
        <w:tc>
          <w:tcPr>
            <w:tcW w:w="1738" w:type="dxa"/>
            <w:shd w:val="clear" w:color="auto" w:fill="auto"/>
            <w:vAlign w:val="center"/>
          </w:tcPr>
          <w:p w:rsidR="001512F7" w:rsidRPr="009C2541" w:rsidRDefault="001512F7" w:rsidP="001512F7">
            <w:pPr>
              <w:rPr>
                <w:rFonts w:cs="Arial"/>
                <w:lang w:val="en-CA"/>
              </w:rPr>
            </w:pPr>
            <w:r w:rsidRPr="009C2541">
              <w:rPr>
                <w:rFonts w:cs="Arial"/>
                <w:lang w:val="en-CA"/>
              </w:rPr>
              <w:t>$</w:t>
            </w:r>
          </w:p>
        </w:tc>
        <w:tc>
          <w:tcPr>
            <w:tcW w:w="1739" w:type="dxa"/>
            <w:shd w:val="clear" w:color="auto" w:fill="auto"/>
            <w:vAlign w:val="center"/>
          </w:tcPr>
          <w:p w:rsidR="001512F7" w:rsidRPr="009C2541" w:rsidRDefault="001512F7" w:rsidP="001512F7">
            <w:pPr>
              <w:rPr>
                <w:rFonts w:cs="Arial"/>
                <w:lang w:val="en-CA"/>
              </w:rPr>
            </w:pPr>
            <w:r w:rsidRPr="009C2541">
              <w:rPr>
                <w:rFonts w:cs="Arial"/>
                <w:lang w:val="en-CA"/>
              </w:rPr>
              <w:t>$</w:t>
            </w:r>
          </w:p>
        </w:tc>
      </w:tr>
      <w:tr w:rsidR="001512F7" w:rsidRPr="009C2541" w:rsidTr="001512F7">
        <w:trPr>
          <w:trHeight w:val="576"/>
        </w:trPr>
        <w:tc>
          <w:tcPr>
            <w:tcW w:w="396" w:type="dxa"/>
            <w:shd w:val="clear" w:color="auto" w:fill="auto"/>
            <w:vAlign w:val="center"/>
          </w:tcPr>
          <w:p w:rsidR="001512F7" w:rsidRPr="000B7630" w:rsidRDefault="001512F7" w:rsidP="00381B0D">
            <w:pPr>
              <w:pStyle w:val="ListParagraph"/>
              <w:numPr>
                <w:ilvl w:val="0"/>
                <w:numId w:val="23"/>
              </w:numPr>
              <w:jc w:val="center"/>
              <w:rPr>
                <w:rFonts w:cs="Arial"/>
                <w:b/>
                <w:lang w:val="en-CA"/>
              </w:rPr>
            </w:pPr>
          </w:p>
        </w:tc>
        <w:tc>
          <w:tcPr>
            <w:tcW w:w="4787" w:type="dxa"/>
            <w:shd w:val="clear" w:color="auto" w:fill="auto"/>
            <w:vAlign w:val="center"/>
          </w:tcPr>
          <w:p w:rsidR="001512F7" w:rsidRDefault="001512F7" w:rsidP="001512F7">
            <w:pPr>
              <w:rPr>
                <w:rFonts w:cs="Arial"/>
                <w:lang w:val="en-CA"/>
              </w:rPr>
            </w:pPr>
            <w:r>
              <w:rPr>
                <w:rFonts w:cs="Arial"/>
                <w:lang w:val="en-CA"/>
              </w:rPr>
              <w:t>Welder</w:t>
            </w:r>
          </w:p>
        </w:tc>
        <w:tc>
          <w:tcPr>
            <w:tcW w:w="1738" w:type="dxa"/>
            <w:shd w:val="clear" w:color="auto" w:fill="auto"/>
            <w:vAlign w:val="center"/>
          </w:tcPr>
          <w:p w:rsidR="001512F7" w:rsidRPr="009C2541" w:rsidRDefault="001512F7" w:rsidP="001512F7">
            <w:pPr>
              <w:rPr>
                <w:rFonts w:cs="Arial"/>
                <w:lang w:val="en-CA"/>
              </w:rPr>
            </w:pPr>
            <w:r w:rsidRPr="009C2541">
              <w:rPr>
                <w:rFonts w:cs="Arial"/>
                <w:lang w:val="en-CA"/>
              </w:rPr>
              <w:t>$</w:t>
            </w:r>
          </w:p>
        </w:tc>
        <w:tc>
          <w:tcPr>
            <w:tcW w:w="1739" w:type="dxa"/>
            <w:shd w:val="clear" w:color="auto" w:fill="auto"/>
            <w:vAlign w:val="center"/>
          </w:tcPr>
          <w:p w:rsidR="001512F7" w:rsidRPr="009C2541" w:rsidRDefault="001512F7" w:rsidP="001512F7">
            <w:pPr>
              <w:rPr>
                <w:rFonts w:cs="Arial"/>
                <w:lang w:val="en-CA"/>
              </w:rPr>
            </w:pPr>
            <w:r w:rsidRPr="009C2541">
              <w:rPr>
                <w:rFonts w:cs="Arial"/>
                <w:lang w:val="en-CA"/>
              </w:rPr>
              <w:t>$</w:t>
            </w:r>
          </w:p>
        </w:tc>
      </w:tr>
      <w:tr w:rsidR="001512F7" w:rsidRPr="009C2541" w:rsidTr="001512F7">
        <w:trPr>
          <w:trHeight w:val="576"/>
        </w:trPr>
        <w:tc>
          <w:tcPr>
            <w:tcW w:w="396" w:type="dxa"/>
            <w:shd w:val="clear" w:color="auto" w:fill="auto"/>
            <w:vAlign w:val="center"/>
          </w:tcPr>
          <w:p w:rsidR="001512F7" w:rsidRPr="000B7630" w:rsidRDefault="001512F7" w:rsidP="00381B0D">
            <w:pPr>
              <w:pStyle w:val="ListParagraph"/>
              <w:numPr>
                <w:ilvl w:val="0"/>
                <w:numId w:val="23"/>
              </w:numPr>
              <w:jc w:val="center"/>
              <w:rPr>
                <w:rFonts w:cs="Arial"/>
                <w:b/>
                <w:lang w:val="en-CA"/>
              </w:rPr>
            </w:pPr>
          </w:p>
        </w:tc>
        <w:tc>
          <w:tcPr>
            <w:tcW w:w="4787" w:type="dxa"/>
            <w:shd w:val="clear" w:color="auto" w:fill="auto"/>
            <w:vAlign w:val="center"/>
          </w:tcPr>
          <w:p w:rsidR="001512F7" w:rsidRDefault="001512F7" w:rsidP="001512F7">
            <w:pPr>
              <w:rPr>
                <w:rFonts w:cs="Arial"/>
                <w:lang w:val="en-CA"/>
              </w:rPr>
            </w:pPr>
            <w:r>
              <w:rPr>
                <w:rFonts w:cs="Arial"/>
                <w:lang w:val="en-CA"/>
              </w:rPr>
              <w:t>Other not listed above (specify)</w:t>
            </w:r>
          </w:p>
        </w:tc>
        <w:tc>
          <w:tcPr>
            <w:tcW w:w="1738" w:type="dxa"/>
            <w:shd w:val="clear" w:color="auto" w:fill="auto"/>
            <w:vAlign w:val="center"/>
          </w:tcPr>
          <w:p w:rsidR="001512F7" w:rsidRPr="009C2541" w:rsidRDefault="001512F7" w:rsidP="001512F7">
            <w:pPr>
              <w:rPr>
                <w:rFonts w:cs="Arial"/>
                <w:lang w:val="en-CA"/>
              </w:rPr>
            </w:pPr>
            <w:r w:rsidRPr="009C2541">
              <w:rPr>
                <w:rFonts w:cs="Arial"/>
                <w:lang w:val="en-CA"/>
              </w:rPr>
              <w:t>$</w:t>
            </w:r>
          </w:p>
        </w:tc>
        <w:tc>
          <w:tcPr>
            <w:tcW w:w="1739" w:type="dxa"/>
            <w:shd w:val="clear" w:color="auto" w:fill="auto"/>
            <w:vAlign w:val="center"/>
          </w:tcPr>
          <w:p w:rsidR="001512F7" w:rsidRPr="009C2541" w:rsidRDefault="001512F7" w:rsidP="001512F7">
            <w:pPr>
              <w:rPr>
                <w:rFonts w:cs="Arial"/>
                <w:lang w:val="en-CA"/>
              </w:rPr>
            </w:pPr>
            <w:r w:rsidRPr="009C2541">
              <w:rPr>
                <w:rFonts w:cs="Arial"/>
                <w:lang w:val="en-CA"/>
              </w:rPr>
              <w:t>$</w:t>
            </w:r>
          </w:p>
        </w:tc>
      </w:tr>
    </w:tbl>
    <w:p w:rsidR="001512F7" w:rsidRPr="008238F8" w:rsidRDefault="008238F8" w:rsidP="008238F8">
      <w:pPr>
        <w:numPr>
          <w:ilvl w:val="1"/>
          <w:numId w:val="3"/>
        </w:numPr>
        <w:tabs>
          <w:tab w:val="left" w:pos="360"/>
        </w:tabs>
        <w:spacing w:before="120" w:after="120"/>
        <w:rPr>
          <w:rFonts w:cs="Arial"/>
          <w:u w:val="single"/>
          <w:lang w:val="en-CA"/>
        </w:rPr>
      </w:pPr>
      <w:r w:rsidRPr="008238F8">
        <w:rPr>
          <w:rFonts w:cs="Arial"/>
          <w:u w:val="single"/>
          <w:lang w:val="en-CA"/>
        </w:rPr>
        <w:t>Additional Equipment Rates</w:t>
      </w:r>
    </w:p>
    <w:p w:rsidR="001512F7" w:rsidRDefault="001512F7" w:rsidP="002C5AAC">
      <w:pPr>
        <w:spacing w:before="120" w:after="120"/>
        <w:ind w:left="360"/>
        <w:rPr>
          <w:rFonts w:cs="Arial"/>
          <w:lang w:val="en-CA"/>
        </w:rPr>
      </w:pPr>
      <w:r w:rsidRPr="00F93B91">
        <w:rPr>
          <w:rFonts w:cs="Arial"/>
          <w:lang w:val="en-CA" w:eastAsia="en-CA"/>
        </w:rPr>
        <w:t>The rates provided below are all inclusive and include without limitation, operator, fuel, lubrication, service, maintenance, depreciation, mobilization and demobilization, overhead and profit</w:t>
      </w:r>
      <w:r w:rsidRPr="00F1765F">
        <w:rPr>
          <w:rFonts w:cs="Arial"/>
          <w:lang w:val="en-CA" w:eastAsia="en-CA"/>
        </w:rPr>
        <w:t>.</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4787"/>
        <w:gridCol w:w="3477"/>
      </w:tblGrid>
      <w:tr w:rsidR="001512F7" w:rsidRPr="009C2541" w:rsidTr="002C5AAC">
        <w:tc>
          <w:tcPr>
            <w:tcW w:w="396" w:type="dxa"/>
            <w:shd w:val="clear" w:color="auto" w:fill="D9D9D9" w:themeFill="background1" w:themeFillShade="D9"/>
          </w:tcPr>
          <w:p w:rsidR="001512F7" w:rsidRPr="009C2541" w:rsidRDefault="001512F7" w:rsidP="001512F7">
            <w:pPr>
              <w:ind w:left="-405"/>
              <w:jc w:val="center"/>
              <w:rPr>
                <w:rFonts w:cs="Arial"/>
                <w:b/>
                <w:lang w:val="en-CA"/>
              </w:rPr>
            </w:pPr>
          </w:p>
        </w:tc>
        <w:tc>
          <w:tcPr>
            <w:tcW w:w="4787" w:type="dxa"/>
            <w:shd w:val="clear" w:color="auto" w:fill="D9D9D9" w:themeFill="background1" w:themeFillShade="D9"/>
            <w:vAlign w:val="center"/>
          </w:tcPr>
          <w:p w:rsidR="001512F7" w:rsidRPr="009C2541" w:rsidRDefault="001512F7" w:rsidP="001512F7">
            <w:pPr>
              <w:jc w:val="center"/>
              <w:rPr>
                <w:rFonts w:cs="Arial"/>
                <w:b/>
                <w:lang w:val="en-CA"/>
              </w:rPr>
            </w:pPr>
            <w:r>
              <w:rPr>
                <w:rFonts w:cs="Arial"/>
                <w:b/>
                <w:lang w:val="en-CA"/>
              </w:rPr>
              <w:t>Equipment</w:t>
            </w:r>
          </w:p>
        </w:tc>
        <w:tc>
          <w:tcPr>
            <w:tcW w:w="3477" w:type="dxa"/>
            <w:shd w:val="clear" w:color="auto" w:fill="D9D9D9" w:themeFill="background1" w:themeFillShade="D9"/>
            <w:vAlign w:val="center"/>
          </w:tcPr>
          <w:p w:rsidR="001512F7" w:rsidRPr="009C2541" w:rsidRDefault="001512F7" w:rsidP="001512F7">
            <w:pPr>
              <w:jc w:val="center"/>
              <w:rPr>
                <w:rFonts w:cs="Arial"/>
                <w:b/>
                <w:lang w:val="en-CA"/>
              </w:rPr>
            </w:pPr>
            <w:r w:rsidRPr="009C2541">
              <w:rPr>
                <w:rFonts w:cs="Arial"/>
                <w:b/>
                <w:lang w:val="en-CA"/>
              </w:rPr>
              <w:t xml:space="preserve">Rate </w:t>
            </w:r>
            <w:r>
              <w:rPr>
                <w:rFonts w:cs="Arial"/>
                <w:b/>
                <w:lang w:val="en-CA"/>
              </w:rPr>
              <w:t>Per Hour</w:t>
            </w:r>
            <w:r>
              <w:rPr>
                <w:rFonts w:cs="Arial"/>
                <w:b/>
                <w:lang w:val="en-CA"/>
              </w:rPr>
              <w:br/>
            </w:r>
            <w:r w:rsidRPr="009C2541">
              <w:rPr>
                <w:rFonts w:cs="Arial"/>
                <w:lang w:val="en-CA"/>
              </w:rPr>
              <w:t>(exclude GST)</w:t>
            </w:r>
          </w:p>
        </w:tc>
      </w:tr>
      <w:tr w:rsidR="001512F7" w:rsidRPr="009C2541" w:rsidTr="001512F7">
        <w:trPr>
          <w:trHeight w:val="576"/>
        </w:trPr>
        <w:tc>
          <w:tcPr>
            <w:tcW w:w="396" w:type="dxa"/>
            <w:shd w:val="clear" w:color="auto" w:fill="auto"/>
            <w:vAlign w:val="center"/>
          </w:tcPr>
          <w:p w:rsidR="001512F7" w:rsidRPr="009C2541" w:rsidRDefault="001512F7" w:rsidP="001512F7">
            <w:pPr>
              <w:jc w:val="center"/>
              <w:rPr>
                <w:rFonts w:cs="Arial"/>
                <w:b/>
                <w:lang w:val="en-CA"/>
              </w:rPr>
            </w:pPr>
            <w:r w:rsidRPr="009C2541">
              <w:rPr>
                <w:rFonts w:cs="Arial"/>
                <w:b/>
                <w:lang w:val="en-CA"/>
              </w:rPr>
              <w:t>1.</w:t>
            </w:r>
          </w:p>
        </w:tc>
        <w:tc>
          <w:tcPr>
            <w:tcW w:w="4787" w:type="dxa"/>
            <w:shd w:val="clear" w:color="auto" w:fill="auto"/>
            <w:vAlign w:val="center"/>
          </w:tcPr>
          <w:p w:rsidR="001512F7" w:rsidRPr="009C2541" w:rsidRDefault="001512F7" w:rsidP="001512F7">
            <w:pPr>
              <w:rPr>
                <w:rFonts w:cs="Arial"/>
                <w:lang w:val="en-CA"/>
              </w:rPr>
            </w:pPr>
          </w:p>
        </w:tc>
        <w:tc>
          <w:tcPr>
            <w:tcW w:w="3477" w:type="dxa"/>
            <w:shd w:val="clear" w:color="auto" w:fill="auto"/>
            <w:vAlign w:val="center"/>
          </w:tcPr>
          <w:p w:rsidR="001512F7" w:rsidRPr="009C2541" w:rsidRDefault="001512F7" w:rsidP="001512F7">
            <w:pPr>
              <w:rPr>
                <w:rFonts w:cs="Arial"/>
                <w:lang w:val="en-CA"/>
              </w:rPr>
            </w:pPr>
            <w:r w:rsidRPr="009C2541">
              <w:rPr>
                <w:rFonts w:cs="Arial"/>
                <w:lang w:val="en-CA"/>
              </w:rPr>
              <w:t>$</w:t>
            </w:r>
          </w:p>
        </w:tc>
      </w:tr>
      <w:tr w:rsidR="001512F7" w:rsidRPr="009C2541" w:rsidTr="001512F7">
        <w:trPr>
          <w:trHeight w:val="576"/>
        </w:trPr>
        <w:tc>
          <w:tcPr>
            <w:tcW w:w="396" w:type="dxa"/>
            <w:shd w:val="clear" w:color="auto" w:fill="auto"/>
            <w:vAlign w:val="center"/>
          </w:tcPr>
          <w:p w:rsidR="001512F7" w:rsidRPr="009C2541" w:rsidRDefault="001512F7" w:rsidP="001512F7">
            <w:pPr>
              <w:jc w:val="center"/>
              <w:rPr>
                <w:rFonts w:cs="Arial"/>
                <w:b/>
                <w:lang w:val="en-CA"/>
              </w:rPr>
            </w:pPr>
            <w:r w:rsidRPr="009C2541">
              <w:rPr>
                <w:rFonts w:cs="Arial"/>
                <w:b/>
                <w:lang w:val="en-CA"/>
              </w:rPr>
              <w:t>2.</w:t>
            </w:r>
          </w:p>
        </w:tc>
        <w:tc>
          <w:tcPr>
            <w:tcW w:w="4787" w:type="dxa"/>
            <w:shd w:val="clear" w:color="auto" w:fill="auto"/>
            <w:vAlign w:val="center"/>
          </w:tcPr>
          <w:p w:rsidR="001512F7" w:rsidRPr="009C2541" w:rsidRDefault="001512F7" w:rsidP="001512F7">
            <w:pPr>
              <w:rPr>
                <w:rFonts w:cs="Arial"/>
                <w:lang w:val="en-CA"/>
              </w:rPr>
            </w:pPr>
          </w:p>
        </w:tc>
        <w:tc>
          <w:tcPr>
            <w:tcW w:w="3477" w:type="dxa"/>
            <w:shd w:val="clear" w:color="auto" w:fill="auto"/>
            <w:vAlign w:val="center"/>
          </w:tcPr>
          <w:p w:rsidR="001512F7" w:rsidRDefault="001512F7" w:rsidP="001512F7">
            <w:r>
              <w:t>$</w:t>
            </w:r>
          </w:p>
        </w:tc>
      </w:tr>
      <w:tr w:rsidR="001512F7" w:rsidRPr="009C2541" w:rsidTr="001512F7">
        <w:trPr>
          <w:trHeight w:val="576"/>
        </w:trPr>
        <w:tc>
          <w:tcPr>
            <w:tcW w:w="396" w:type="dxa"/>
            <w:shd w:val="clear" w:color="auto" w:fill="auto"/>
            <w:vAlign w:val="center"/>
          </w:tcPr>
          <w:p w:rsidR="001512F7" w:rsidRPr="009C2541" w:rsidRDefault="001512F7" w:rsidP="001512F7">
            <w:pPr>
              <w:jc w:val="center"/>
              <w:rPr>
                <w:rFonts w:cs="Arial"/>
                <w:b/>
                <w:lang w:val="en-CA"/>
              </w:rPr>
            </w:pPr>
            <w:r>
              <w:rPr>
                <w:rFonts w:cs="Arial"/>
                <w:b/>
                <w:lang w:val="en-CA"/>
              </w:rPr>
              <w:t>3.</w:t>
            </w:r>
          </w:p>
        </w:tc>
        <w:tc>
          <w:tcPr>
            <w:tcW w:w="4787" w:type="dxa"/>
            <w:shd w:val="clear" w:color="auto" w:fill="auto"/>
            <w:vAlign w:val="center"/>
          </w:tcPr>
          <w:p w:rsidR="001512F7" w:rsidRPr="009C2541" w:rsidRDefault="001512F7" w:rsidP="001512F7">
            <w:pPr>
              <w:rPr>
                <w:rFonts w:cs="Arial"/>
                <w:lang w:val="en-CA"/>
              </w:rPr>
            </w:pPr>
          </w:p>
        </w:tc>
        <w:tc>
          <w:tcPr>
            <w:tcW w:w="3477" w:type="dxa"/>
            <w:shd w:val="clear" w:color="auto" w:fill="auto"/>
            <w:vAlign w:val="center"/>
          </w:tcPr>
          <w:p w:rsidR="001512F7" w:rsidRDefault="001512F7" w:rsidP="001512F7">
            <w:r>
              <w:t>$</w:t>
            </w:r>
          </w:p>
        </w:tc>
      </w:tr>
      <w:tr w:rsidR="001512F7" w:rsidRPr="009C2541" w:rsidTr="001512F7">
        <w:trPr>
          <w:trHeight w:val="576"/>
        </w:trPr>
        <w:tc>
          <w:tcPr>
            <w:tcW w:w="396" w:type="dxa"/>
            <w:shd w:val="clear" w:color="auto" w:fill="auto"/>
            <w:vAlign w:val="center"/>
          </w:tcPr>
          <w:p w:rsidR="001512F7" w:rsidRDefault="001512F7" w:rsidP="001512F7">
            <w:pPr>
              <w:jc w:val="center"/>
              <w:rPr>
                <w:rFonts w:cs="Arial"/>
                <w:b/>
                <w:lang w:val="en-CA"/>
              </w:rPr>
            </w:pPr>
            <w:r>
              <w:rPr>
                <w:rFonts w:cs="Arial"/>
                <w:b/>
                <w:lang w:val="en-CA"/>
              </w:rPr>
              <w:t>4.</w:t>
            </w:r>
          </w:p>
        </w:tc>
        <w:tc>
          <w:tcPr>
            <w:tcW w:w="4787" w:type="dxa"/>
            <w:shd w:val="clear" w:color="auto" w:fill="auto"/>
            <w:vAlign w:val="center"/>
          </w:tcPr>
          <w:p w:rsidR="001512F7" w:rsidRPr="009C2541" w:rsidRDefault="001512F7" w:rsidP="001512F7">
            <w:pPr>
              <w:rPr>
                <w:rFonts w:cs="Arial"/>
                <w:lang w:val="en-CA"/>
              </w:rPr>
            </w:pPr>
          </w:p>
        </w:tc>
        <w:tc>
          <w:tcPr>
            <w:tcW w:w="3477" w:type="dxa"/>
            <w:shd w:val="clear" w:color="auto" w:fill="auto"/>
            <w:vAlign w:val="center"/>
          </w:tcPr>
          <w:p w:rsidR="001512F7" w:rsidRPr="009C2541" w:rsidRDefault="001512F7" w:rsidP="001512F7">
            <w:pPr>
              <w:rPr>
                <w:rFonts w:cs="Arial"/>
                <w:lang w:val="en-CA"/>
              </w:rPr>
            </w:pPr>
            <w:r w:rsidRPr="009C2541">
              <w:rPr>
                <w:rFonts w:cs="Arial"/>
                <w:lang w:val="en-CA"/>
              </w:rPr>
              <w:t>$</w:t>
            </w:r>
          </w:p>
        </w:tc>
      </w:tr>
      <w:tr w:rsidR="001512F7" w:rsidRPr="009C2541" w:rsidTr="001512F7">
        <w:trPr>
          <w:trHeight w:val="576"/>
        </w:trPr>
        <w:tc>
          <w:tcPr>
            <w:tcW w:w="396" w:type="dxa"/>
            <w:shd w:val="clear" w:color="auto" w:fill="auto"/>
            <w:vAlign w:val="center"/>
          </w:tcPr>
          <w:p w:rsidR="001512F7" w:rsidRDefault="001512F7" w:rsidP="001512F7">
            <w:pPr>
              <w:jc w:val="center"/>
              <w:rPr>
                <w:rFonts w:cs="Arial"/>
                <w:b/>
                <w:lang w:val="en-CA"/>
              </w:rPr>
            </w:pPr>
            <w:r>
              <w:rPr>
                <w:rFonts w:cs="Arial"/>
                <w:b/>
                <w:lang w:val="en-CA"/>
              </w:rPr>
              <w:t>5.</w:t>
            </w:r>
          </w:p>
        </w:tc>
        <w:tc>
          <w:tcPr>
            <w:tcW w:w="4787" w:type="dxa"/>
            <w:shd w:val="clear" w:color="auto" w:fill="auto"/>
            <w:vAlign w:val="center"/>
          </w:tcPr>
          <w:p w:rsidR="001512F7" w:rsidRPr="009C2541" w:rsidRDefault="001512F7" w:rsidP="001512F7">
            <w:pPr>
              <w:rPr>
                <w:rFonts w:cs="Arial"/>
                <w:lang w:val="en-CA"/>
              </w:rPr>
            </w:pPr>
          </w:p>
        </w:tc>
        <w:tc>
          <w:tcPr>
            <w:tcW w:w="3477" w:type="dxa"/>
            <w:shd w:val="clear" w:color="auto" w:fill="auto"/>
            <w:vAlign w:val="center"/>
          </w:tcPr>
          <w:p w:rsidR="001512F7" w:rsidRDefault="001512F7" w:rsidP="001512F7">
            <w:r>
              <w:t>$</w:t>
            </w:r>
          </w:p>
        </w:tc>
      </w:tr>
    </w:tbl>
    <w:p w:rsidR="00A06AAC" w:rsidRDefault="00A06AAC" w:rsidP="00A06AAC">
      <w:pPr>
        <w:spacing w:before="120" w:after="120"/>
        <w:ind w:left="360"/>
        <w:rPr>
          <w:rFonts w:cs="Arial"/>
          <w:b/>
          <w:u w:val="single"/>
          <w:lang w:val="en-CA"/>
        </w:rPr>
      </w:pPr>
      <w:r>
        <w:rPr>
          <w:rFonts w:cs="Arial"/>
          <w:b/>
          <w:u w:val="single"/>
          <w:lang w:val="en-CA"/>
        </w:rPr>
        <w:br w:type="page"/>
      </w:r>
    </w:p>
    <w:p w:rsidR="002C5AAC" w:rsidRPr="00BA7E52" w:rsidRDefault="002C5AAC" w:rsidP="00D77EEE">
      <w:pPr>
        <w:numPr>
          <w:ilvl w:val="0"/>
          <w:numId w:val="7"/>
        </w:numPr>
        <w:spacing w:before="120" w:after="120"/>
        <w:rPr>
          <w:rFonts w:cs="Arial"/>
          <w:b/>
          <w:lang w:val="en-CA"/>
        </w:rPr>
      </w:pPr>
      <w:r w:rsidRPr="00BA7E52">
        <w:rPr>
          <w:rFonts w:cs="Arial"/>
          <w:b/>
          <w:lang w:val="en-CA"/>
        </w:rPr>
        <w:lastRenderedPageBreak/>
        <w:t>CONSENT OF SURETY</w:t>
      </w:r>
    </w:p>
    <w:p w:rsidR="002C5AAC" w:rsidRPr="002C5AAC" w:rsidRDefault="002C5AAC" w:rsidP="002C5AAC">
      <w:pPr>
        <w:ind w:left="360"/>
        <w:jc w:val="both"/>
        <w:rPr>
          <w:rFonts w:cs="Arial"/>
          <w:b/>
          <w:color w:val="FF0000"/>
          <w:szCs w:val="24"/>
          <w:u w:val="single"/>
          <w:lang w:val="en-CA"/>
        </w:rPr>
      </w:pPr>
      <w:r w:rsidRPr="002C5AAC">
        <w:rPr>
          <w:rFonts w:cs="Arial"/>
          <w:b/>
          <w:color w:val="FF0000"/>
          <w:szCs w:val="24"/>
          <w:u w:val="single"/>
          <w:lang w:val="en-CA"/>
        </w:rPr>
        <w:t>ATTACH THE CONSENT OF SURETY AND SUBMIT WITH PROPOSAL SUBMISSION FORM</w:t>
      </w:r>
    </w:p>
    <w:p w:rsidR="002C5AAC" w:rsidRPr="002C5AAC" w:rsidRDefault="002C5AAC" w:rsidP="002C5AAC">
      <w:pPr>
        <w:jc w:val="both"/>
        <w:rPr>
          <w:rFonts w:cs="Arial"/>
          <w:b/>
          <w:u w:val="single"/>
          <w:lang w:val="en-CA"/>
        </w:rPr>
      </w:pPr>
    </w:p>
    <w:tbl>
      <w:tblPr>
        <w:tblW w:w="90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2C5AAC" w:rsidRPr="002C5AAC" w:rsidTr="00106871">
        <w:trPr>
          <w:trHeight w:val="1024"/>
        </w:trPr>
        <w:tc>
          <w:tcPr>
            <w:tcW w:w="9000" w:type="dxa"/>
          </w:tcPr>
          <w:p w:rsidR="002C5AAC" w:rsidRPr="002C5AAC" w:rsidRDefault="002C5AAC" w:rsidP="002C5AAC">
            <w:pPr>
              <w:jc w:val="both"/>
              <w:rPr>
                <w:rFonts w:cs="Arial"/>
                <w:b/>
                <w:lang w:val="en-GB"/>
              </w:rPr>
            </w:pPr>
          </w:p>
          <w:p w:rsidR="002C5AAC" w:rsidRPr="002C5AAC" w:rsidRDefault="002C5AAC" w:rsidP="002C5AAC">
            <w:pPr>
              <w:jc w:val="both"/>
              <w:rPr>
                <w:rFonts w:cs="Arial"/>
                <w:b/>
                <w:lang w:val="en-GB"/>
              </w:rPr>
            </w:pPr>
            <w:r w:rsidRPr="002C5AAC">
              <w:rPr>
                <w:rFonts w:cs="Arial"/>
                <w:b/>
                <w:lang w:val="en-GB"/>
              </w:rPr>
              <w:t xml:space="preserve">A copy of the original Consent of Surety </w:t>
            </w:r>
            <w:r w:rsidR="00733CA9">
              <w:rPr>
                <w:rFonts w:cs="Arial"/>
                <w:b/>
                <w:lang w:val="en-GB"/>
              </w:rPr>
              <w:t>is to</w:t>
            </w:r>
            <w:r w:rsidRPr="002C5AAC">
              <w:rPr>
                <w:rFonts w:cs="Arial"/>
                <w:b/>
                <w:lang w:val="en-GB"/>
              </w:rPr>
              <w:t xml:space="preserve"> be submitted with the Proposal submission; that guarantees the City will be provided with a Performance Bond and Labour and Material Payment Bond each in the amount of 50% of the Total Proposal Price.</w:t>
            </w:r>
          </w:p>
          <w:p w:rsidR="002C5AAC" w:rsidRPr="002C5AAC" w:rsidRDefault="002C5AAC" w:rsidP="002C5AAC">
            <w:pPr>
              <w:jc w:val="both"/>
              <w:rPr>
                <w:rFonts w:cs="Arial"/>
                <w:b/>
                <w:lang w:val="en-GB"/>
              </w:rPr>
            </w:pPr>
          </w:p>
          <w:p w:rsidR="002C5AAC" w:rsidRPr="002C5AAC" w:rsidRDefault="002C5AAC" w:rsidP="002C5AAC">
            <w:pPr>
              <w:jc w:val="both"/>
              <w:rPr>
                <w:rFonts w:cs="Arial"/>
                <w:b/>
                <w:lang w:val="en-GB"/>
              </w:rPr>
            </w:pPr>
            <w:r w:rsidRPr="002C5AAC">
              <w:rPr>
                <w:rFonts w:cs="Arial"/>
                <w:b/>
                <w:lang w:val="en-GB"/>
              </w:rPr>
              <w:t>The original document is to be provided upon request by the City.</w:t>
            </w:r>
          </w:p>
          <w:p w:rsidR="002C5AAC" w:rsidRPr="002C5AAC" w:rsidRDefault="002C5AAC" w:rsidP="002C5AAC">
            <w:pPr>
              <w:jc w:val="both"/>
              <w:rPr>
                <w:rFonts w:cs="Arial"/>
                <w:b/>
                <w:u w:val="single"/>
                <w:lang w:val="en-CA"/>
              </w:rPr>
            </w:pPr>
          </w:p>
          <w:p w:rsidR="002C5AAC" w:rsidRPr="002C5AAC" w:rsidRDefault="002C5AAC" w:rsidP="002C5AAC">
            <w:pPr>
              <w:jc w:val="both"/>
              <w:rPr>
                <w:rFonts w:cs="Arial"/>
                <w:b/>
                <w:u w:val="single"/>
                <w:lang w:val="en-CA"/>
              </w:rPr>
            </w:pPr>
          </w:p>
        </w:tc>
      </w:tr>
    </w:tbl>
    <w:p w:rsidR="002C5AAC" w:rsidRPr="00BA7E52" w:rsidRDefault="002C5AAC" w:rsidP="0050100E">
      <w:pPr>
        <w:numPr>
          <w:ilvl w:val="0"/>
          <w:numId w:val="7"/>
        </w:numPr>
        <w:spacing w:before="120" w:after="120"/>
        <w:rPr>
          <w:rFonts w:cs="Arial"/>
          <w:b/>
          <w:lang w:val="en-CA"/>
        </w:rPr>
      </w:pPr>
      <w:r w:rsidRPr="00BA7E52">
        <w:rPr>
          <w:rFonts w:cs="Arial"/>
          <w:b/>
          <w:lang w:val="en-CA"/>
        </w:rPr>
        <w:t xml:space="preserve">REQUESTED DEPARTURES – CONTRACT </w:t>
      </w:r>
    </w:p>
    <w:p w:rsidR="002C5AAC" w:rsidRDefault="002C5AAC" w:rsidP="002C5AAC">
      <w:pPr>
        <w:spacing w:before="120" w:after="120"/>
        <w:ind w:left="360"/>
        <w:rPr>
          <w:color w:val="0000FF"/>
          <w:szCs w:val="24"/>
          <w:u w:val="single"/>
        </w:rPr>
      </w:pPr>
      <w:r w:rsidRPr="002C5AAC">
        <w:rPr>
          <w:szCs w:val="24"/>
        </w:rPr>
        <w:t xml:space="preserve">The Proponent has reviewed the City’s Contract and the </w:t>
      </w:r>
      <w:hyperlink r:id="rId11" w:history="1">
        <w:r w:rsidRPr="002C5AAC">
          <w:rPr>
            <w:color w:val="0000FF"/>
            <w:szCs w:val="24"/>
            <w:u w:val="single"/>
          </w:rPr>
          <w:t>Standard Terms and Conditions - Purchase of Goods and Services</w:t>
        </w:r>
      </w:hyperlink>
      <w:r w:rsidRPr="002C5AAC">
        <w:rPr>
          <w:color w:val="0000FF"/>
          <w:szCs w:val="24"/>
          <w:u w:val="single"/>
        </w:rPr>
        <w:t xml:space="preserve"> . </w:t>
      </w:r>
      <w:r w:rsidRPr="00DC60B7">
        <w:rPr>
          <w:szCs w:val="24"/>
        </w:rPr>
        <w:t xml:space="preserve">I/We would be prepared to enter into that Contract, amended by the following departures (list, if any): </w:t>
      </w:r>
    </w:p>
    <w:tbl>
      <w:tblPr>
        <w:tblStyle w:val="TableGrid"/>
        <w:tblW w:w="0" w:type="auto"/>
        <w:tblInd w:w="360" w:type="dxa"/>
        <w:tblLook w:val="04A0" w:firstRow="1" w:lastRow="0" w:firstColumn="1" w:lastColumn="0" w:noHBand="0" w:noVBand="1"/>
      </w:tblPr>
      <w:tblGrid>
        <w:gridCol w:w="9440"/>
      </w:tblGrid>
      <w:tr w:rsidR="00DC60B7" w:rsidRPr="00DC60B7" w:rsidTr="002C3315">
        <w:tc>
          <w:tcPr>
            <w:tcW w:w="9440" w:type="dxa"/>
          </w:tcPr>
          <w:p w:rsidR="008E6C84" w:rsidRDefault="008E6C84" w:rsidP="002C5AAC">
            <w:pPr>
              <w:spacing w:before="120" w:after="120"/>
              <w:rPr>
                <w:szCs w:val="24"/>
              </w:rPr>
            </w:pPr>
          </w:p>
          <w:p w:rsidR="00DC60B7" w:rsidRPr="00DC60B7" w:rsidRDefault="00DC60B7" w:rsidP="002C5AAC">
            <w:pPr>
              <w:spacing w:before="120" w:after="120"/>
              <w:rPr>
                <w:szCs w:val="24"/>
              </w:rPr>
            </w:pPr>
          </w:p>
        </w:tc>
      </w:tr>
    </w:tbl>
    <w:p w:rsidR="002C3315" w:rsidRPr="00BA7E52" w:rsidRDefault="002C3315" w:rsidP="0050100E">
      <w:pPr>
        <w:numPr>
          <w:ilvl w:val="0"/>
          <w:numId w:val="7"/>
        </w:numPr>
        <w:spacing w:before="120" w:after="120"/>
        <w:rPr>
          <w:rFonts w:cs="Arial"/>
          <w:b/>
          <w:lang w:val="en-CA"/>
        </w:rPr>
      </w:pPr>
      <w:r w:rsidRPr="00BA7E52">
        <w:rPr>
          <w:rFonts w:cs="Arial"/>
          <w:b/>
          <w:lang w:val="en-CA"/>
        </w:rPr>
        <w:t>CONFLICT OF INTEREST DECLARATION</w:t>
      </w:r>
    </w:p>
    <w:p w:rsidR="002C3315" w:rsidRPr="008E6C84" w:rsidRDefault="002C3315" w:rsidP="002C3315">
      <w:pPr>
        <w:spacing w:after="120"/>
        <w:ind w:left="360"/>
        <w:jc w:val="both"/>
        <w:rPr>
          <w:rFonts w:cs="Arial"/>
          <w:lang w:val="en-GB"/>
        </w:rPr>
      </w:pPr>
      <w:r w:rsidRPr="008E6C84">
        <w:rPr>
          <w:rFonts w:cs="Arial"/>
          <w:lang w:val="en-GB"/>
        </w:rPr>
        <w:t xml:space="preserve">Proponents shall disclose any actual or potential conflicts of interest and existing business relationships it may have with the Cities, their elected or appointed officials or employees: </w:t>
      </w:r>
    </w:p>
    <w:tbl>
      <w:tblPr>
        <w:tblW w:w="94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2C3315" w:rsidRPr="008E6C84" w:rsidTr="00057DD2">
        <w:trPr>
          <w:trHeight w:val="432"/>
        </w:trPr>
        <w:tc>
          <w:tcPr>
            <w:tcW w:w="9450" w:type="dxa"/>
          </w:tcPr>
          <w:p w:rsidR="002C3315" w:rsidRPr="008E6C84" w:rsidRDefault="002C3315" w:rsidP="00057DD2">
            <w:pPr>
              <w:jc w:val="both"/>
              <w:rPr>
                <w:rFonts w:cs="Arial"/>
              </w:rPr>
            </w:pPr>
          </w:p>
          <w:p w:rsidR="002C3315" w:rsidRPr="008E6C84" w:rsidRDefault="002C3315" w:rsidP="00057DD2">
            <w:pPr>
              <w:jc w:val="both"/>
              <w:rPr>
                <w:rFonts w:cs="Arial"/>
              </w:rPr>
            </w:pPr>
          </w:p>
        </w:tc>
      </w:tr>
    </w:tbl>
    <w:p w:rsidR="002C5AAC" w:rsidRPr="00BA7E52" w:rsidRDefault="002C5AAC" w:rsidP="0050100E">
      <w:pPr>
        <w:numPr>
          <w:ilvl w:val="0"/>
          <w:numId w:val="7"/>
        </w:numPr>
        <w:spacing w:before="120" w:after="120"/>
        <w:rPr>
          <w:rFonts w:cs="Arial"/>
          <w:b/>
          <w:lang w:val="en-CA"/>
        </w:rPr>
      </w:pPr>
      <w:r w:rsidRPr="00BA7E52">
        <w:rPr>
          <w:rFonts w:cs="Arial"/>
          <w:b/>
          <w:lang w:val="en-CA"/>
        </w:rPr>
        <w:t>VALUE ADDED</w:t>
      </w:r>
    </w:p>
    <w:p w:rsidR="002C5AAC" w:rsidRPr="002C5AAC" w:rsidRDefault="002C5AAC" w:rsidP="002C5AAC">
      <w:pPr>
        <w:spacing w:after="120"/>
        <w:ind w:left="360"/>
        <w:jc w:val="both"/>
        <w:rPr>
          <w:rFonts w:cs="Arial"/>
        </w:rPr>
      </w:pPr>
      <w:r w:rsidRPr="002C5AAC">
        <w:rPr>
          <w:rFonts w:cs="Arial"/>
        </w:rPr>
        <w:t>Provide information on what makes your firm innovative, what is your competitive advantage, and what other services your firm provides that would assist or be of benefit to the City:</w:t>
      </w:r>
    </w:p>
    <w:tbl>
      <w:tblPr>
        <w:tblW w:w="962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C5AAC" w:rsidRPr="002C5AAC" w:rsidTr="00106871">
        <w:trPr>
          <w:trHeight w:val="454"/>
        </w:trPr>
        <w:tc>
          <w:tcPr>
            <w:tcW w:w="9628" w:type="dxa"/>
            <w:shd w:val="clear" w:color="auto" w:fill="auto"/>
          </w:tcPr>
          <w:p w:rsidR="002C5AAC" w:rsidRPr="002C5AAC" w:rsidRDefault="002C5AAC" w:rsidP="002C5AAC">
            <w:pPr>
              <w:jc w:val="both"/>
              <w:rPr>
                <w:rFonts w:cs="Arial"/>
              </w:rPr>
            </w:pPr>
          </w:p>
          <w:p w:rsidR="002C5AAC" w:rsidRPr="002C5AAC" w:rsidRDefault="002C5AAC" w:rsidP="002C5AAC">
            <w:pPr>
              <w:jc w:val="both"/>
              <w:rPr>
                <w:rFonts w:cs="Arial"/>
              </w:rPr>
            </w:pPr>
          </w:p>
          <w:p w:rsidR="002C5AAC" w:rsidRPr="002C5AAC" w:rsidRDefault="002C5AAC" w:rsidP="002C5AAC">
            <w:pPr>
              <w:jc w:val="both"/>
              <w:rPr>
                <w:rFonts w:cs="Arial"/>
              </w:rPr>
            </w:pPr>
          </w:p>
        </w:tc>
      </w:tr>
    </w:tbl>
    <w:p w:rsidR="008E6C84" w:rsidRPr="00BA7E52" w:rsidRDefault="008E6C84" w:rsidP="0050100E">
      <w:pPr>
        <w:numPr>
          <w:ilvl w:val="0"/>
          <w:numId w:val="7"/>
        </w:numPr>
        <w:spacing w:before="120" w:after="120"/>
        <w:rPr>
          <w:rFonts w:cs="Arial"/>
          <w:b/>
          <w:lang w:val="en-CA"/>
        </w:rPr>
      </w:pPr>
      <w:r w:rsidRPr="00BA7E52">
        <w:rPr>
          <w:rFonts w:cs="Arial"/>
          <w:b/>
          <w:lang w:val="en-CA"/>
        </w:rPr>
        <w:t>SUSTAINABLE PRACTISES AND SOCIAL RESPONSIBILITY</w:t>
      </w:r>
    </w:p>
    <w:p w:rsidR="008E6C84" w:rsidRPr="008E6C84" w:rsidRDefault="008E6C84" w:rsidP="00381B0D">
      <w:pPr>
        <w:pStyle w:val="ListParagraph"/>
        <w:numPr>
          <w:ilvl w:val="0"/>
          <w:numId w:val="34"/>
        </w:numPr>
        <w:spacing w:before="120" w:after="120"/>
        <w:rPr>
          <w:rFonts w:cs="Arial"/>
          <w:b/>
          <w:u w:val="single"/>
          <w:lang w:val="en-CA"/>
        </w:rPr>
      </w:pPr>
      <w:r w:rsidRPr="008E6C84">
        <w:rPr>
          <w:rFonts w:cs="Arial"/>
          <w:u w:val="single"/>
          <w:lang w:val="en-CA"/>
        </w:rPr>
        <w:t>Sustainable Benefits</w:t>
      </w:r>
    </w:p>
    <w:p w:rsidR="008E6C84" w:rsidRPr="008E6C84" w:rsidRDefault="008E6C84" w:rsidP="008E6C84">
      <w:pPr>
        <w:spacing w:after="120"/>
        <w:ind w:left="990"/>
        <w:jc w:val="both"/>
      </w:pPr>
      <w:r w:rsidRPr="008E6C84">
        <w:t xml:space="preserve">Describe all initiatives, policies, programs and product choices that illustrate your firm’s efforts towards sustainable practices and environment responsibility in providing the services that would benefit the City: </w:t>
      </w:r>
    </w:p>
    <w:tbl>
      <w:tblPr>
        <w:tblW w:w="9642"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8E6C84" w:rsidRPr="008E6C84" w:rsidTr="00106871">
        <w:trPr>
          <w:trHeight w:val="454"/>
        </w:trPr>
        <w:tc>
          <w:tcPr>
            <w:tcW w:w="9642" w:type="dxa"/>
            <w:shd w:val="clear" w:color="auto" w:fill="auto"/>
          </w:tcPr>
          <w:p w:rsidR="008E6C84" w:rsidRPr="008E6C84" w:rsidRDefault="008E6C84" w:rsidP="008E6C84">
            <w:pPr>
              <w:jc w:val="both"/>
              <w:rPr>
                <w:rFonts w:cs="Arial"/>
              </w:rPr>
            </w:pPr>
          </w:p>
          <w:p w:rsidR="008E6C84" w:rsidRPr="008E6C84" w:rsidRDefault="008E6C84" w:rsidP="008E6C84">
            <w:pPr>
              <w:jc w:val="both"/>
              <w:rPr>
                <w:rFonts w:cs="Arial"/>
              </w:rPr>
            </w:pPr>
          </w:p>
        </w:tc>
      </w:tr>
    </w:tbl>
    <w:p w:rsidR="00A06AAC" w:rsidRDefault="00A06AAC" w:rsidP="00A06AAC">
      <w:pPr>
        <w:pStyle w:val="ListParagraph"/>
        <w:spacing w:before="120" w:after="120"/>
        <w:ind w:left="1080"/>
        <w:rPr>
          <w:rFonts w:cs="Arial"/>
          <w:u w:val="single"/>
          <w:lang w:val="en-CA"/>
        </w:rPr>
      </w:pPr>
    </w:p>
    <w:p w:rsidR="008E6C84" w:rsidRPr="008E6C84" w:rsidRDefault="008E6C84" w:rsidP="00381B0D">
      <w:pPr>
        <w:pStyle w:val="ListParagraph"/>
        <w:numPr>
          <w:ilvl w:val="0"/>
          <w:numId w:val="34"/>
        </w:numPr>
        <w:spacing w:before="120" w:after="120"/>
        <w:rPr>
          <w:rFonts w:cs="Arial"/>
          <w:u w:val="single"/>
          <w:lang w:val="en-CA"/>
        </w:rPr>
      </w:pPr>
      <w:r w:rsidRPr="008E6C84">
        <w:rPr>
          <w:rFonts w:cs="Arial"/>
          <w:u w:val="single"/>
          <w:lang w:val="en-CA"/>
        </w:rPr>
        <w:lastRenderedPageBreak/>
        <w:t>Social Responsibility</w:t>
      </w:r>
    </w:p>
    <w:p w:rsidR="008E6C84" w:rsidRPr="008E6C84" w:rsidRDefault="008E6C84" w:rsidP="00381B0D">
      <w:pPr>
        <w:numPr>
          <w:ilvl w:val="0"/>
          <w:numId w:val="35"/>
        </w:numPr>
        <w:spacing w:before="120" w:after="120"/>
        <w:ind w:left="1350" w:hanging="90"/>
        <w:jc w:val="both"/>
      </w:pPr>
      <w:r w:rsidRPr="008E6C84">
        <w:t>What policies does your organization have for hiring apprentices, indigenous peoples, recent immigrants, veterans, young people, women, and people with disabilities:</w:t>
      </w:r>
    </w:p>
    <w:tbl>
      <w:tblPr>
        <w:tblStyle w:val="TableGrid2"/>
        <w:tblW w:w="9535" w:type="dxa"/>
        <w:tblInd w:w="360" w:type="dxa"/>
        <w:tblLook w:val="04A0" w:firstRow="1" w:lastRow="0" w:firstColumn="1" w:lastColumn="0" w:noHBand="0" w:noVBand="1"/>
      </w:tblPr>
      <w:tblGrid>
        <w:gridCol w:w="9535"/>
      </w:tblGrid>
      <w:tr w:rsidR="008E6C84" w:rsidRPr="008E6C84" w:rsidTr="00106871">
        <w:tc>
          <w:tcPr>
            <w:tcW w:w="9535" w:type="dxa"/>
          </w:tcPr>
          <w:p w:rsidR="008E6C84" w:rsidRDefault="008E6C84" w:rsidP="008E6C84">
            <w:pPr>
              <w:spacing w:before="120" w:after="120"/>
              <w:jc w:val="both"/>
            </w:pPr>
          </w:p>
          <w:p w:rsidR="002C3315" w:rsidRPr="008E6C84" w:rsidRDefault="002C3315" w:rsidP="008E6C84">
            <w:pPr>
              <w:spacing w:before="120" w:after="120"/>
              <w:jc w:val="both"/>
            </w:pPr>
          </w:p>
        </w:tc>
      </w:tr>
    </w:tbl>
    <w:p w:rsidR="008E6C84" w:rsidRPr="008E6C84" w:rsidRDefault="008E6C84" w:rsidP="00381B0D">
      <w:pPr>
        <w:numPr>
          <w:ilvl w:val="0"/>
          <w:numId w:val="35"/>
        </w:numPr>
        <w:tabs>
          <w:tab w:val="left" w:pos="1350"/>
        </w:tabs>
        <w:spacing w:before="120" w:after="120"/>
        <w:ind w:left="1350" w:hanging="90"/>
        <w:jc w:val="both"/>
      </w:pPr>
      <w:r w:rsidRPr="008E6C84">
        <w:t>What policies does your organization have for the procurement of goods and services from local small and medium sized business or social enterprises:</w:t>
      </w:r>
    </w:p>
    <w:tbl>
      <w:tblPr>
        <w:tblStyle w:val="TableGrid2"/>
        <w:tblW w:w="9535" w:type="dxa"/>
        <w:tblInd w:w="360" w:type="dxa"/>
        <w:tblLook w:val="04A0" w:firstRow="1" w:lastRow="0" w:firstColumn="1" w:lastColumn="0" w:noHBand="0" w:noVBand="1"/>
      </w:tblPr>
      <w:tblGrid>
        <w:gridCol w:w="9535"/>
      </w:tblGrid>
      <w:tr w:rsidR="008E6C84" w:rsidRPr="008E6C84" w:rsidTr="00106871">
        <w:tc>
          <w:tcPr>
            <w:tcW w:w="9535" w:type="dxa"/>
          </w:tcPr>
          <w:p w:rsidR="008E6C84" w:rsidRDefault="008E6C84" w:rsidP="008E6C84">
            <w:pPr>
              <w:spacing w:before="120" w:after="120"/>
              <w:jc w:val="both"/>
            </w:pPr>
          </w:p>
          <w:p w:rsidR="002C3315" w:rsidRPr="008E6C84" w:rsidRDefault="002C3315" w:rsidP="008E6C84">
            <w:pPr>
              <w:spacing w:before="120" w:after="120"/>
              <w:jc w:val="both"/>
            </w:pPr>
          </w:p>
        </w:tc>
      </w:tr>
    </w:tbl>
    <w:p w:rsidR="008E6C84" w:rsidRPr="00BA7E52" w:rsidRDefault="008E6C84" w:rsidP="0050100E">
      <w:pPr>
        <w:numPr>
          <w:ilvl w:val="0"/>
          <w:numId w:val="7"/>
        </w:numPr>
        <w:spacing w:before="120" w:after="120"/>
        <w:rPr>
          <w:rFonts w:cs="Arial"/>
          <w:b/>
          <w:lang w:val="en-CA"/>
        </w:rPr>
      </w:pPr>
      <w:r w:rsidRPr="00BA7E52">
        <w:rPr>
          <w:rFonts w:cs="Arial"/>
          <w:b/>
          <w:lang w:val="en-CA"/>
        </w:rPr>
        <w:t>CORPORATE PROFILE</w:t>
      </w:r>
    </w:p>
    <w:p w:rsidR="008E6C84" w:rsidRPr="008E6C84" w:rsidRDefault="008E6C84" w:rsidP="008E6C84">
      <w:pPr>
        <w:spacing w:after="120"/>
        <w:ind w:left="360"/>
        <w:rPr>
          <w:szCs w:val="24"/>
        </w:rPr>
      </w:pPr>
      <w:r w:rsidRPr="008E6C84">
        <w:rPr>
          <w:szCs w:val="24"/>
        </w:rPr>
        <w:t>Proponent is to state how many years they have been in business and organizational history (e.g. mission, vision, corporate directions, etc.)</w:t>
      </w:r>
    </w:p>
    <w:tbl>
      <w:tblPr>
        <w:tblStyle w:val="TableGrid2"/>
        <w:tblW w:w="0" w:type="auto"/>
        <w:tblInd w:w="445" w:type="dxa"/>
        <w:tblLook w:val="04A0" w:firstRow="1" w:lastRow="0" w:firstColumn="1" w:lastColumn="0" w:noHBand="0" w:noVBand="1"/>
      </w:tblPr>
      <w:tblGrid>
        <w:gridCol w:w="9090"/>
      </w:tblGrid>
      <w:tr w:rsidR="008E6C84" w:rsidRPr="008E6C84" w:rsidTr="00C37041">
        <w:tc>
          <w:tcPr>
            <w:tcW w:w="9090" w:type="dxa"/>
          </w:tcPr>
          <w:p w:rsidR="003B10E5" w:rsidRPr="008E6C84" w:rsidRDefault="003B10E5" w:rsidP="008E6C84">
            <w:pPr>
              <w:spacing w:after="60"/>
              <w:rPr>
                <w:szCs w:val="24"/>
              </w:rPr>
            </w:pPr>
          </w:p>
          <w:p w:rsidR="008E6C84" w:rsidRPr="008E6C84" w:rsidRDefault="008E6C84" w:rsidP="008E6C84">
            <w:pPr>
              <w:spacing w:after="60"/>
              <w:rPr>
                <w:szCs w:val="24"/>
              </w:rPr>
            </w:pPr>
          </w:p>
        </w:tc>
      </w:tr>
    </w:tbl>
    <w:p w:rsidR="00381B0D" w:rsidRPr="00BA7E52" w:rsidRDefault="00381B0D" w:rsidP="0050100E">
      <w:pPr>
        <w:numPr>
          <w:ilvl w:val="0"/>
          <w:numId w:val="7"/>
        </w:numPr>
        <w:spacing w:before="120" w:after="120"/>
        <w:rPr>
          <w:rFonts w:cs="Arial"/>
          <w:b/>
          <w:lang w:val="en-CA"/>
        </w:rPr>
      </w:pPr>
      <w:r w:rsidRPr="00BA7E52">
        <w:rPr>
          <w:rFonts w:cs="Arial"/>
          <w:b/>
          <w:lang w:val="en-CA"/>
        </w:rPr>
        <w:t>EXPERIENCE, CAPABILITIES AND CAPACITY</w:t>
      </w:r>
    </w:p>
    <w:p w:rsidR="00381B0D" w:rsidRPr="00381B0D" w:rsidRDefault="00381B0D" w:rsidP="00381B0D">
      <w:pPr>
        <w:numPr>
          <w:ilvl w:val="0"/>
          <w:numId w:val="37"/>
        </w:numPr>
        <w:spacing w:after="120"/>
        <w:ind w:left="1080" w:hanging="450"/>
        <w:rPr>
          <w:szCs w:val="24"/>
        </w:rPr>
      </w:pPr>
      <w:r w:rsidRPr="00381B0D">
        <w:rPr>
          <w:szCs w:val="24"/>
        </w:rPr>
        <w:t xml:space="preserve">Proponent is to provide a narrative as to their experience and capabilities in delivering goods and Services similar to those requested in this RFP: </w:t>
      </w:r>
    </w:p>
    <w:tbl>
      <w:tblPr>
        <w:tblStyle w:val="TableGrid6"/>
        <w:tblW w:w="0" w:type="auto"/>
        <w:tblInd w:w="445" w:type="dxa"/>
        <w:tblLook w:val="04A0" w:firstRow="1" w:lastRow="0" w:firstColumn="1" w:lastColumn="0" w:noHBand="0" w:noVBand="1"/>
      </w:tblPr>
      <w:tblGrid>
        <w:gridCol w:w="8910"/>
      </w:tblGrid>
      <w:tr w:rsidR="00381B0D" w:rsidRPr="00381B0D" w:rsidTr="00106871">
        <w:trPr>
          <w:trHeight w:val="508"/>
        </w:trPr>
        <w:tc>
          <w:tcPr>
            <w:tcW w:w="8910" w:type="dxa"/>
          </w:tcPr>
          <w:p w:rsidR="00381B0D" w:rsidRDefault="00381B0D" w:rsidP="00381B0D">
            <w:pPr>
              <w:jc w:val="both"/>
              <w:rPr>
                <w:szCs w:val="24"/>
              </w:rPr>
            </w:pPr>
          </w:p>
          <w:p w:rsidR="002C107A" w:rsidRPr="00381B0D" w:rsidRDefault="002C107A" w:rsidP="00381B0D">
            <w:pPr>
              <w:jc w:val="both"/>
              <w:rPr>
                <w:szCs w:val="24"/>
              </w:rPr>
            </w:pPr>
          </w:p>
        </w:tc>
      </w:tr>
    </w:tbl>
    <w:p w:rsidR="00381B0D" w:rsidRPr="00381B0D" w:rsidRDefault="00381B0D" w:rsidP="00381B0D">
      <w:pPr>
        <w:numPr>
          <w:ilvl w:val="0"/>
          <w:numId w:val="37"/>
        </w:numPr>
        <w:spacing w:before="120" w:after="120"/>
        <w:ind w:left="1080" w:hanging="446"/>
        <w:rPr>
          <w:szCs w:val="24"/>
        </w:rPr>
      </w:pPr>
      <w:r w:rsidRPr="00381B0D">
        <w:rPr>
          <w:szCs w:val="24"/>
        </w:rPr>
        <w:t>Proponent is to provide a narrative as to their capacity to take on this Contract with respect to manpower and other contracts that may affect their ability in delivering the goods and Services:</w:t>
      </w:r>
    </w:p>
    <w:tbl>
      <w:tblPr>
        <w:tblStyle w:val="TableGrid6"/>
        <w:tblW w:w="0" w:type="auto"/>
        <w:tblInd w:w="445" w:type="dxa"/>
        <w:tblLook w:val="04A0" w:firstRow="1" w:lastRow="0" w:firstColumn="1" w:lastColumn="0" w:noHBand="0" w:noVBand="1"/>
      </w:tblPr>
      <w:tblGrid>
        <w:gridCol w:w="8910"/>
      </w:tblGrid>
      <w:tr w:rsidR="00381B0D" w:rsidRPr="00381B0D" w:rsidTr="00542079">
        <w:trPr>
          <w:trHeight w:val="647"/>
        </w:trPr>
        <w:tc>
          <w:tcPr>
            <w:tcW w:w="8910" w:type="dxa"/>
          </w:tcPr>
          <w:p w:rsidR="00381B0D" w:rsidRPr="00381B0D" w:rsidRDefault="00381B0D" w:rsidP="00381B0D">
            <w:pPr>
              <w:jc w:val="both"/>
              <w:rPr>
                <w:szCs w:val="24"/>
              </w:rPr>
            </w:pPr>
          </w:p>
        </w:tc>
      </w:tr>
    </w:tbl>
    <w:p w:rsidR="0043774E" w:rsidRPr="00BA7E52" w:rsidRDefault="0043774E" w:rsidP="0050100E">
      <w:pPr>
        <w:numPr>
          <w:ilvl w:val="0"/>
          <w:numId w:val="7"/>
        </w:numPr>
        <w:spacing w:before="120" w:after="120"/>
        <w:rPr>
          <w:rFonts w:cs="Arial"/>
          <w:b/>
          <w:lang w:val="en-CA"/>
        </w:rPr>
      </w:pPr>
      <w:r w:rsidRPr="00BA7E52">
        <w:rPr>
          <w:rFonts w:cs="Arial"/>
          <w:b/>
          <w:lang w:val="en-CA"/>
        </w:rPr>
        <w:t>KEY PERSONNEL</w:t>
      </w:r>
      <w:r w:rsidR="00621889" w:rsidRPr="00BA7E52">
        <w:rPr>
          <w:rFonts w:cs="Arial"/>
          <w:b/>
          <w:lang w:val="en-CA"/>
        </w:rPr>
        <w:t xml:space="preserve"> &amp; QUALIFICATIONS</w:t>
      </w:r>
    </w:p>
    <w:p w:rsidR="006540C6" w:rsidRPr="008360F1" w:rsidRDefault="00621889" w:rsidP="002C5AAC">
      <w:pPr>
        <w:spacing w:before="120" w:after="120"/>
        <w:ind w:left="360"/>
        <w:rPr>
          <w:rFonts w:cs="Arial"/>
          <w:lang w:val="en-CA"/>
        </w:rPr>
      </w:pPr>
      <w:r w:rsidRPr="00621889">
        <w:rPr>
          <w:rFonts w:cs="Arial"/>
          <w:lang w:val="en-CA"/>
        </w:rPr>
        <w:t xml:space="preserve">The following are the Proponent’s senior staff proposed for this project including the specific identification of the project superintendent.  The Contractor is to have a dedicated experienced </w:t>
      </w:r>
      <w:r w:rsidRPr="00621889">
        <w:rPr>
          <w:rFonts w:cs="Arial"/>
          <w:b/>
          <w:lang w:val="en-CA"/>
        </w:rPr>
        <w:t>project superintendent full time onsite.</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1943"/>
        <w:gridCol w:w="1980"/>
        <w:gridCol w:w="2520"/>
        <w:gridCol w:w="2160"/>
      </w:tblGrid>
      <w:tr w:rsidR="00621889" w:rsidRPr="00621889" w:rsidTr="00106871">
        <w:trPr>
          <w:jc w:val="center"/>
        </w:trPr>
        <w:tc>
          <w:tcPr>
            <w:tcW w:w="662" w:type="dxa"/>
            <w:shd w:val="clear" w:color="auto" w:fill="D9D9D9" w:themeFill="background1" w:themeFillShade="D9"/>
            <w:vAlign w:val="center"/>
          </w:tcPr>
          <w:p w:rsidR="00621889" w:rsidRPr="00621889" w:rsidRDefault="00621889" w:rsidP="00621889">
            <w:pPr>
              <w:rPr>
                <w:rFonts w:cs="Arial"/>
                <w:b/>
                <w:lang w:val="en-CA"/>
              </w:rPr>
            </w:pPr>
            <w:r w:rsidRPr="00621889">
              <w:rPr>
                <w:rFonts w:cs="Arial"/>
                <w:b/>
                <w:lang w:val="en-CA"/>
              </w:rPr>
              <w:t>Item</w:t>
            </w:r>
          </w:p>
        </w:tc>
        <w:tc>
          <w:tcPr>
            <w:tcW w:w="1943" w:type="dxa"/>
            <w:shd w:val="clear" w:color="auto" w:fill="D9D9D9" w:themeFill="background1" w:themeFillShade="D9"/>
            <w:vAlign w:val="center"/>
          </w:tcPr>
          <w:p w:rsidR="00621889" w:rsidRPr="00621889" w:rsidRDefault="00621889" w:rsidP="00621889">
            <w:pPr>
              <w:rPr>
                <w:rFonts w:cs="Arial"/>
                <w:b/>
                <w:lang w:val="en-CA"/>
              </w:rPr>
            </w:pPr>
            <w:r w:rsidRPr="00621889">
              <w:rPr>
                <w:rFonts w:cs="Arial"/>
                <w:b/>
                <w:lang w:val="en-CA"/>
              </w:rPr>
              <w:t>Name</w:t>
            </w:r>
          </w:p>
        </w:tc>
        <w:tc>
          <w:tcPr>
            <w:tcW w:w="1980" w:type="dxa"/>
            <w:shd w:val="clear" w:color="auto" w:fill="D9D9D9" w:themeFill="background1" w:themeFillShade="D9"/>
            <w:vAlign w:val="center"/>
          </w:tcPr>
          <w:p w:rsidR="00621889" w:rsidRPr="00621889" w:rsidRDefault="00621889" w:rsidP="00621889">
            <w:pPr>
              <w:rPr>
                <w:rFonts w:cs="Arial"/>
                <w:b/>
                <w:sz w:val="20"/>
                <w:szCs w:val="20"/>
                <w:lang w:val="en-CA"/>
              </w:rPr>
            </w:pPr>
            <w:r w:rsidRPr="00621889">
              <w:rPr>
                <w:rFonts w:cs="Arial"/>
                <w:b/>
                <w:lang w:val="en-CA"/>
              </w:rPr>
              <w:t>Position</w:t>
            </w:r>
          </w:p>
        </w:tc>
        <w:tc>
          <w:tcPr>
            <w:tcW w:w="2520" w:type="dxa"/>
            <w:shd w:val="clear" w:color="auto" w:fill="D9D9D9" w:themeFill="background1" w:themeFillShade="D9"/>
          </w:tcPr>
          <w:p w:rsidR="00621889" w:rsidRPr="00621889" w:rsidRDefault="00621889" w:rsidP="00621889">
            <w:pPr>
              <w:rPr>
                <w:rFonts w:cs="Arial"/>
                <w:b/>
                <w:lang w:val="en-CA"/>
              </w:rPr>
            </w:pPr>
            <w:r w:rsidRPr="00621889">
              <w:rPr>
                <w:rFonts w:cs="Arial"/>
                <w:b/>
                <w:lang w:val="en-CA"/>
              </w:rPr>
              <w:t>Years with company/ Years  total experience</w:t>
            </w:r>
          </w:p>
        </w:tc>
        <w:tc>
          <w:tcPr>
            <w:tcW w:w="2160" w:type="dxa"/>
            <w:shd w:val="clear" w:color="auto" w:fill="D9D9D9" w:themeFill="background1" w:themeFillShade="D9"/>
            <w:vAlign w:val="center"/>
          </w:tcPr>
          <w:p w:rsidR="00621889" w:rsidRPr="00621889" w:rsidRDefault="00621889" w:rsidP="00621889">
            <w:pPr>
              <w:rPr>
                <w:rFonts w:cs="Arial"/>
                <w:b/>
                <w:lang w:val="en-CA"/>
              </w:rPr>
            </w:pPr>
            <w:r w:rsidRPr="00621889">
              <w:rPr>
                <w:rFonts w:cs="Arial"/>
                <w:b/>
                <w:lang w:val="en-CA"/>
              </w:rPr>
              <w:t>Qualifications</w:t>
            </w:r>
          </w:p>
        </w:tc>
      </w:tr>
      <w:tr w:rsidR="00621889" w:rsidRPr="00621889" w:rsidTr="00106871">
        <w:trPr>
          <w:trHeight w:hRule="exact" w:val="334"/>
          <w:jc w:val="center"/>
        </w:trPr>
        <w:tc>
          <w:tcPr>
            <w:tcW w:w="662" w:type="dxa"/>
            <w:shd w:val="clear" w:color="auto" w:fill="auto"/>
          </w:tcPr>
          <w:p w:rsidR="00621889" w:rsidRPr="00621889" w:rsidRDefault="00621889" w:rsidP="00621889">
            <w:pPr>
              <w:jc w:val="both"/>
              <w:rPr>
                <w:rFonts w:cs="Arial"/>
                <w:lang w:val="en-CA"/>
              </w:rPr>
            </w:pPr>
            <w:r w:rsidRPr="00621889">
              <w:rPr>
                <w:rFonts w:cs="Arial"/>
                <w:lang w:val="en-CA"/>
              </w:rPr>
              <w:t>1.</w:t>
            </w:r>
          </w:p>
        </w:tc>
        <w:tc>
          <w:tcPr>
            <w:tcW w:w="1943" w:type="dxa"/>
            <w:shd w:val="clear" w:color="auto" w:fill="auto"/>
          </w:tcPr>
          <w:p w:rsidR="00621889" w:rsidRPr="00621889" w:rsidRDefault="00621889" w:rsidP="00621889">
            <w:pPr>
              <w:jc w:val="both"/>
              <w:rPr>
                <w:rFonts w:cs="Arial"/>
                <w:highlight w:val="yellow"/>
                <w:lang w:val="en-CA"/>
              </w:rPr>
            </w:pPr>
          </w:p>
          <w:p w:rsidR="00621889" w:rsidRPr="00621889" w:rsidRDefault="00621889" w:rsidP="00621889">
            <w:pPr>
              <w:jc w:val="both"/>
              <w:rPr>
                <w:rFonts w:cs="Arial"/>
                <w:highlight w:val="yellow"/>
                <w:lang w:val="en-CA"/>
              </w:rPr>
            </w:pPr>
          </w:p>
          <w:p w:rsidR="00621889" w:rsidRPr="00621889" w:rsidRDefault="00621889" w:rsidP="00621889">
            <w:pPr>
              <w:jc w:val="both"/>
              <w:rPr>
                <w:rFonts w:cs="Arial"/>
                <w:highlight w:val="yellow"/>
                <w:lang w:val="en-CA"/>
              </w:rPr>
            </w:pPr>
          </w:p>
          <w:p w:rsidR="00621889" w:rsidRPr="00621889" w:rsidRDefault="00621889" w:rsidP="00621889">
            <w:pPr>
              <w:jc w:val="both"/>
              <w:rPr>
                <w:rFonts w:cs="Arial"/>
                <w:highlight w:val="yellow"/>
                <w:lang w:val="en-CA"/>
              </w:rPr>
            </w:pPr>
          </w:p>
          <w:p w:rsidR="00621889" w:rsidRPr="00621889" w:rsidRDefault="00621889" w:rsidP="00621889">
            <w:pPr>
              <w:jc w:val="both"/>
              <w:rPr>
                <w:rFonts w:cs="Arial"/>
                <w:highlight w:val="yellow"/>
                <w:lang w:val="en-CA"/>
              </w:rPr>
            </w:pPr>
          </w:p>
        </w:tc>
        <w:tc>
          <w:tcPr>
            <w:tcW w:w="1980" w:type="dxa"/>
            <w:shd w:val="clear" w:color="auto" w:fill="auto"/>
            <w:vAlign w:val="center"/>
          </w:tcPr>
          <w:p w:rsidR="00621889" w:rsidRPr="00621889" w:rsidRDefault="00621889" w:rsidP="00621889">
            <w:pPr>
              <w:jc w:val="both"/>
              <w:rPr>
                <w:rFonts w:cs="Arial"/>
                <w:b/>
                <w:lang w:val="en-CA"/>
              </w:rPr>
            </w:pPr>
          </w:p>
        </w:tc>
        <w:tc>
          <w:tcPr>
            <w:tcW w:w="2520" w:type="dxa"/>
          </w:tcPr>
          <w:p w:rsidR="00621889" w:rsidRPr="00621889" w:rsidRDefault="00621889" w:rsidP="00621889">
            <w:pPr>
              <w:jc w:val="both"/>
              <w:rPr>
                <w:rFonts w:cs="Arial"/>
                <w:b/>
                <w:lang w:val="en-CA"/>
              </w:rPr>
            </w:pPr>
          </w:p>
        </w:tc>
        <w:tc>
          <w:tcPr>
            <w:tcW w:w="2160" w:type="dxa"/>
          </w:tcPr>
          <w:p w:rsidR="00621889" w:rsidRPr="00621889" w:rsidRDefault="00621889" w:rsidP="00621889">
            <w:pPr>
              <w:jc w:val="both"/>
              <w:rPr>
                <w:rFonts w:cs="Arial"/>
                <w:b/>
                <w:lang w:val="en-CA"/>
              </w:rPr>
            </w:pPr>
          </w:p>
        </w:tc>
      </w:tr>
      <w:tr w:rsidR="00621889" w:rsidRPr="00621889" w:rsidTr="00106871">
        <w:trPr>
          <w:trHeight w:hRule="exact" w:val="352"/>
          <w:jc w:val="center"/>
        </w:trPr>
        <w:tc>
          <w:tcPr>
            <w:tcW w:w="662" w:type="dxa"/>
            <w:shd w:val="clear" w:color="auto" w:fill="auto"/>
          </w:tcPr>
          <w:p w:rsidR="00621889" w:rsidRPr="00621889" w:rsidRDefault="00621889" w:rsidP="00621889">
            <w:pPr>
              <w:jc w:val="both"/>
              <w:rPr>
                <w:rFonts w:cs="Arial"/>
                <w:lang w:val="en-CA"/>
              </w:rPr>
            </w:pPr>
            <w:r w:rsidRPr="00621889">
              <w:rPr>
                <w:rFonts w:cs="Arial"/>
                <w:lang w:val="en-CA"/>
              </w:rPr>
              <w:t>2.</w:t>
            </w:r>
          </w:p>
        </w:tc>
        <w:tc>
          <w:tcPr>
            <w:tcW w:w="1943" w:type="dxa"/>
            <w:shd w:val="clear" w:color="auto" w:fill="auto"/>
          </w:tcPr>
          <w:p w:rsidR="00621889" w:rsidRPr="00621889" w:rsidRDefault="00621889" w:rsidP="00621889">
            <w:pPr>
              <w:jc w:val="both"/>
              <w:rPr>
                <w:rFonts w:cs="Arial"/>
                <w:highlight w:val="yellow"/>
                <w:lang w:val="en-CA"/>
              </w:rPr>
            </w:pPr>
          </w:p>
          <w:p w:rsidR="00621889" w:rsidRPr="00621889" w:rsidRDefault="00621889" w:rsidP="00621889">
            <w:pPr>
              <w:jc w:val="both"/>
              <w:rPr>
                <w:rFonts w:cs="Arial"/>
                <w:highlight w:val="yellow"/>
                <w:lang w:val="en-CA"/>
              </w:rPr>
            </w:pPr>
          </w:p>
          <w:p w:rsidR="00621889" w:rsidRPr="00621889" w:rsidRDefault="00621889" w:rsidP="00621889">
            <w:pPr>
              <w:jc w:val="both"/>
              <w:rPr>
                <w:rFonts w:cs="Arial"/>
                <w:highlight w:val="yellow"/>
                <w:lang w:val="en-CA"/>
              </w:rPr>
            </w:pPr>
          </w:p>
          <w:p w:rsidR="00621889" w:rsidRPr="00621889" w:rsidRDefault="00621889" w:rsidP="00621889">
            <w:pPr>
              <w:jc w:val="both"/>
              <w:rPr>
                <w:rFonts w:cs="Arial"/>
                <w:highlight w:val="yellow"/>
                <w:lang w:val="en-CA"/>
              </w:rPr>
            </w:pPr>
          </w:p>
          <w:p w:rsidR="00621889" w:rsidRPr="00621889" w:rsidRDefault="00621889" w:rsidP="00621889">
            <w:pPr>
              <w:jc w:val="both"/>
              <w:rPr>
                <w:rFonts w:cs="Arial"/>
                <w:highlight w:val="yellow"/>
                <w:lang w:val="en-CA"/>
              </w:rPr>
            </w:pPr>
          </w:p>
        </w:tc>
        <w:tc>
          <w:tcPr>
            <w:tcW w:w="1980" w:type="dxa"/>
            <w:shd w:val="clear" w:color="auto" w:fill="auto"/>
          </w:tcPr>
          <w:p w:rsidR="00621889" w:rsidRPr="00621889" w:rsidRDefault="00621889" w:rsidP="00621889">
            <w:pPr>
              <w:jc w:val="both"/>
              <w:rPr>
                <w:b/>
                <w:szCs w:val="24"/>
              </w:rPr>
            </w:pPr>
          </w:p>
        </w:tc>
        <w:tc>
          <w:tcPr>
            <w:tcW w:w="2520" w:type="dxa"/>
          </w:tcPr>
          <w:p w:rsidR="00621889" w:rsidRPr="00621889" w:rsidRDefault="00621889" w:rsidP="00621889">
            <w:pPr>
              <w:jc w:val="both"/>
              <w:rPr>
                <w:b/>
                <w:szCs w:val="24"/>
              </w:rPr>
            </w:pPr>
          </w:p>
        </w:tc>
        <w:tc>
          <w:tcPr>
            <w:tcW w:w="2160" w:type="dxa"/>
          </w:tcPr>
          <w:p w:rsidR="00621889" w:rsidRPr="00621889" w:rsidRDefault="00621889" w:rsidP="00621889">
            <w:pPr>
              <w:jc w:val="both"/>
              <w:rPr>
                <w:b/>
                <w:szCs w:val="24"/>
              </w:rPr>
            </w:pPr>
          </w:p>
        </w:tc>
      </w:tr>
      <w:tr w:rsidR="00621889" w:rsidRPr="00621889" w:rsidTr="00106871">
        <w:trPr>
          <w:trHeight w:hRule="exact" w:val="361"/>
          <w:jc w:val="center"/>
        </w:trPr>
        <w:tc>
          <w:tcPr>
            <w:tcW w:w="662" w:type="dxa"/>
            <w:shd w:val="clear" w:color="auto" w:fill="auto"/>
          </w:tcPr>
          <w:p w:rsidR="00621889" w:rsidRPr="00621889" w:rsidRDefault="00621889" w:rsidP="00621889">
            <w:pPr>
              <w:jc w:val="both"/>
              <w:rPr>
                <w:rFonts w:cs="Arial"/>
                <w:lang w:val="en-CA"/>
              </w:rPr>
            </w:pPr>
            <w:r w:rsidRPr="00621889">
              <w:rPr>
                <w:rFonts w:cs="Arial"/>
                <w:lang w:val="en-CA"/>
              </w:rPr>
              <w:t>3.</w:t>
            </w:r>
          </w:p>
          <w:p w:rsidR="00621889" w:rsidRPr="00621889" w:rsidRDefault="00621889" w:rsidP="00621889">
            <w:pPr>
              <w:jc w:val="both"/>
              <w:rPr>
                <w:rFonts w:cs="Arial"/>
                <w:lang w:val="en-CA"/>
              </w:rPr>
            </w:pPr>
          </w:p>
        </w:tc>
        <w:tc>
          <w:tcPr>
            <w:tcW w:w="1943" w:type="dxa"/>
            <w:shd w:val="clear" w:color="auto" w:fill="auto"/>
          </w:tcPr>
          <w:p w:rsidR="00621889" w:rsidRPr="00621889" w:rsidRDefault="00621889" w:rsidP="00621889">
            <w:pPr>
              <w:jc w:val="both"/>
              <w:rPr>
                <w:rFonts w:cs="Arial"/>
                <w:highlight w:val="yellow"/>
                <w:lang w:val="en-CA"/>
              </w:rPr>
            </w:pPr>
          </w:p>
        </w:tc>
        <w:tc>
          <w:tcPr>
            <w:tcW w:w="1980" w:type="dxa"/>
            <w:shd w:val="clear" w:color="auto" w:fill="auto"/>
          </w:tcPr>
          <w:p w:rsidR="00621889" w:rsidRPr="00621889" w:rsidRDefault="00621889" w:rsidP="00621889">
            <w:pPr>
              <w:jc w:val="both"/>
              <w:rPr>
                <w:b/>
                <w:szCs w:val="24"/>
              </w:rPr>
            </w:pPr>
          </w:p>
        </w:tc>
        <w:tc>
          <w:tcPr>
            <w:tcW w:w="2520" w:type="dxa"/>
          </w:tcPr>
          <w:p w:rsidR="00621889" w:rsidRPr="00621889" w:rsidRDefault="00621889" w:rsidP="00621889">
            <w:pPr>
              <w:jc w:val="both"/>
              <w:rPr>
                <w:b/>
                <w:szCs w:val="24"/>
              </w:rPr>
            </w:pPr>
          </w:p>
        </w:tc>
        <w:tc>
          <w:tcPr>
            <w:tcW w:w="2160" w:type="dxa"/>
          </w:tcPr>
          <w:p w:rsidR="00621889" w:rsidRPr="00621889" w:rsidRDefault="00621889" w:rsidP="00621889">
            <w:pPr>
              <w:jc w:val="both"/>
              <w:rPr>
                <w:b/>
                <w:szCs w:val="24"/>
              </w:rPr>
            </w:pPr>
          </w:p>
        </w:tc>
      </w:tr>
      <w:tr w:rsidR="00621889" w:rsidRPr="00621889" w:rsidTr="00106871">
        <w:trPr>
          <w:trHeight w:hRule="exact" w:val="361"/>
          <w:jc w:val="center"/>
        </w:trPr>
        <w:tc>
          <w:tcPr>
            <w:tcW w:w="662" w:type="dxa"/>
            <w:shd w:val="clear" w:color="auto" w:fill="auto"/>
          </w:tcPr>
          <w:p w:rsidR="00621889" w:rsidRPr="00621889" w:rsidRDefault="00621889" w:rsidP="00621889">
            <w:pPr>
              <w:jc w:val="both"/>
              <w:rPr>
                <w:rFonts w:cs="Arial"/>
                <w:lang w:val="en-CA"/>
              </w:rPr>
            </w:pPr>
            <w:r w:rsidRPr="00621889">
              <w:rPr>
                <w:rFonts w:cs="Arial"/>
                <w:lang w:val="en-CA"/>
              </w:rPr>
              <w:t>4.</w:t>
            </w:r>
          </w:p>
        </w:tc>
        <w:tc>
          <w:tcPr>
            <w:tcW w:w="1943" w:type="dxa"/>
            <w:shd w:val="clear" w:color="auto" w:fill="auto"/>
          </w:tcPr>
          <w:p w:rsidR="00621889" w:rsidRPr="00621889" w:rsidRDefault="00621889" w:rsidP="00621889">
            <w:pPr>
              <w:jc w:val="both"/>
              <w:rPr>
                <w:rFonts w:cs="Arial"/>
                <w:highlight w:val="yellow"/>
                <w:lang w:val="en-CA"/>
              </w:rPr>
            </w:pPr>
          </w:p>
        </w:tc>
        <w:tc>
          <w:tcPr>
            <w:tcW w:w="1980" w:type="dxa"/>
            <w:shd w:val="clear" w:color="auto" w:fill="auto"/>
          </w:tcPr>
          <w:p w:rsidR="00621889" w:rsidRPr="00621889" w:rsidRDefault="00621889" w:rsidP="00621889">
            <w:pPr>
              <w:jc w:val="both"/>
              <w:rPr>
                <w:rFonts w:cs="Arial"/>
                <w:b/>
                <w:lang w:val="en-CA"/>
              </w:rPr>
            </w:pPr>
          </w:p>
        </w:tc>
        <w:tc>
          <w:tcPr>
            <w:tcW w:w="2520" w:type="dxa"/>
          </w:tcPr>
          <w:p w:rsidR="00621889" w:rsidRPr="00621889" w:rsidRDefault="00621889" w:rsidP="00621889">
            <w:pPr>
              <w:jc w:val="both"/>
              <w:rPr>
                <w:rFonts w:cs="Arial"/>
                <w:b/>
                <w:lang w:val="en-CA"/>
              </w:rPr>
            </w:pPr>
          </w:p>
        </w:tc>
        <w:tc>
          <w:tcPr>
            <w:tcW w:w="2160" w:type="dxa"/>
          </w:tcPr>
          <w:p w:rsidR="00621889" w:rsidRPr="00621889" w:rsidRDefault="00621889" w:rsidP="00621889">
            <w:pPr>
              <w:jc w:val="both"/>
              <w:rPr>
                <w:rFonts w:cs="Arial"/>
                <w:b/>
                <w:lang w:val="en-CA"/>
              </w:rPr>
            </w:pPr>
          </w:p>
        </w:tc>
      </w:tr>
      <w:tr w:rsidR="00621889" w:rsidRPr="00621889" w:rsidTr="00106871">
        <w:trPr>
          <w:trHeight w:hRule="exact" w:val="352"/>
          <w:jc w:val="center"/>
        </w:trPr>
        <w:tc>
          <w:tcPr>
            <w:tcW w:w="662" w:type="dxa"/>
            <w:shd w:val="clear" w:color="auto" w:fill="auto"/>
          </w:tcPr>
          <w:p w:rsidR="00621889" w:rsidRPr="00621889" w:rsidRDefault="00621889" w:rsidP="00621889">
            <w:pPr>
              <w:jc w:val="both"/>
              <w:rPr>
                <w:rFonts w:cs="Arial"/>
                <w:lang w:val="en-CA"/>
              </w:rPr>
            </w:pPr>
            <w:r w:rsidRPr="00621889">
              <w:rPr>
                <w:rFonts w:cs="Arial"/>
                <w:lang w:val="en-CA"/>
              </w:rPr>
              <w:t>5.</w:t>
            </w:r>
          </w:p>
        </w:tc>
        <w:tc>
          <w:tcPr>
            <w:tcW w:w="1943" w:type="dxa"/>
            <w:shd w:val="clear" w:color="auto" w:fill="auto"/>
          </w:tcPr>
          <w:p w:rsidR="00621889" w:rsidRPr="00621889" w:rsidRDefault="00621889" w:rsidP="00621889">
            <w:pPr>
              <w:jc w:val="both"/>
              <w:rPr>
                <w:rFonts w:cs="Arial"/>
                <w:highlight w:val="yellow"/>
                <w:lang w:val="en-CA"/>
              </w:rPr>
            </w:pPr>
          </w:p>
        </w:tc>
        <w:tc>
          <w:tcPr>
            <w:tcW w:w="1980" w:type="dxa"/>
            <w:shd w:val="clear" w:color="auto" w:fill="auto"/>
          </w:tcPr>
          <w:p w:rsidR="00621889" w:rsidRPr="00621889" w:rsidRDefault="00621889" w:rsidP="00621889">
            <w:pPr>
              <w:jc w:val="both"/>
              <w:rPr>
                <w:b/>
                <w:szCs w:val="24"/>
              </w:rPr>
            </w:pPr>
          </w:p>
        </w:tc>
        <w:tc>
          <w:tcPr>
            <w:tcW w:w="2520" w:type="dxa"/>
          </w:tcPr>
          <w:p w:rsidR="00621889" w:rsidRPr="00621889" w:rsidRDefault="00621889" w:rsidP="00621889">
            <w:pPr>
              <w:jc w:val="both"/>
              <w:rPr>
                <w:b/>
                <w:szCs w:val="24"/>
              </w:rPr>
            </w:pPr>
          </w:p>
        </w:tc>
        <w:tc>
          <w:tcPr>
            <w:tcW w:w="2160" w:type="dxa"/>
          </w:tcPr>
          <w:p w:rsidR="00621889" w:rsidRPr="00621889" w:rsidRDefault="00621889" w:rsidP="00621889">
            <w:pPr>
              <w:jc w:val="both"/>
              <w:rPr>
                <w:b/>
                <w:szCs w:val="24"/>
              </w:rPr>
            </w:pPr>
          </w:p>
        </w:tc>
      </w:tr>
    </w:tbl>
    <w:p w:rsidR="006540C6" w:rsidRPr="00BA7E52" w:rsidRDefault="006540C6" w:rsidP="0050100E">
      <w:pPr>
        <w:numPr>
          <w:ilvl w:val="0"/>
          <w:numId w:val="7"/>
        </w:numPr>
        <w:spacing w:before="120" w:after="120"/>
        <w:rPr>
          <w:rFonts w:cs="Arial"/>
          <w:b/>
          <w:lang w:val="en-CA"/>
        </w:rPr>
      </w:pPr>
      <w:r w:rsidRPr="00BA7E52">
        <w:rPr>
          <w:rFonts w:cs="Arial"/>
          <w:b/>
          <w:lang w:val="en-CA"/>
        </w:rPr>
        <w:lastRenderedPageBreak/>
        <w:t>SUBCONTRACTORS</w:t>
      </w:r>
    </w:p>
    <w:p w:rsidR="00C37041" w:rsidRPr="00C37041" w:rsidRDefault="00C37041" w:rsidP="00C37041">
      <w:pPr>
        <w:pStyle w:val="ListParagraph"/>
        <w:spacing w:after="120"/>
        <w:ind w:left="360"/>
        <w:jc w:val="both"/>
        <w:rPr>
          <w:rFonts w:cs="Arial"/>
          <w:lang w:val="en-CA"/>
        </w:rPr>
      </w:pPr>
      <w:r w:rsidRPr="00C37041">
        <w:rPr>
          <w:rFonts w:cs="Arial"/>
          <w:lang w:val="en-CA"/>
        </w:rPr>
        <w:t>The following Sub-Contractors will be utilized in provision of the services and will comply with all the terms and conditions of this RFP and resulting Contract.</w:t>
      </w:r>
      <w:r w:rsidR="007A0A6F">
        <w:rPr>
          <w:rFonts w:cs="Arial"/>
          <w:lang w:val="en-CA"/>
        </w:rPr>
        <w:t xml:space="preserve"> If the work is to be completed by the General Contractor put 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520"/>
        <w:gridCol w:w="3145"/>
      </w:tblGrid>
      <w:tr w:rsidR="00C37041" w:rsidRPr="009C2541" w:rsidTr="00C37041">
        <w:trPr>
          <w:jc w:val="center"/>
        </w:trPr>
        <w:tc>
          <w:tcPr>
            <w:tcW w:w="3420" w:type="dxa"/>
            <w:shd w:val="clear" w:color="auto" w:fill="D9D9D9" w:themeFill="background1" w:themeFillShade="D9"/>
          </w:tcPr>
          <w:p w:rsidR="00C37041" w:rsidRPr="009C2541" w:rsidRDefault="00C37041" w:rsidP="00106871">
            <w:pPr>
              <w:jc w:val="both"/>
              <w:rPr>
                <w:rFonts w:cs="Arial"/>
                <w:b/>
                <w:lang w:val="en-CA"/>
              </w:rPr>
            </w:pPr>
            <w:r>
              <w:rPr>
                <w:rFonts w:cs="Arial"/>
                <w:b/>
                <w:lang w:val="en-CA"/>
              </w:rPr>
              <w:t>Sub-Contractor</w:t>
            </w:r>
          </w:p>
        </w:tc>
        <w:tc>
          <w:tcPr>
            <w:tcW w:w="2520" w:type="dxa"/>
            <w:shd w:val="clear" w:color="auto" w:fill="D9D9D9" w:themeFill="background1" w:themeFillShade="D9"/>
          </w:tcPr>
          <w:p w:rsidR="00C37041" w:rsidRPr="009C2541" w:rsidRDefault="00C37041" w:rsidP="00106871">
            <w:pPr>
              <w:jc w:val="both"/>
              <w:rPr>
                <w:rFonts w:cs="Arial"/>
                <w:b/>
                <w:lang w:val="en-CA"/>
              </w:rPr>
            </w:pPr>
            <w:r>
              <w:rPr>
                <w:rFonts w:cs="Arial"/>
                <w:b/>
                <w:lang w:val="en-CA"/>
              </w:rPr>
              <w:t>Services Performed</w:t>
            </w:r>
          </w:p>
        </w:tc>
        <w:tc>
          <w:tcPr>
            <w:tcW w:w="3145" w:type="dxa"/>
            <w:shd w:val="clear" w:color="auto" w:fill="D9D9D9" w:themeFill="background1" w:themeFillShade="D9"/>
          </w:tcPr>
          <w:p w:rsidR="00C37041" w:rsidRPr="009C2541" w:rsidRDefault="00C37041" w:rsidP="00106871">
            <w:pPr>
              <w:jc w:val="both"/>
              <w:rPr>
                <w:rFonts w:cs="Arial"/>
                <w:b/>
                <w:lang w:val="en-CA"/>
              </w:rPr>
            </w:pPr>
            <w:r>
              <w:rPr>
                <w:rFonts w:cs="Arial"/>
                <w:b/>
                <w:lang w:val="en-CA"/>
              </w:rPr>
              <w:t>Background and Experience</w:t>
            </w:r>
          </w:p>
        </w:tc>
      </w:tr>
      <w:tr w:rsidR="00C37041" w:rsidRPr="009C2541" w:rsidTr="00C37041">
        <w:trPr>
          <w:trHeight w:val="368"/>
          <w:jc w:val="center"/>
        </w:trPr>
        <w:tc>
          <w:tcPr>
            <w:tcW w:w="3420" w:type="dxa"/>
            <w:shd w:val="clear" w:color="auto" w:fill="auto"/>
          </w:tcPr>
          <w:p w:rsidR="00C37041" w:rsidRPr="00E32CAF" w:rsidRDefault="00C37041" w:rsidP="00106871">
            <w:pPr>
              <w:jc w:val="both"/>
              <w:rPr>
                <w:rFonts w:cs="Arial"/>
                <w:lang w:val="en-CA"/>
              </w:rPr>
            </w:pPr>
          </w:p>
        </w:tc>
        <w:tc>
          <w:tcPr>
            <w:tcW w:w="2520" w:type="dxa"/>
            <w:shd w:val="clear" w:color="auto" w:fill="auto"/>
          </w:tcPr>
          <w:p w:rsidR="00C37041" w:rsidRPr="009C2541" w:rsidRDefault="001717E6" w:rsidP="00106871">
            <w:pPr>
              <w:jc w:val="both"/>
              <w:rPr>
                <w:rFonts w:cs="Arial"/>
                <w:lang w:val="en-CA"/>
              </w:rPr>
            </w:pPr>
            <w:r>
              <w:rPr>
                <w:rFonts w:cs="Arial"/>
                <w:lang w:val="en-CA"/>
              </w:rPr>
              <w:t>Concrete</w:t>
            </w:r>
          </w:p>
        </w:tc>
        <w:tc>
          <w:tcPr>
            <w:tcW w:w="3145" w:type="dxa"/>
            <w:shd w:val="clear" w:color="auto" w:fill="auto"/>
          </w:tcPr>
          <w:p w:rsidR="00C37041" w:rsidRPr="009C2541" w:rsidRDefault="00C37041" w:rsidP="00106871">
            <w:pPr>
              <w:jc w:val="both"/>
              <w:rPr>
                <w:rFonts w:cs="Arial"/>
                <w:lang w:val="en-CA"/>
              </w:rPr>
            </w:pPr>
          </w:p>
        </w:tc>
      </w:tr>
      <w:tr w:rsidR="00C37041" w:rsidRPr="009C2541" w:rsidTr="00C37041">
        <w:trPr>
          <w:trHeight w:val="350"/>
          <w:jc w:val="center"/>
        </w:trPr>
        <w:tc>
          <w:tcPr>
            <w:tcW w:w="3420" w:type="dxa"/>
            <w:shd w:val="clear" w:color="auto" w:fill="auto"/>
          </w:tcPr>
          <w:p w:rsidR="00C37041" w:rsidRPr="00E32CAF" w:rsidRDefault="00C37041" w:rsidP="00106871">
            <w:pPr>
              <w:jc w:val="both"/>
              <w:rPr>
                <w:rFonts w:cs="Arial"/>
                <w:lang w:val="en-CA"/>
              </w:rPr>
            </w:pPr>
          </w:p>
        </w:tc>
        <w:tc>
          <w:tcPr>
            <w:tcW w:w="2520" w:type="dxa"/>
            <w:shd w:val="clear" w:color="auto" w:fill="auto"/>
          </w:tcPr>
          <w:p w:rsidR="00C37041" w:rsidRPr="009C2541" w:rsidRDefault="004921D7" w:rsidP="00106871">
            <w:pPr>
              <w:jc w:val="both"/>
              <w:rPr>
                <w:rFonts w:cs="Arial"/>
                <w:lang w:val="en-CA"/>
              </w:rPr>
            </w:pPr>
            <w:r>
              <w:rPr>
                <w:rFonts w:cs="Arial"/>
                <w:lang w:val="en-CA"/>
              </w:rPr>
              <w:t>Asphalt</w:t>
            </w:r>
          </w:p>
        </w:tc>
        <w:tc>
          <w:tcPr>
            <w:tcW w:w="3145" w:type="dxa"/>
            <w:shd w:val="clear" w:color="auto" w:fill="auto"/>
          </w:tcPr>
          <w:p w:rsidR="00C37041" w:rsidRDefault="00C37041" w:rsidP="00106871">
            <w:pPr>
              <w:jc w:val="both"/>
            </w:pPr>
          </w:p>
        </w:tc>
      </w:tr>
      <w:tr w:rsidR="00C37041" w:rsidRPr="009C2541" w:rsidTr="00C37041">
        <w:trPr>
          <w:trHeight w:val="350"/>
          <w:jc w:val="center"/>
        </w:trPr>
        <w:tc>
          <w:tcPr>
            <w:tcW w:w="3420" w:type="dxa"/>
            <w:shd w:val="clear" w:color="auto" w:fill="auto"/>
          </w:tcPr>
          <w:p w:rsidR="00C37041" w:rsidRPr="00E32CAF" w:rsidRDefault="00C37041" w:rsidP="00106871">
            <w:pPr>
              <w:jc w:val="both"/>
              <w:rPr>
                <w:rFonts w:cs="Arial"/>
                <w:lang w:val="en-CA"/>
              </w:rPr>
            </w:pPr>
          </w:p>
        </w:tc>
        <w:tc>
          <w:tcPr>
            <w:tcW w:w="2520" w:type="dxa"/>
            <w:shd w:val="clear" w:color="auto" w:fill="auto"/>
          </w:tcPr>
          <w:p w:rsidR="00C37041" w:rsidRPr="009C2541" w:rsidRDefault="004921D7" w:rsidP="00106871">
            <w:pPr>
              <w:jc w:val="both"/>
              <w:rPr>
                <w:rFonts w:cs="Arial"/>
                <w:lang w:val="en-CA"/>
              </w:rPr>
            </w:pPr>
            <w:r>
              <w:rPr>
                <w:rFonts w:cs="Arial"/>
                <w:lang w:val="en-CA"/>
              </w:rPr>
              <w:t>Electrical</w:t>
            </w:r>
          </w:p>
        </w:tc>
        <w:tc>
          <w:tcPr>
            <w:tcW w:w="3145" w:type="dxa"/>
            <w:shd w:val="clear" w:color="auto" w:fill="auto"/>
          </w:tcPr>
          <w:p w:rsidR="00C37041" w:rsidRDefault="00C37041" w:rsidP="00106871">
            <w:pPr>
              <w:jc w:val="both"/>
            </w:pPr>
          </w:p>
        </w:tc>
      </w:tr>
      <w:tr w:rsidR="00C37041" w:rsidRPr="009C2541" w:rsidTr="00C37041">
        <w:trPr>
          <w:trHeight w:val="359"/>
          <w:jc w:val="center"/>
        </w:trPr>
        <w:tc>
          <w:tcPr>
            <w:tcW w:w="3420" w:type="dxa"/>
            <w:shd w:val="clear" w:color="auto" w:fill="auto"/>
          </w:tcPr>
          <w:p w:rsidR="00C37041" w:rsidRPr="00E32CAF" w:rsidRDefault="00C37041" w:rsidP="00106871">
            <w:pPr>
              <w:jc w:val="both"/>
              <w:rPr>
                <w:rFonts w:cs="Arial"/>
                <w:lang w:val="en-CA"/>
              </w:rPr>
            </w:pPr>
          </w:p>
        </w:tc>
        <w:tc>
          <w:tcPr>
            <w:tcW w:w="2520" w:type="dxa"/>
            <w:shd w:val="clear" w:color="auto" w:fill="auto"/>
          </w:tcPr>
          <w:p w:rsidR="00C37041" w:rsidRPr="009C2541" w:rsidRDefault="004921D7" w:rsidP="00106871">
            <w:pPr>
              <w:jc w:val="both"/>
              <w:rPr>
                <w:rFonts w:cs="Arial"/>
                <w:lang w:val="en-CA"/>
              </w:rPr>
            </w:pPr>
            <w:r>
              <w:rPr>
                <w:rFonts w:cs="Arial"/>
                <w:lang w:val="en-CA"/>
              </w:rPr>
              <w:t>Irrigation</w:t>
            </w:r>
          </w:p>
        </w:tc>
        <w:tc>
          <w:tcPr>
            <w:tcW w:w="3145" w:type="dxa"/>
            <w:shd w:val="clear" w:color="auto" w:fill="auto"/>
          </w:tcPr>
          <w:p w:rsidR="00C37041" w:rsidRDefault="00C37041" w:rsidP="00106871">
            <w:pPr>
              <w:jc w:val="both"/>
            </w:pPr>
          </w:p>
        </w:tc>
      </w:tr>
      <w:tr w:rsidR="004921D7" w:rsidRPr="009C2541" w:rsidTr="00C37041">
        <w:trPr>
          <w:trHeight w:val="359"/>
          <w:jc w:val="center"/>
        </w:trPr>
        <w:tc>
          <w:tcPr>
            <w:tcW w:w="3420" w:type="dxa"/>
            <w:shd w:val="clear" w:color="auto" w:fill="auto"/>
          </w:tcPr>
          <w:p w:rsidR="004921D7" w:rsidRPr="00E32CAF" w:rsidRDefault="004921D7" w:rsidP="00106871">
            <w:pPr>
              <w:jc w:val="both"/>
              <w:rPr>
                <w:rFonts w:cs="Arial"/>
                <w:lang w:val="en-CA"/>
              </w:rPr>
            </w:pPr>
          </w:p>
        </w:tc>
        <w:tc>
          <w:tcPr>
            <w:tcW w:w="2520" w:type="dxa"/>
            <w:shd w:val="clear" w:color="auto" w:fill="auto"/>
          </w:tcPr>
          <w:p w:rsidR="004921D7" w:rsidRDefault="004921D7" w:rsidP="00106871">
            <w:pPr>
              <w:jc w:val="both"/>
              <w:rPr>
                <w:rFonts w:cs="Arial"/>
                <w:lang w:val="en-CA"/>
              </w:rPr>
            </w:pPr>
            <w:r>
              <w:rPr>
                <w:rFonts w:cs="Arial"/>
                <w:lang w:val="en-CA"/>
              </w:rPr>
              <w:t>Earthworks/Civil</w:t>
            </w:r>
          </w:p>
        </w:tc>
        <w:tc>
          <w:tcPr>
            <w:tcW w:w="3145" w:type="dxa"/>
            <w:shd w:val="clear" w:color="auto" w:fill="auto"/>
          </w:tcPr>
          <w:p w:rsidR="004921D7" w:rsidRDefault="004921D7" w:rsidP="00106871">
            <w:pPr>
              <w:jc w:val="both"/>
            </w:pPr>
          </w:p>
        </w:tc>
      </w:tr>
    </w:tbl>
    <w:p w:rsidR="00D86FC9" w:rsidRPr="00BA7E52" w:rsidRDefault="00D86FC9" w:rsidP="0050100E">
      <w:pPr>
        <w:numPr>
          <w:ilvl w:val="0"/>
          <w:numId w:val="7"/>
        </w:numPr>
        <w:spacing w:before="120" w:after="120"/>
        <w:rPr>
          <w:rFonts w:cs="Arial"/>
          <w:b/>
          <w:lang w:val="en-CA"/>
        </w:rPr>
      </w:pPr>
      <w:r w:rsidRPr="00BA7E52">
        <w:rPr>
          <w:rFonts w:cs="Arial"/>
          <w:b/>
          <w:lang w:val="en-CA"/>
        </w:rPr>
        <w:t>EXPERIENCE AND REFERENCES</w:t>
      </w:r>
    </w:p>
    <w:p w:rsidR="00D86FC9" w:rsidRPr="00F44C6C" w:rsidRDefault="00D86FC9" w:rsidP="00D86FC9">
      <w:pPr>
        <w:tabs>
          <w:tab w:val="left" w:pos="720"/>
        </w:tabs>
        <w:spacing w:after="120"/>
        <w:ind w:left="360"/>
        <w:rPr>
          <w:rFonts w:cs="Arial"/>
          <w:lang w:val="en-CA"/>
        </w:rPr>
      </w:pPr>
      <w:r w:rsidRPr="00F44C6C">
        <w:rPr>
          <w:rFonts w:cs="Arial"/>
          <w:lang w:val="en-CA"/>
        </w:rPr>
        <w:t>Provide references and contact information from recent relevant successful projects completed within the last 5 years.</w:t>
      </w:r>
    </w:p>
    <w:p w:rsidR="00D86FC9" w:rsidRPr="00F44C6C" w:rsidRDefault="00D86FC9" w:rsidP="00D86FC9">
      <w:pPr>
        <w:tabs>
          <w:tab w:val="left" w:pos="720"/>
        </w:tabs>
        <w:spacing w:after="120"/>
        <w:ind w:left="360"/>
        <w:rPr>
          <w:rFonts w:cs="Arial"/>
          <w:lang w:val="en-CA"/>
        </w:rPr>
      </w:pPr>
      <w:r w:rsidRPr="00F44C6C">
        <w:rPr>
          <w:rFonts w:cs="Arial"/>
          <w:lang w:val="en-CA"/>
        </w:rPr>
        <w:t>Contracts indicated below should be related to operations similar in size, scope and complexity. By submitting a proposal, Proponents consent to the City to check and verify information provided. Information obtained from references will not be disclosed or discussed with any Proponents.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4"/>
        <w:gridCol w:w="5494"/>
      </w:tblGrid>
      <w:tr w:rsidR="00D86FC9" w:rsidRPr="00235132" w:rsidTr="00057DD2">
        <w:trPr>
          <w:trHeight w:hRule="exact" w:val="360"/>
          <w:jc w:val="center"/>
        </w:trPr>
        <w:tc>
          <w:tcPr>
            <w:tcW w:w="3244" w:type="dxa"/>
            <w:shd w:val="clear" w:color="auto" w:fill="D9D9D9" w:themeFill="background1" w:themeFillShade="D9"/>
            <w:vAlign w:val="center"/>
          </w:tcPr>
          <w:p w:rsidR="00D86FC9" w:rsidRPr="00235132" w:rsidRDefault="00D86FC9" w:rsidP="00057DD2">
            <w:pPr>
              <w:rPr>
                <w:rFonts w:cs="Arial"/>
                <w:b/>
                <w:sz w:val="21"/>
                <w:szCs w:val="21"/>
                <w:lang w:val="en-CA"/>
              </w:rPr>
            </w:pPr>
            <w:r w:rsidRPr="00235132">
              <w:rPr>
                <w:rFonts w:cs="Arial"/>
                <w:b/>
                <w:sz w:val="21"/>
                <w:szCs w:val="21"/>
                <w:lang w:val="en-CA"/>
              </w:rPr>
              <w:t>Year Started</w:t>
            </w:r>
          </w:p>
        </w:tc>
        <w:tc>
          <w:tcPr>
            <w:tcW w:w="5494" w:type="dxa"/>
            <w:shd w:val="clear" w:color="auto" w:fill="auto"/>
            <w:vAlign w:val="center"/>
          </w:tcPr>
          <w:p w:rsidR="00D86FC9" w:rsidRPr="00235132" w:rsidRDefault="00D86FC9" w:rsidP="00057DD2">
            <w:pPr>
              <w:rPr>
                <w:rFonts w:cs="Arial"/>
                <w:b/>
                <w:sz w:val="21"/>
                <w:szCs w:val="21"/>
                <w:lang w:val="en-CA"/>
              </w:rPr>
            </w:pPr>
          </w:p>
        </w:tc>
      </w:tr>
      <w:tr w:rsidR="00D86FC9" w:rsidRPr="00235132" w:rsidTr="00057DD2">
        <w:trPr>
          <w:trHeight w:hRule="exact" w:val="360"/>
          <w:jc w:val="center"/>
        </w:trPr>
        <w:tc>
          <w:tcPr>
            <w:tcW w:w="3244" w:type="dxa"/>
            <w:shd w:val="clear" w:color="auto" w:fill="D9D9D9" w:themeFill="background1" w:themeFillShade="D9"/>
            <w:vAlign w:val="center"/>
          </w:tcPr>
          <w:p w:rsidR="00D86FC9" w:rsidRPr="00235132" w:rsidRDefault="00D86FC9" w:rsidP="00057DD2">
            <w:pPr>
              <w:rPr>
                <w:rFonts w:cs="Arial"/>
                <w:b/>
                <w:sz w:val="21"/>
                <w:szCs w:val="21"/>
                <w:u w:val="single"/>
                <w:lang w:val="en-CA"/>
              </w:rPr>
            </w:pPr>
            <w:r w:rsidRPr="00235132">
              <w:rPr>
                <w:rFonts w:cs="Arial"/>
                <w:b/>
                <w:sz w:val="21"/>
                <w:szCs w:val="21"/>
                <w:lang w:val="en-CA"/>
              </w:rPr>
              <w:t>Year Completed</w:t>
            </w:r>
          </w:p>
        </w:tc>
        <w:tc>
          <w:tcPr>
            <w:tcW w:w="5494" w:type="dxa"/>
            <w:shd w:val="clear" w:color="auto" w:fill="auto"/>
            <w:vAlign w:val="center"/>
          </w:tcPr>
          <w:p w:rsidR="00D86FC9" w:rsidRPr="00235132" w:rsidRDefault="00D86FC9" w:rsidP="00057DD2">
            <w:pPr>
              <w:rPr>
                <w:rFonts w:cs="Arial"/>
                <w:b/>
                <w:sz w:val="21"/>
                <w:szCs w:val="21"/>
                <w:u w:val="single"/>
                <w:lang w:val="en-CA"/>
              </w:rPr>
            </w:pPr>
          </w:p>
        </w:tc>
      </w:tr>
      <w:tr w:rsidR="00D86FC9" w:rsidRPr="00235132" w:rsidTr="00057DD2">
        <w:trPr>
          <w:trHeight w:hRule="exact" w:val="720"/>
          <w:jc w:val="center"/>
        </w:trPr>
        <w:tc>
          <w:tcPr>
            <w:tcW w:w="3244" w:type="dxa"/>
            <w:shd w:val="clear" w:color="auto" w:fill="D9D9D9" w:themeFill="background1" w:themeFillShade="D9"/>
            <w:vAlign w:val="center"/>
          </w:tcPr>
          <w:p w:rsidR="00D86FC9" w:rsidRPr="00235132" w:rsidRDefault="00D86FC9" w:rsidP="00057DD2">
            <w:pPr>
              <w:rPr>
                <w:rFonts w:cs="Arial"/>
                <w:b/>
                <w:sz w:val="21"/>
                <w:szCs w:val="21"/>
                <w:lang w:val="en-CA"/>
              </w:rPr>
            </w:pPr>
            <w:r w:rsidRPr="00235132">
              <w:rPr>
                <w:rFonts w:cs="Arial"/>
                <w:b/>
                <w:sz w:val="21"/>
                <w:szCs w:val="21"/>
                <w:lang w:val="en-CA"/>
              </w:rPr>
              <w:t>Description of Contract or Project</w:t>
            </w:r>
          </w:p>
        </w:tc>
        <w:tc>
          <w:tcPr>
            <w:tcW w:w="5494" w:type="dxa"/>
            <w:shd w:val="clear" w:color="auto" w:fill="auto"/>
            <w:vAlign w:val="center"/>
          </w:tcPr>
          <w:p w:rsidR="00D86FC9" w:rsidRPr="00235132" w:rsidRDefault="00D86FC9" w:rsidP="00057DD2">
            <w:pPr>
              <w:rPr>
                <w:rFonts w:cs="Arial"/>
                <w:b/>
                <w:sz w:val="21"/>
                <w:szCs w:val="21"/>
                <w:u w:val="single"/>
                <w:lang w:val="en-CA"/>
              </w:rPr>
            </w:pPr>
          </w:p>
        </w:tc>
      </w:tr>
      <w:tr w:rsidR="00D86FC9" w:rsidRPr="00235132" w:rsidTr="00057DD2">
        <w:trPr>
          <w:trHeight w:hRule="exact" w:val="360"/>
          <w:jc w:val="center"/>
        </w:trPr>
        <w:tc>
          <w:tcPr>
            <w:tcW w:w="3244" w:type="dxa"/>
            <w:shd w:val="clear" w:color="auto" w:fill="D9D9D9" w:themeFill="background1" w:themeFillShade="D9"/>
            <w:vAlign w:val="center"/>
          </w:tcPr>
          <w:p w:rsidR="00D86FC9" w:rsidRPr="00235132" w:rsidRDefault="00D86FC9" w:rsidP="00057DD2">
            <w:pPr>
              <w:rPr>
                <w:rFonts w:cs="Arial"/>
                <w:b/>
                <w:sz w:val="21"/>
                <w:szCs w:val="21"/>
                <w:u w:val="single"/>
                <w:lang w:val="en-CA"/>
              </w:rPr>
            </w:pPr>
            <w:r w:rsidRPr="00235132">
              <w:rPr>
                <w:rFonts w:cs="Arial"/>
                <w:b/>
                <w:sz w:val="21"/>
                <w:szCs w:val="21"/>
                <w:lang w:val="en-CA"/>
              </w:rPr>
              <w:t>Company</w:t>
            </w:r>
          </w:p>
        </w:tc>
        <w:tc>
          <w:tcPr>
            <w:tcW w:w="5494" w:type="dxa"/>
            <w:shd w:val="clear" w:color="auto" w:fill="auto"/>
            <w:vAlign w:val="center"/>
          </w:tcPr>
          <w:p w:rsidR="00D86FC9" w:rsidRPr="00235132" w:rsidRDefault="00D86FC9" w:rsidP="00057DD2">
            <w:pPr>
              <w:rPr>
                <w:rFonts w:cs="Arial"/>
                <w:b/>
                <w:sz w:val="21"/>
                <w:szCs w:val="21"/>
                <w:u w:val="single"/>
                <w:lang w:val="en-CA"/>
              </w:rPr>
            </w:pPr>
          </w:p>
        </w:tc>
      </w:tr>
      <w:tr w:rsidR="00D86FC9" w:rsidRPr="00235132" w:rsidTr="00057DD2">
        <w:trPr>
          <w:trHeight w:hRule="exact" w:val="360"/>
          <w:jc w:val="center"/>
        </w:trPr>
        <w:tc>
          <w:tcPr>
            <w:tcW w:w="3244" w:type="dxa"/>
            <w:shd w:val="clear" w:color="auto" w:fill="D9D9D9" w:themeFill="background1" w:themeFillShade="D9"/>
            <w:vAlign w:val="center"/>
          </w:tcPr>
          <w:p w:rsidR="00D86FC9" w:rsidRPr="00235132" w:rsidRDefault="00D86FC9" w:rsidP="00057DD2">
            <w:pPr>
              <w:rPr>
                <w:rFonts w:cs="Arial"/>
                <w:b/>
                <w:sz w:val="21"/>
                <w:szCs w:val="21"/>
                <w:u w:val="single"/>
                <w:lang w:val="en-CA"/>
              </w:rPr>
            </w:pPr>
            <w:r w:rsidRPr="00235132">
              <w:rPr>
                <w:rFonts w:cs="Arial"/>
                <w:b/>
                <w:sz w:val="21"/>
                <w:szCs w:val="21"/>
                <w:lang w:val="en-CA"/>
              </w:rPr>
              <w:t>Contact Person</w:t>
            </w:r>
          </w:p>
        </w:tc>
        <w:tc>
          <w:tcPr>
            <w:tcW w:w="5494" w:type="dxa"/>
            <w:shd w:val="clear" w:color="auto" w:fill="auto"/>
            <w:vAlign w:val="center"/>
          </w:tcPr>
          <w:p w:rsidR="00D86FC9" w:rsidRPr="00235132" w:rsidRDefault="00D86FC9" w:rsidP="00057DD2">
            <w:pPr>
              <w:rPr>
                <w:rFonts w:cs="Arial"/>
                <w:b/>
                <w:sz w:val="21"/>
                <w:szCs w:val="21"/>
                <w:u w:val="single"/>
                <w:lang w:val="en-CA"/>
              </w:rPr>
            </w:pPr>
          </w:p>
        </w:tc>
      </w:tr>
      <w:tr w:rsidR="00D86FC9" w:rsidRPr="00235132" w:rsidTr="00057DD2">
        <w:trPr>
          <w:trHeight w:hRule="exact" w:val="360"/>
          <w:jc w:val="center"/>
        </w:trPr>
        <w:tc>
          <w:tcPr>
            <w:tcW w:w="3244" w:type="dxa"/>
            <w:shd w:val="clear" w:color="auto" w:fill="D9D9D9" w:themeFill="background1" w:themeFillShade="D9"/>
            <w:vAlign w:val="center"/>
          </w:tcPr>
          <w:p w:rsidR="00D86FC9" w:rsidRPr="00235132" w:rsidRDefault="00D86FC9" w:rsidP="00057DD2">
            <w:pPr>
              <w:rPr>
                <w:rFonts w:cs="Arial"/>
                <w:b/>
                <w:sz w:val="21"/>
                <w:szCs w:val="21"/>
                <w:lang w:val="en-CA"/>
              </w:rPr>
            </w:pPr>
            <w:r w:rsidRPr="00235132">
              <w:rPr>
                <w:rFonts w:cs="Arial"/>
                <w:b/>
                <w:sz w:val="21"/>
                <w:szCs w:val="21"/>
                <w:lang w:val="en-CA"/>
              </w:rPr>
              <w:t>Telephone and Email</w:t>
            </w:r>
          </w:p>
        </w:tc>
        <w:tc>
          <w:tcPr>
            <w:tcW w:w="5494" w:type="dxa"/>
            <w:shd w:val="clear" w:color="auto" w:fill="auto"/>
            <w:vAlign w:val="center"/>
          </w:tcPr>
          <w:p w:rsidR="00D86FC9" w:rsidRPr="00235132" w:rsidRDefault="00D86FC9" w:rsidP="00057DD2">
            <w:pPr>
              <w:rPr>
                <w:rFonts w:cs="Arial"/>
                <w:b/>
                <w:sz w:val="21"/>
                <w:szCs w:val="21"/>
                <w:u w:val="single"/>
                <w:lang w:val="en-CA"/>
              </w:rPr>
            </w:pPr>
          </w:p>
        </w:tc>
      </w:tr>
      <w:tr w:rsidR="00D86FC9" w:rsidRPr="00235132" w:rsidTr="00057DD2">
        <w:trPr>
          <w:trHeight w:hRule="exact" w:val="360"/>
          <w:jc w:val="center"/>
        </w:trPr>
        <w:tc>
          <w:tcPr>
            <w:tcW w:w="3244" w:type="dxa"/>
            <w:shd w:val="clear" w:color="auto" w:fill="D9D9D9" w:themeFill="background1" w:themeFillShade="D9"/>
            <w:vAlign w:val="center"/>
          </w:tcPr>
          <w:p w:rsidR="00D86FC9" w:rsidRPr="00235132" w:rsidRDefault="00D86FC9" w:rsidP="00057DD2">
            <w:pPr>
              <w:rPr>
                <w:rFonts w:cs="Arial"/>
                <w:b/>
                <w:sz w:val="21"/>
                <w:szCs w:val="21"/>
                <w:lang w:val="en-CA"/>
              </w:rPr>
            </w:pPr>
            <w:r w:rsidRPr="00235132">
              <w:rPr>
                <w:rFonts w:cs="Arial"/>
                <w:b/>
                <w:sz w:val="21"/>
                <w:szCs w:val="21"/>
                <w:lang w:val="en-CA"/>
              </w:rPr>
              <w:t>Contract Value</w:t>
            </w:r>
          </w:p>
        </w:tc>
        <w:tc>
          <w:tcPr>
            <w:tcW w:w="5494" w:type="dxa"/>
            <w:shd w:val="clear" w:color="auto" w:fill="auto"/>
            <w:vAlign w:val="center"/>
          </w:tcPr>
          <w:p w:rsidR="00D86FC9" w:rsidRPr="00235132" w:rsidRDefault="00D86FC9" w:rsidP="00057DD2">
            <w:pPr>
              <w:rPr>
                <w:rFonts w:cs="Arial"/>
                <w:b/>
                <w:sz w:val="21"/>
                <w:szCs w:val="21"/>
                <w:u w:val="single"/>
                <w:lang w:val="en-CA"/>
              </w:rPr>
            </w:pPr>
          </w:p>
        </w:tc>
      </w:tr>
    </w:tbl>
    <w:p w:rsidR="00D86FC9" w:rsidRDefault="00D86FC9" w:rsidP="00D86FC9">
      <w:pPr>
        <w:rPr>
          <w:rFonts w:cs="Arial"/>
          <w:b/>
          <w:sz w:val="8"/>
          <w:szCs w:val="8"/>
          <w:u w:val="single"/>
          <w:lang w:val="en-CA"/>
        </w:rPr>
      </w:pPr>
    </w:p>
    <w:p w:rsidR="00D86FC9" w:rsidRDefault="00D86FC9" w:rsidP="00D86FC9">
      <w:pPr>
        <w:rPr>
          <w:rFonts w:cs="Arial"/>
          <w:b/>
          <w:sz w:val="8"/>
          <w:szCs w:val="8"/>
          <w:u w:val="single"/>
          <w:lang w:val="en-CA"/>
        </w:rPr>
      </w:pPr>
    </w:p>
    <w:p w:rsidR="00D86FC9" w:rsidRPr="00235132" w:rsidRDefault="00D86FC9" w:rsidP="00D86FC9">
      <w:pPr>
        <w:rPr>
          <w:rFonts w:cs="Arial"/>
          <w:b/>
          <w:sz w:val="8"/>
          <w:szCs w:val="8"/>
          <w:u w:val="single"/>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1"/>
        <w:gridCol w:w="5531"/>
      </w:tblGrid>
      <w:tr w:rsidR="00D86FC9" w:rsidRPr="00235132" w:rsidTr="00057DD2">
        <w:trPr>
          <w:trHeight w:hRule="exact" w:val="360"/>
          <w:jc w:val="center"/>
        </w:trPr>
        <w:tc>
          <w:tcPr>
            <w:tcW w:w="3191" w:type="dxa"/>
            <w:shd w:val="clear" w:color="auto" w:fill="D9D9D9" w:themeFill="background1" w:themeFillShade="D9"/>
            <w:vAlign w:val="center"/>
          </w:tcPr>
          <w:p w:rsidR="00D86FC9" w:rsidRPr="00235132" w:rsidRDefault="00D86FC9" w:rsidP="00057DD2">
            <w:pPr>
              <w:rPr>
                <w:rFonts w:cs="Arial"/>
                <w:b/>
                <w:sz w:val="21"/>
                <w:szCs w:val="21"/>
                <w:lang w:val="en-CA"/>
              </w:rPr>
            </w:pPr>
            <w:r w:rsidRPr="00235132">
              <w:rPr>
                <w:rFonts w:cs="Arial"/>
                <w:b/>
                <w:sz w:val="21"/>
                <w:szCs w:val="21"/>
                <w:lang w:val="en-CA"/>
              </w:rPr>
              <w:t>Year Started</w:t>
            </w:r>
          </w:p>
        </w:tc>
        <w:tc>
          <w:tcPr>
            <w:tcW w:w="5531" w:type="dxa"/>
            <w:shd w:val="clear" w:color="auto" w:fill="auto"/>
            <w:vAlign w:val="center"/>
          </w:tcPr>
          <w:p w:rsidR="00D86FC9" w:rsidRPr="00235132" w:rsidRDefault="00D86FC9" w:rsidP="00057DD2">
            <w:pPr>
              <w:rPr>
                <w:rFonts w:cs="Arial"/>
                <w:b/>
                <w:sz w:val="21"/>
                <w:szCs w:val="21"/>
                <w:lang w:val="en-CA"/>
              </w:rPr>
            </w:pPr>
          </w:p>
        </w:tc>
      </w:tr>
      <w:tr w:rsidR="00D86FC9" w:rsidRPr="00235132" w:rsidTr="00057DD2">
        <w:trPr>
          <w:trHeight w:hRule="exact" w:val="360"/>
          <w:jc w:val="center"/>
        </w:trPr>
        <w:tc>
          <w:tcPr>
            <w:tcW w:w="3191" w:type="dxa"/>
            <w:shd w:val="clear" w:color="auto" w:fill="D9D9D9" w:themeFill="background1" w:themeFillShade="D9"/>
            <w:vAlign w:val="center"/>
          </w:tcPr>
          <w:p w:rsidR="00D86FC9" w:rsidRPr="00235132" w:rsidRDefault="00D86FC9" w:rsidP="00057DD2">
            <w:pPr>
              <w:rPr>
                <w:rFonts w:cs="Arial"/>
                <w:b/>
                <w:sz w:val="21"/>
                <w:szCs w:val="21"/>
                <w:u w:val="single"/>
                <w:lang w:val="en-CA"/>
              </w:rPr>
            </w:pPr>
            <w:r w:rsidRPr="00235132">
              <w:rPr>
                <w:rFonts w:cs="Arial"/>
                <w:b/>
                <w:sz w:val="21"/>
                <w:szCs w:val="21"/>
                <w:lang w:val="en-CA"/>
              </w:rPr>
              <w:t>Year Completed</w:t>
            </w:r>
          </w:p>
        </w:tc>
        <w:tc>
          <w:tcPr>
            <w:tcW w:w="5531" w:type="dxa"/>
            <w:shd w:val="clear" w:color="auto" w:fill="auto"/>
            <w:vAlign w:val="center"/>
          </w:tcPr>
          <w:p w:rsidR="00D86FC9" w:rsidRPr="00235132" w:rsidRDefault="00D86FC9" w:rsidP="00057DD2">
            <w:pPr>
              <w:rPr>
                <w:rFonts w:cs="Arial"/>
                <w:b/>
                <w:sz w:val="21"/>
                <w:szCs w:val="21"/>
                <w:u w:val="single"/>
                <w:lang w:val="en-CA"/>
              </w:rPr>
            </w:pPr>
          </w:p>
        </w:tc>
      </w:tr>
      <w:tr w:rsidR="00D86FC9" w:rsidRPr="00235132" w:rsidTr="00057DD2">
        <w:trPr>
          <w:trHeight w:hRule="exact" w:val="720"/>
          <w:jc w:val="center"/>
        </w:trPr>
        <w:tc>
          <w:tcPr>
            <w:tcW w:w="3191" w:type="dxa"/>
            <w:shd w:val="clear" w:color="auto" w:fill="D9D9D9" w:themeFill="background1" w:themeFillShade="D9"/>
            <w:vAlign w:val="center"/>
          </w:tcPr>
          <w:p w:rsidR="00D86FC9" w:rsidRPr="00235132" w:rsidRDefault="00D86FC9" w:rsidP="00057DD2">
            <w:pPr>
              <w:rPr>
                <w:rFonts w:cs="Arial"/>
                <w:b/>
                <w:sz w:val="21"/>
                <w:szCs w:val="21"/>
                <w:lang w:val="en-CA"/>
              </w:rPr>
            </w:pPr>
            <w:r w:rsidRPr="00235132">
              <w:rPr>
                <w:rFonts w:cs="Arial"/>
                <w:b/>
                <w:sz w:val="21"/>
                <w:szCs w:val="21"/>
                <w:lang w:val="en-CA"/>
              </w:rPr>
              <w:t>Description of Contract or Project</w:t>
            </w:r>
          </w:p>
        </w:tc>
        <w:tc>
          <w:tcPr>
            <w:tcW w:w="5531" w:type="dxa"/>
            <w:shd w:val="clear" w:color="auto" w:fill="auto"/>
            <w:vAlign w:val="center"/>
          </w:tcPr>
          <w:p w:rsidR="00D86FC9" w:rsidRPr="00235132" w:rsidRDefault="00D86FC9" w:rsidP="00057DD2">
            <w:pPr>
              <w:rPr>
                <w:rFonts w:cs="Arial"/>
                <w:b/>
                <w:sz w:val="21"/>
                <w:szCs w:val="21"/>
                <w:u w:val="single"/>
                <w:lang w:val="en-CA"/>
              </w:rPr>
            </w:pPr>
          </w:p>
        </w:tc>
      </w:tr>
      <w:tr w:rsidR="00D86FC9" w:rsidRPr="00235132" w:rsidTr="00057DD2">
        <w:trPr>
          <w:trHeight w:hRule="exact" w:val="360"/>
          <w:jc w:val="center"/>
        </w:trPr>
        <w:tc>
          <w:tcPr>
            <w:tcW w:w="3191" w:type="dxa"/>
            <w:shd w:val="clear" w:color="auto" w:fill="D9D9D9" w:themeFill="background1" w:themeFillShade="D9"/>
            <w:vAlign w:val="center"/>
          </w:tcPr>
          <w:p w:rsidR="00D86FC9" w:rsidRPr="00235132" w:rsidRDefault="00D86FC9" w:rsidP="00057DD2">
            <w:pPr>
              <w:rPr>
                <w:rFonts w:cs="Arial"/>
                <w:b/>
                <w:sz w:val="21"/>
                <w:szCs w:val="21"/>
                <w:u w:val="single"/>
                <w:lang w:val="en-CA"/>
              </w:rPr>
            </w:pPr>
            <w:r w:rsidRPr="00235132">
              <w:rPr>
                <w:rFonts w:cs="Arial"/>
                <w:b/>
                <w:sz w:val="21"/>
                <w:szCs w:val="21"/>
                <w:lang w:val="en-CA"/>
              </w:rPr>
              <w:t>Company</w:t>
            </w:r>
          </w:p>
        </w:tc>
        <w:tc>
          <w:tcPr>
            <w:tcW w:w="5531" w:type="dxa"/>
            <w:shd w:val="clear" w:color="auto" w:fill="auto"/>
            <w:vAlign w:val="center"/>
          </w:tcPr>
          <w:p w:rsidR="00D86FC9" w:rsidRPr="00235132" w:rsidRDefault="00D86FC9" w:rsidP="00057DD2">
            <w:pPr>
              <w:rPr>
                <w:rFonts w:cs="Arial"/>
                <w:b/>
                <w:sz w:val="21"/>
                <w:szCs w:val="21"/>
                <w:u w:val="single"/>
                <w:lang w:val="en-CA"/>
              </w:rPr>
            </w:pPr>
          </w:p>
        </w:tc>
      </w:tr>
      <w:tr w:rsidR="00D86FC9" w:rsidRPr="00235132" w:rsidTr="00057DD2">
        <w:trPr>
          <w:trHeight w:hRule="exact" w:val="360"/>
          <w:jc w:val="center"/>
        </w:trPr>
        <w:tc>
          <w:tcPr>
            <w:tcW w:w="3191" w:type="dxa"/>
            <w:shd w:val="clear" w:color="auto" w:fill="D9D9D9" w:themeFill="background1" w:themeFillShade="D9"/>
            <w:vAlign w:val="center"/>
          </w:tcPr>
          <w:p w:rsidR="00D86FC9" w:rsidRPr="00235132" w:rsidRDefault="00D86FC9" w:rsidP="00057DD2">
            <w:pPr>
              <w:rPr>
                <w:rFonts w:cs="Arial"/>
                <w:b/>
                <w:sz w:val="21"/>
                <w:szCs w:val="21"/>
                <w:u w:val="single"/>
                <w:lang w:val="en-CA"/>
              </w:rPr>
            </w:pPr>
            <w:r w:rsidRPr="00235132">
              <w:rPr>
                <w:rFonts w:cs="Arial"/>
                <w:b/>
                <w:sz w:val="21"/>
                <w:szCs w:val="21"/>
                <w:lang w:val="en-CA"/>
              </w:rPr>
              <w:t>Contact Person</w:t>
            </w:r>
          </w:p>
        </w:tc>
        <w:tc>
          <w:tcPr>
            <w:tcW w:w="5531" w:type="dxa"/>
            <w:shd w:val="clear" w:color="auto" w:fill="auto"/>
            <w:vAlign w:val="center"/>
          </w:tcPr>
          <w:p w:rsidR="00D86FC9" w:rsidRPr="00235132" w:rsidRDefault="00D86FC9" w:rsidP="00057DD2">
            <w:pPr>
              <w:rPr>
                <w:rFonts w:cs="Arial"/>
                <w:b/>
                <w:sz w:val="21"/>
                <w:szCs w:val="21"/>
                <w:u w:val="single"/>
                <w:lang w:val="en-CA"/>
              </w:rPr>
            </w:pPr>
          </w:p>
        </w:tc>
      </w:tr>
      <w:tr w:rsidR="00D86FC9" w:rsidRPr="00235132" w:rsidTr="00057DD2">
        <w:trPr>
          <w:trHeight w:hRule="exact" w:val="360"/>
          <w:jc w:val="center"/>
        </w:trPr>
        <w:tc>
          <w:tcPr>
            <w:tcW w:w="3191" w:type="dxa"/>
            <w:shd w:val="clear" w:color="auto" w:fill="D9D9D9" w:themeFill="background1" w:themeFillShade="D9"/>
            <w:vAlign w:val="center"/>
          </w:tcPr>
          <w:p w:rsidR="00D86FC9" w:rsidRPr="00235132" w:rsidRDefault="00D86FC9" w:rsidP="00057DD2">
            <w:pPr>
              <w:rPr>
                <w:rFonts w:cs="Arial"/>
                <w:b/>
                <w:sz w:val="21"/>
                <w:szCs w:val="21"/>
                <w:lang w:val="en-CA"/>
              </w:rPr>
            </w:pPr>
            <w:r w:rsidRPr="00235132">
              <w:rPr>
                <w:rFonts w:cs="Arial"/>
                <w:b/>
                <w:sz w:val="21"/>
                <w:szCs w:val="21"/>
                <w:lang w:val="en-CA"/>
              </w:rPr>
              <w:t>Telephone and Email</w:t>
            </w:r>
          </w:p>
        </w:tc>
        <w:tc>
          <w:tcPr>
            <w:tcW w:w="5531" w:type="dxa"/>
            <w:shd w:val="clear" w:color="auto" w:fill="auto"/>
            <w:vAlign w:val="center"/>
          </w:tcPr>
          <w:p w:rsidR="00D86FC9" w:rsidRPr="00235132" w:rsidRDefault="00D86FC9" w:rsidP="00057DD2">
            <w:pPr>
              <w:rPr>
                <w:rFonts w:cs="Arial"/>
                <w:b/>
                <w:sz w:val="21"/>
                <w:szCs w:val="21"/>
                <w:u w:val="single"/>
                <w:lang w:val="en-CA"/>
              </w:rPr>
            </w:pPr>
          </w:p>
        </w:tc>
      </w:tr>
      <w:tr w:rsidR="00D86FC9" w:rsidRPr="00235132" w:rsidTr="00057DD2">
        <w:trPr>
          <w:trHeight w:hRule="exact" w:val="360"/>
          <w:jc w:val="center"/>
        </w:trPr>
        <w:tc>
          <w:tcPr>
            <w:tcW w:w="3191" w:type="dxa"/>
            <w:shd w:val="clear" w:color="auto" w:fill="D9D9D9" w:themeFill="background1" w:themeFillShade="D9"/>
            <w:vAlign w:val="center"/>
          </w:tcPr>
          <w:p w:rsidR="00D86FC9" w:rsidRPr="00235132" w:rsidRDefault="00D86FC9" w:rsidP="00057DD2">
            <w:pPr>
              <w:rPr>
                <w:rFonts w:cs="Arial"/>
                <w:b/>
                <w:sz w:val="21"/>
                <w:szCs w:val="21"/>
                <w:lang w:val="en-CA"/>
              </w:rPr>
            </w:pPr>
            <w:r w:rsidRPr="00235132">
              <w:rPr>
                <w:rFonts w:cs="Arial"/>
                <w:b/>
                <w:sz w:val="21"/>
                <w:szCs w:val="21"/>
                <w:lang w:val="en-CA"/>
              </w:rPr>
              <w:t>Contract Value</w:t>
            </w:r>
          </w:p>
        </w:tc>
        <w:tc>
          <w:tcPr>
            <w:tcW w:w="5531" w:type="dxa"/>
            <w:shd w:val="clear" w:color="auto" w:fill="auto"/>
            <w:vAlign w:val="center"/>
          </w:tcPr>
          <w:p w:rsidR="00D86FC9" w:rsidRPr="00235132" w:rsidRDefault="00D86FC9" w:rsidP="00057DD2">
            <w:pPr>
              <w:rPr>
                <w:rFonts w:cs="Arial"/>
                <w:b/>
                <w:sz w:val="21"/>
                <w:szCs w:val="21"/>
                <w:u w:val="single"/>
                <w:lang w:val="en-CA"/>
              </w:rPr>
            </w:pPr>
          </w:p>
        </w:tc>
      </w:tr>
    </w:tbl>
    <w:p w:rsidR="00D86FC9" w:rsidRDefault="00D86FC9" w:rsidP="00D86FC9">
      <w:pPr>
        <w:rPr>
          <w:rFonts w:cs="Arial"/>
          <w:b/>
          <w:sz w:val="8"/>
          <w:szCs w:val="8"/>
          <w:u w:val="single"/>
          <w:lang w:val="en-CA"/>
        </w:rPr>
      </w:pPr>
    </w:p>
    <w:p w:rsidR="00D86FC9" w:rsidRPr="00235132" w:rsidRDefault="00D86FC9" w:rsidP="00D86FC9">
      <w:pPr>
        <w:rPr>
          <w:rFonts w:cs="Arial"/>
          <w:b/>
          <w:sz w:val="8"/>
          <w:szCs w:val="8"/>
          <w:u w:val="single"/>
          <w:lang w:val="en-CA"/>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1"/>
        <w:gridCol w:w="5531"/>
      </w:tblGrid>
      <w:tr w:rsidR="00D86FC9" w:rsidRPr="00235132" w:rsidTr="00057DD2">
        <w:trPr>
          <w:trHeight w:hRule="exact" w:val="360"/>
          <w:jc w:val="center"/>
        </w:trPr>
        <w:tc>
          <w:tcPr>
            <w:tcW w:w="3191" w:type="dxa"/>
            <w:shd w:val="clear" w:color="auto" w:fill="D9D9D9" w:themeFill="background1" w:themeFillShade="D9"/>
            <w:vAlign w:val="center"/>
          </w:tcPr>
          <w:p w:rsidR="00D86FC9" w:rsidRPr="00235132" w:rsidRDefault="00D86FC9" w:rsidP="00057DD2">
            <w:pPr>
              <w:rPr>
                <w:rFonts w:cs="Arial"/>
                <w:b/>
                <w:sz w:val="21"/>
                <w:szCs w:val="21"/>
                <w:lang w:val="en-CA"/>
              </w:rPr>
            </w:pPr>
            <w:r w:rsidRPr="00235132">
              <w:rPr>
                <w:rFonts w:cs="Arial"/>
                <w:b/>
                <w:sz w:val="21"/>
                <w:szCs w:val="21"/>
                <w:lang w:val="en-CA"/>
              </w:rPr>
              <w:t>Year Started</w:t>
            </w:r>
          </w:p>
        </w:tc>
        <w:tc>
          <w:tcPr>
            <w:tcW w:w="5531" w:type="dxa"/>
            <w:shd w:val="clear" w:color="auto" w:fill="auto"/>
            <w:vAlign w:val="center"/>
          </w:tcPr>
          <w:p w:rsidR="00D86FC9" w:rsidRPr="00235132" w:rsidRDefault="00D86FC9" w:rsidP="00057DD2">
            <w:pPr>
              <w:rPr>
                <w:rFonts w:cs="Arial"/>
                <w:b/>
                <w:sz w:val="21"/>
                <w:szCs w:val="21"/>
                <w:lang w:val="en-CA"/>
              </w:rPr>
            </w:pPr>
          </w:p>
        </w:tc>
      </w:tr>
      <w:tr w:rsidR="00D86FC9" w:rsidRPr="00235132" w:rsidTr="00057DD2">
        <w:trPr>
          <w:trHeight w:hRule="exact" w:val="360"/>
          <w:jc w:val="center"/>
        </w:trPr>
        <w:tc>
          <w:tcPr>
            <w:tcW w:w="3191" w:type="dxa"/>
            <w:shd w:val="clear" w:color="auto" w:fill="D9D9D9" w:themeFill="background1" w:themeFillShade="D9"/>
            <w:vAlign w:val="center"/>
          </w:tcPr>
          <w:p w:rsidR="00D86FC9" w:rsidRPr="00235132" w:rsidRDefault="00D86FC9" w:rsidP="00057DD2">
            <w:pPr>
              <w:rPr>
                <w:rFonts w:cs="Arial"/>
                <w:b/>
                <w:sz w:val="21"/>
                <w:szCs w:val="21"/>
                <w:u w:val="single"/>
                <w:lang w:val="en-CA"/>
              </w:rPr>
            </w:pPr>
            <w:r w:rsidRPr="00235132">
              <w:rPr>
                <w:rFonts w:cs="Arial"/>
                <w:b/>
                <w:sz w:val="21"/>
                <w:szCs w:val="21"/>
                <w:lang w:val="en-CA"/>
              </w:rPr>
              <w:t>Year Completed</w:t>
            </w:r>
          </w:p>
        </w:tc>
        <w:tc>
          <w:tcPr>
            <w:tcW w:w="5531" w:type="dxa"/>
            <w:shd w:val="clear" w:color="auto" w:fill="auto"/>
            <w:vAlign w:val="center"/>
          </w:tcPr>
          <w:p w:rsidR="00D86FC9" w:rsidRPr="00235132" w:rsidRDefault="00D86FC9" w:rsidP="00057DD2">
            <w:pPr>
              <w:rPr>
                <w:rFonts w:cs="Arial"/>
                <w:b/>
                <w:sz w:val="21"/>
                <w:szCs w:val="21"/>
                <w:u w:val="single"/>
                <w:lang w:val="en-CA"/>
              </w:rPr>
            </w:pPr>
          </w:p>
        </w:tc>
      </w:tr>
      <w:tr w:rsidR="00D86FC9" w:rsidRPr="00235132" w:rsidTr="00057DD2">
        <w:trPr>
          <w:trHeight w:hRule="exact" w:val="720"/>
          <w:jc w:val="center"/>
        </w:trPr>
        <w:tc>
          <w:tcPr>
            <w:tcW w:w="3191" w:type="dxa"/>
            <w:shd w:val="clear" w:color="auto" w:fill="D9D9D9" w:themeFill="background1" w:themeFillShade="D9"/>
            <w:vAlign w:val="center"/>
          </w:tcPr>
          <w:p w:rsidR="00D86FC9" w:rsidRPr="00235132" w:rsidRDefault="00D86FC9" w:rsidP="00057DD2">
            <w:pPr>
              <w:rPr>
                <w:rFonts w:cs="Arial"/>
                <w:b/>
                <w:sz w:val="21"/>
                <w:szCs w:val="21"/>
                <w:lang w:val="en-CA"/>
              </w:rPr>
            </w:pPr>
            <w:r w:rsidRPr="00235132">
              <w:rPr>
                <w:rFonts w:cs="Arial"/>
                <w:b/>
                <w:sz w:val="21"/>
                <w:szCs w:val="21"/>
                <w:lang w:val="en-CA"/>
              </w:rPr>
              <w:lastRenderedPageBreak/>
              <w:t>Description of Contract or Project</w:t>
            </w:r>
          </w:p>
        </w:tc>
        <w:tc>
          <w:tcPr>
            <w:tcW w:w="5531" w:type="dxa"/>
            <w:shd w:val="clear" w:color="auto" w:fill="auto"/>
            <w:vAlign w:val="center"/>
          </w:tcPr>
          <w:p w:rsidR="00D86FC9" w:rsidRPr="00235132" w:rsidRDefault="00D86FC9" w:rsidP="00057DD2">
            <w:pPr>
              <w:rPr>
                <w:rFonts w:cs="Arial"/>
                <w:b/>
                <w:sz w:val="21"/>
                <w:szCs w:val="21"/>
                <w:u w:val="single"/>
                <w:lang w:val="en-CA"/>
              </w:rPr>
            </w:pPr>
          </w:p>
        </w:tc>
      </w:tr>
      <w:tr w:rsidR="00D86FC9" w:rsidRPr="00235132" w:rsidTr="00057DD2">
        <w:trPr>
          <w:trHeight w:hRule="exact" w:val="360"/>
          <w:jc w:val="center"/>
        </w:trPr>
        <w:tc>
          <w:tcPr>
            <w:tcW w:w="3191" w:type="dxa"/>
            <w:shd w:val="clear" w:color="auto" w:fill="D9D9D9" w:themeFill="background1" w:themeFillShade="D9"/>
            <w:vAlign w:val="center"/>
          </w:tcPr>
          <w:p w:rsidR="00D86FC9" w:rsidRPr="00235132" w:rsidRDefault="00D86FC9" w:rsidP="00057DD2">
            <w:pPr>
              <w:rPr>
                <w:rFonts w:cs="Arial"/>
                <w:b/>
                <w:sz w:val="21"/>
                <w:szCs w:val="21"/>
                <w:u w:val="single"/>
                <w:lang w:val="en-CA"/>
              </w:rPr>
            </w:pPr>
            <w:r w:rsidRPr="00235132">
              <w:rPr>
                <w:rFonts w:cs="Arial"/>
                <w:b/>
                <w:sz w:val="21"/>
                <w:szCs w:val="21"/>
                <w:lang w:val="en-CA"/>
              </w:rPr>
              <w:t>Company</w:t>
            </w:r>
          </w:p>
        </w:tc>
        <w:tc>
          <w:tcPr>
            <w:tcW w:w="5531" w:type="dxa"/>
            <w:shd w:val="clear" w:color="auto" w:fill="auto"/>
            <w:vAlign w:val="center"/>
          </w:tcPr>
          <w:p w:rsidR="00D86FC9" w:rsidRPr="00235132" w:rsidRDefault="00D86FC9" w:rsidP="00057DD2">
            <w:pPr>
              <w:rPr>
                <w:rFonts w:cs="Arial"/>
                <w:b/>
                <w:sz w:val="21"/>
                <w:szCs w:val="21"/>
                <w:u w:val="single"/>
                <w:lang w:val="en-CA"/>
              </w:rPr>
            </w:pPr>
          </w:p>
        </w:tc>
      </w:tr>
      <w:tr w:rsidR="00D86FC9" w:rsidRPr="00235132" w:rsidTr="00057DD2">
        <w:trPr>
          <w:trHeight w:hRule="exact" w:val="360"/>
          <w:jc w:val="center"/>
        </w:trPr>
        <w:tc>
          <w:tcPr>
            <w:tcW w:w="3191" w:type="dxa"/>
            <w:shd w:val="clear" w:color="auto" w:fill="D9D9D9" w:themeFill="background1" w:themeFillShade="D9"/>
            <w:vAlign w:val="center"/>
          </w:tcPr>
          <w:p w:rsidR="00D86FC9" w:rsidRPr="00235132" w:rsidRDefault="00D86FC9" w:rsidP="00057DD2">
            <w:pPr>
              <w:rPr>
                <w:rFonts w:cs="Arial"/>
                <w:b/>
                <w:sz w:val="21"/>
                <w:szCs w:val="21"/>
                <w:u w:val="single"/>
                <w:lang w:val="en-CA"/>
              </w:rPr>
            </w:pPr>
            <w:r w:rsidRPr="00235132">
              <w:rPr>
                <w:rFonts w:cs="Arial"/>
                <w:b/>
                <w:sz w:val="21"/>
                <w:szCs w:val="21"/>
                <w:lang w:val="en-CA"/>
              </w:rPr>
              <w:t>Contact Person</w:t>
            </w:r>
          </w:p>
        </w:tc>
        <w:tc>
          <w:tcPr>
            <w:tcW w:w="5531" w:type="dxa"/>
            <w:shd w:val="clear" w:color="auto" w:fill="auto"/>
            <w:vAlign w:val="center"/>
          </w:tcPr>
          <w:p w:rsidR="00D86FC9" w:rsidRPr="00235132" w:rsidRDefault="00D86FC9" w:rsidP="00057DD2">
            <w:pPr>
              <w:rPr>
                <w:rFonts w:cs="Arial"/>
                <w:b/>
                <w:sz w:val="21"/>
                <w:szCs w:val="21"/>
                <w:u w:val="single"/>
                <w:lang w:val="en-CA"/>
              </w:rPr>
            </w:pPr>
          </w:p>
        </w:tc>
      </w:tr>
      <w:tr w:rsidR="00D86FC9" w:rsidRPr="00235132" w:rsidTr="00057DD2">
        <w:trPr>
          <w:trHeight w:hRule="exact" w:val="360"/>
          <w:jc w:val="center"/>
        </w:trPr>
        <w:tc>
          <w:tcPr>
            <w:tcW w:w="3191" w:type="dxa"/>
            <w:shd w:val="clear" w:color="auto" w:fill="D9D9D9" w:themeFill="background1" w:themeFillShade="D9"/>
            <w:vAlign w:val="center"/>
          </w:tcPr>
          <w:p w:rsidR="00D86FC9" w:rsidRPr="00235132" w:rsidRDefault="00D86FC9" w:rsidP="00057DD2">
            <w:pPr>
              <w:rPr>
                <w:rFonts w:cs="Arial"/>
                <w:b/>
                <w:sz w:val="21"/>
                <w:szCs w:val="21"/>
                <w:lang w:val="en-CA"/>
              </w:rPr>
            </w:pPr>
            <w:r w:rsidRPr="00235132">
              <w:rPr>
                <w:rFonts w:cs="Arial"/>
                <w:b/>
                <w:sz w:val="21"/>
                <w:szCs w:val="21"/>
                <w:lang w:val="en-CA"/>
              </w:rPr>
              <w:t>Telephone and Email</w:t>
            </w:r>
          </w:p>
        </w:tc>
        <w:tc>
          <w:tcPr>
            <w:tcW w:w="5531" w:type="dxa"/>
            <w:shd w:val="clear" w:color="auto" w:fill="auto"/>
            <w:vAlign w:val="center"/>
          </w:tcPr>
          <w:p w:rsidR="00D86FC9" w:rsidRPr="00235132" w:rsidRDefault="00D86FC9" w:rsidP="00057DD2">
            <w:pPr>
              <w:rPr>
                <w:rFonts w:cs="Arial"/>
                <w:b/>
                <w:sz w:val="21"/>
                <w:szCs w:val="21"/>
                <w:u w:val="single"/>
                <w:lang w:val="en-CA"/>
              </w:rPr>
            </w:pPr>
          </w:p>
        </w:tc>
      </w:tr>
      <w:tr w:rsidR="00D86FC9" w:rsidRPr="00235132" w:rsidTr="00057DD2">
        <w:trPr>
          <w:trHeight w:hRule="exact" w:val="360"/>
          <w:jc w:val="center"/>
        </w:trPr>
        <w:tc>
          <w:tcPr>
            <w:tcW w:w="3191" w:type="dxa"/>
            <w:shd w:val="clear" w:color="auto" w:fill="D9D9D9" w:themeFill="background1" w:themeFillShade="D9"/>
            <w:vAlign w:val="center"/>
          </w:tcPr>
          <w:p w:rsidR="00D86FC9" w:rsidRPr="00235132" w:rsidRDefault="00D86FC9" w:rsidP="00057DD2">
            <w:pPr>
              <w:rPr>
                <w:rFonts w:cs="Arial"/>
                <w:b/>
                <w:sz w:val="21"/>
                <w:szCs w:val="21"/>
                <w:lang w:val="en-CA"/>
              </w:rPr>
            </w:pPr>
            <w:r w:rsidRPr="00235132">
              <w:rPr>
                <w:rFonts w:cs="Arial"/>
                <w:b/>
                <w:sz w:val="21"/>
                <w:szCs w:val="21"/>
                <w:lang w:val="en-CA"/>
              </w:rPr>
              <w:t>Contract Value</w:t>
            </w:r>
          </w:p>
        </w:tc>
        <w:tc>
          <w:tcPr>
            <w:tcW w:w="5531" w:type="dxa"/>
            <w:shd w:val="clear" w:color="auto" w:fill="auto"/>
            <w:vAlign w:val="center"/>
          </w:tcPr>
          <w:p w:rsidR="00D86FC9" w:rsidRPr="00235132" w:rsidRDefault="00D86FC9" w:rsidP="00057DD2">
            <w:pPr>
              <w:rPr>
                <w:rFonts w:cs="Arial"/>
                <w:b/>
                <w:sz w:val="21"/>
                <w:szCs w:val="21"/>
                <w:u w:val="single"/>
                <w:lang w:val="en-CA"/>
              </w:rPr>
            </w:pPr>
          </w:p>
        </w:tc>
      </w:tr>
    </w:tbl>
    <w:p w:rsidR="006540C6" w:rsidRPr="00BA7E52" w:rsidRDefault="006540C6" w:rsidP="0050100E">
      <w:pPr>
        <w:numPr>
          <w:ilvl w:val="0"/>
          <w:numId w:val="7"/>
        </w:numPr>
        <w:spacing w:before="120" w:after="120"/>
        <w:rPr>
          <w:rFonts w:cs="Arial"/>
          <w:b/>
          <w:lang w:val="en-CA"/>
        </w:rPr>
      </w:pPr>
      <w:r w:rsidRPr="00BA7E52">
        <w:rPr>
          <w:rFonts w:cs="Arial"/>
          <w:b/>
          <w:lang w:val="en-CA"/>
        </w:rPr>
        <w:t>WORK SCHEDULE</w:t>
      </w:r>
    </w:p>
    <w:p w:rsidR="006540C6" w:rsidRPr="001D0796" w:rsidRDefault="006540C6" w:rsidP="004675D0">
      <w:pPr>
        <w:ind w:left="360"/>
        <w:jc w:val="both"/>
      </w:pPr>
      <w:r>
        <w:rPr>
          <w:rFonts w:cs="Arial"/>
          <w:lang w:val="en-CA"/>
        </w:rPr>
        <w:t>The Proponent states that they</w:t>
      </w:r>
      <w:r w:rsidRPr="00316D2E">
        <w:rPr>
          <w:rFonts w:cs="Arial"/>
          <w:lang w:val="en-CA"/>
        </w:rPr>
        <w:t xml:space="preserve"> are av</w:t>
      </w:r>
      <w:r>
        <w:rPr>
          <w:rFonts w:cs="Arial"/>
          <w:lang w:val="en-CA"/>
        </w:rPr>
        <w:t>ailable and ready to start this work and confirms the work</w:t>
      </w:r>
      <w:r w:rsidRPr="00E47BC9">
        <w:t xml:space="preserve"> shall be </w:t>
      </w:r>
      <w:r w:rsidRPr="00BA78E8">
        <w:t>completed on or befor</w:t>
      </w:r>
      <w:r w:rsidRPr="004240DD">
        <w:t xml:space="preserve">e </w:t>
      </w:r>
      <w:r w:rsidR="007F2D1E">
        <w:rPr>
          <w:b/>
          <w:u w:val="single"/>
          <w:lang w:val="en-GB"/>
        </w:rPr>
        <w:t xml:space="preserve">March </w:t>
      </w:r>
      <w:r w:rsidR="004921D7">
        <w:rPr>
          <w:b/>
          <w:u w:val="single"/>
          <w:lang w:val="en-GB"/>
        </w:rPr>
        <w:t>15</w:t>
      </w:r>
      <w:r w:rsidR="00964E13" w:rsidRPr="00964E13">
        <w:rPr>
          <w:b/>
          <w:u w:val="single"/>
          <w:lang w:val="en-GB"/>
        </w:rPr>
        <w:t>, 20</w:t>
      </w:r>
      <w:r w:rsidR="0047112F">
        <w:rPr>
          <w:b/>
          <w:u w:val="single"/>
          <w:lang w:val="en-GB"/>
        </w:rPr>
        <w:t>2</w:t>
      </w:r>
      <w:r w:rsidR="007F2D1E">
        <w:rPr>
          <w:b/>
          <w:u w:val="single"/>
          <w:lang w:val="en-GB"/>
        </w:rPr>
        <w:t>2</w:t>
      </w:r>
      <w:r w:rsidRPr="00964E13">
        <w:rPr>
          <w:b/>
          <w:u w:val="single"/>
        </w:rPr>
        <w:t>.</w:t>
      </w:r>
      <w:r w:rsidRPr="00BA78E8">
        <w:t xml:space="preserve"> </w:t>
      </w:r>
      <w:r w:rsidRPr="00BA78E8">
        <w:rPr>
          <w:rFonts w:cs="Arial"/>
          <w:lang w:val="en-CA"/>
        </w:rPr>
        <w:t>This</w:t>
      </w:r>
      <w:r w:rsidRPr="000F5853">
        <w:rPr>
          <w:rFonts w:cs="Arial"/>
          <w:lang w:val="en-CA"/>
        </w:rPr>
        <w:t xml:space="preserve"> date will be an important consideration in the evaluation.</w:t>
      </w:r>
    </w:p>
    <w:p w:rsidR="006540C6" w:rsidRPr="001D0796" w:rsidRDefault="006540C6" w:rsidP="006540C6">
      <w:pPr>
        <w:tabs>
          <w:tab w:val="center" w:pos="4680"/>
        </w:tabs>
        <w:suppressAutoHyphens/>
        <w:jc w:val="center"/>
        <w:rPr>
          <w:u w:val="single"/>
          <w:lang w:val="en-GB"/>
        </w:rPr>
      </w:pPr>
      <w:r w:rsidRPr="00FE0FFD">
        <w:rPr>
          <w:b/>
          <w:u w:val="single"/>
          <w:lang w:val="en-GB"/>
        </w:rPr>
        <w:t>PRELIMINARY CONSTRUCTION SCHEDULE</w:t>
      </w:r>
    </w:p>
    <w:p w:rsidR="006540C6" w:rsidRPr="00317317" w:rsidRDefault="006540C6" w:rsidP="006540C6">
      <w:pPr>
        <w:tabs>
          <w:tab w:val="center" w:pos="4680"/>
        </w:tabs>
        <w:suppressAutoHyphens/>
        <w:jc w:val="center"/>
        <w:rPr>
          <w:lang w:val="en-GB"/>
        </w:rPr>
      </w:pPr>
      <w:r w:rsidRPr="00317317">
        <w:rPr>
          <w:lang w:val="en-GB"/>
        </w:rPr>
        <w:t xml:space="preserve">INDICATE SCHEDULE WITH BAR CHART WITH CONSTRUCTION DURATIONS BUT NOT LIMITED TO.  </w:t>
      </w:r>
    </w:p>
    <w:p w:rsidR="006540C6" w:rsidRPr="00317317" w:rsidRDefault="006540C6" w:rsidP="006540C6">
      <w:pPr>
        <w:tabs>
          <w:tab w:val="center" w:pos="4680"/>
        </w:tabs>
        <w:suppressAutoHyphens/>
        <w:jc w:val="center"/>
        <w:rPr>
          <w:lang w:val="en-GB"/>
        </w:rPr>
      </w:pPr>
      <w:r>
        <w:rPr>
          <w:lang w:val="en-GB"/>
        </w:rPr>
        <w:t>CONTRACTOR</w:t>
      </w:r>
      <w:r w:rsidRPr="00317317">
        <w:rPr>
          <w:lang w:val="en-GB"/>
        </w:rPr>
        <w:t xml:space="preserve"> TO ADD ACTIVITIES WITH DURATIONS AS REQUIRED.</w:t>
      </w:r>
    </w:p>
    <w:tbl>
      <w:tblPr>
        <w:tblW w:w="10980" w:type="dxa"/>
        <w:tblInd w:w="-275" w:type="dxa"/>
        <w:tblLook w:val="04A0" w:firstRow="1" w:lastRow="0" w:firstColumn="1" w:lastColumn="0" w:noHBand="0" w:noVBand="1"/>
      </w:tblPr>
      <w:tblGrid>
        <w:gridCol w:w="4663"/>
        <w:gridCol w:w="689"/>
        <w:gridCol w:w="616"/>
        <w:gridCol w:w="688"/>
        <w:gridCol w:w="612"/>
        <w:gridCol w:w="555"/>
        <w:gridCol w:w="668"/>
        <w:gridCol w:w="572"/>
        <w:gridCol w:w="625"/>
        <w:gridCol w:w="679"/>
        <w:gridCol w:w="613"/>
      </w:tblGrid>
      <w:tr w:rsidR="009F5D02" w:rsidRPr="009F5D02" w:rsidTr="00187FA9">
        <w:trPr>
          <w:trHeight w:val="300"/>
        </w:trPr>
        <w:tc>
          <w:tcPr>
            <w:tcW w:w="466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F5D02" w:rsidRPr="009F5D02" w:rsidRDefault="009F5D02" w:rsidP="009F5D02">
            <w:pPr>
              <w:rPr>
                <w:rFonts w:cs="Calibri"/>
                <w:b/>
                <w:bCs/>
                <w:color w:val="000000"/>
                <w:sz w:val="18"/>
                <w:szCs w:val="18"/>
              </w:rPr>
            </w:pPr>
            <w:bookmarkStart w:id="2" w:name="_MON_1423642138"/>
            <w:bookmarkStart w:id="3" w:name="_MON_1427112531"/>
            <w:bookmarkStart w:id="4" w:name="_MON_1427112629"/>
            <w:bookmarkStart w:id="5" w:name="_MON_1432122916"/>
            <w:bookmarkStart w:id="6" w:name="_MON_1432122921"/>
            <w:bookmarkStart w:id="7" w:name="_MON_1423642020"/>
            <w:bookmarkEnd w:id="2"/>
            <w:bookmarkEnd w:id="3"/>
            <w:bookmarkEnd w:id="4"/>
            <w:bookmarkEnd w:id="5"/>
            <w:bookmarkEnd w:id="6"/>
            <w:bookmarkEnd w:id="7"/>
            <w:r w:rsidRPr="009F5D02">
              <w:rPr>
                <w:rFonts w:cs="Calibri"/>
                <w:b/>
                <w:bCs/>
                <w:color w:val="000000"/>
                <w:sz w:val="18"/>
                <w:szCs w:val="18"/>
              </w:rPr>
              <w:t>PRELIMINARY CONSTRUCTION SCHEDULE</w:t>
            </w:r>
          </w:p>
        </w:tc>
        <w:tc>
          <w:tcPr>
            <w:tcW w:w="6317" w:type="dxa"/>
            <w:gridSpan w:val="10"/>
            <w:tcBorders>
              <w:top w:val="single" w:sz="4" w:space="0" w:color="auto"/>
              <w:left w:val="nil"/>
              <w:bottom w:val="single" w:sz="4" w:space="0" w:color="auto"/>
              <w:right w:val="single" w:sz="4" w:space="0" w:color="auto"/>
            </w:tcBorders>
            <w:shd w:val="clear" w:color="000000" w:fill="D9D9D9"/>
            <w:noWrap/>
            <w:vAlign w:val="bottom"/>
            <w:hideMark/>
          </w:tcPr>
          <w:p w:rsidR="009F5D02" w:rsidRPr="009F5D02" w:rsidRDefault="009F5D02" w:rsidP="009F5D02">
            <w:pPr>
              <w:jc w:val="center"/>
              <w:rPr>
                <w:rFonts w:cs="Calibri"/>
                <w:b/>
                <w:bCs/>
                <w:color w:val="000000"/>
                <w:sz w:val="18"/>
                <w:szCs w:val="18"/>
              </w:rPr>
            </w:pPr>
            <w:r w:rsidRPr="009F5D02">
              <w:rPr>
                <w:rFonts w:cs="Calibri"/>
                <w:b/>
                <w:bCs/>
                <w:color w:val="000000"/>
                <w:sz w:val="18"/>
                <w:szCs w:val="18"/>
              </w:rPr>
              <w:t>2021</w:t>
            </w:r>
            <w:r w:rsidR="00C8736E">
              <w:rPr>
                <w:rFonts w:cs="Calibri"/>
                <w:b/>
                <w:bCs/>
                <w:color w:val="000000"/>
                <w:sz w:val="18"/>
                <w:szCs w:val="18"/>
              </w:rPr>
              <w:t>-22</w:t>
            </w:r>
          </w:p>
        </w:tc>
      </w:tr>
      <w:tr w:rsidR="00187FA9"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9F5D02" w:rsidRPr="009F5D02" w:rsidRDefault="009F5D02" w:rsidP="009F5D02">
            <w:pPr>
              <w:rPr>
                <w:rFonts w:cs="Calibri"/>
                <w:b/>
                <w:bCs/>
                <w:color w:val="000000"/>
                <w:sz w:val="18"/>
                <w:szCs w:val="18"/>
              </w:rPr>
            </w:pPr>
            <w:r w:rsidRPr="009F5D02">
              <w:rPr>
                <w:rFonts w:cs="Calibri"/>
                <w:b/>
                <w:bCs/>
                <w:color w:val="000000"/>
                <w:sz w:val="18"/>
                <w:szCs w:val="18"/>
              </w:rPr>
              <w:t>CONSTRUCTION ACTIVITY</w:t>
            </w:r>
          </w:p>
        </w:tc>
        <w:tc>
          <w:tcPr>
            <w:tcW w:w="689" w:type="dxa"/>
            <w:tcBorders>
              <w:top w:val="nil"/>
              <w:left w:val="nil"/>
              <w:bottom w:val="single" w:sz="4" w:space="0" w:color="auto"/>
              <w:right w:val="single" w:sz="4" w:space="0" w:color="auto"/>
            </w:tcBorders>
            <w:shd w:val="clear" w:color="auto" w:fill="auto"/>
            <w:noWrap/>
            <w:vAlign w:val="bottom"/>
            <w:hideMark/>
          </w:tcPr>
          <w:p w:rsidR="009F5D02" w:rsidRPr="009F5D02" w:rsidRDefault="00C8736E" w:rsidP="009F5D02">
            <w:pPr>
              <w:rPr>
                <w:rFonts w:cs="Calibri"/>
                <w:b/>
                <w:bCs/>
                <w:color w:val="000000"/>
                <w:sz w:val="18"/>
                <w:szCs w:val="18"/>
              </w:rPr>
            </w:pPr>
            <w:r>
              <w:rPr>
                <w:rFonts w:cs="Calibri"/>
                <w:b/>
                <w:bCs/>
                <w:color w:val="000000"/>
                <w:sz w:val="18"/>
                <w:szCs w:val="18"/>
              </w:rPr>
              <w:t xml:space="preserve">JUN </w:t>
            </w:r>
          </w:p>
        </w:tc>
        <w:tc>
          <w:tcPr>
            <w:tcW w:w="616" w:type="dxa"/>
            <w:tcBorders>
              <w:top w:val="nil"/>
              <w:left w:val="nil"/>
              <w:bottom w:val="single" w:sz="4" w:space="0" w:color="auto"/>
              <w:right w:val="single" w:sz="4" w:space="0" w:color="auto"/>
            </w:tcBorders>
            <w:shd w:val="clear" w:color="auto" w:fill="auto"/>
            <w:noWrap/>
            <w:vAlign w:val="bottom"/>
            <w:hideMark/>
          </w:tcPr>
          <w:p w:rsidR="009F5D02" w:rsidRPr="009F5D02" w:rsidRDefault="00C8736E" w:rsidP="009F5D02">
            <w:pPr>
              <w:rPr>
                <w:rFonts w:cs="Calibri"/>
                <w:b/>
                <w:bCs/>
                <w:color w:val="000000"/>
                <w:sz w:val="18"/>
                <w:szCs w:val="18"/>
              </w:rPr>
            </w:pPr>
            <w:r>
              <w:rPr>
                <w:rFonts w:cs="Calibri"/>
                <w:b/>
                <w:bCs/>
                <w:color w:val="000000"/>
                <w:sz w:val="18"/>
                <w:szCs w:val="18"/>
              </w:rPr>
              <w:t>JUL</w:t>
            </w:r>
          </w:p>
        </w:tc>
        <w:tc>
          <w:tcPr>
            <w:tcW w:w="688" w:type="dxa"/>
            <w:tcBorders>
              <w:top w:val="nil"/>
              <w:left w:val="nil"/>
              <w:bottom w:val="single" w:sz="4" w:space="0" w:color="auto"/>
              <w:right w:val="single" w:sz="4" w:space="0" w:color="auto"/>
            </w:tcBorders>
            <w:shd w:val="clear" w:color="auto" w:fill="auto"/>
            <w:noWrap/>
            <w:vAlign w:val="bottom"/>
            <w:hideMark/>
          </w:tcPr>
          <w:p w:rsidR="009F5D02" w:rsidRPr="009F5D02" w:rsidRDefault="00C8736E" w:rsidP="009F5D02">
            <w:pPr>
              <w:rPr>
                <w:rFonts w:cs="Calibri"/>
                <w:b/>
                <w:bCs/>
                <w:color w:val="000000"/>
                <w:sz w:val="18"/>
                <w:szCs w:val="18"/>
              </w:rPr>
            </w:pPr>
            <w:r>
              <w:rPr>
                <w:rFonts w:cs="Calibri"/>
                <w:b/>
                <w:bCs/>
                <w:color w:val="000000"/>
                <w:sz w:val="18"/>
                <w:szCs w:val="18"/>
              </w:rPr>
              <w:t>AUG</w:t>
            </w:r>
          </w:p>
        </w:tc>
        <w:tc>
          <w:tcPr>
            <w:tcW w:w="612" w:type="dxa"/>
            <w:tcBorders>
              <w:top w:val="nil"/>
              <w:left w:val="nil"/>
              <w:bottom w:val="single" w:sz="4" w:space="0" w:color="auto"/>
              <w:right w:val="single" w:sz="4" w:space="0" w:color="auto"/>
            </w:tcBorders>
            <w:shd w:val="clear" w:color="auto" w:fill="auto"/>
            <w:noWrap/>
            <w:vAlign w:val="bottom"/>
            <w:hideMark/>
          </w:tcPr>
          <w:p w:rsidR="009F5D02" w:rsidRPr="009F5D02" w:rsidRDefault="00C8736E" w:rsidP="009F5D02">
            <w:pPr>
              <w:rPr>
                <w:rFonts w:cs="Calibri"/>
                <w:b/>
                <w:bCs/>
                <w:color w:val="000000"/>
                <w:sz w:val="18"/>
                <w:szCs w:val="18"/>
              </w:rPr>
            </w:pPr>
            <w:r>
              <w:rPr>
                <w:rFonts w:cs="Calibri"/>
                <w:b/>
                <w:bCs/>
                <w:color w:val="000000"/>
                <w:sz w:val="18"/>
                <w:szCs w:val="18"/>
              </w:rPr>
              <w:t>SEP</w:t>
            </w:r>
          </w:p>
        </w:tc>
        <w:tc>
          <w:tcPr>
            <w:tcW w:w="555" w:type="dxa"/>
            <w:tcBorders>
              <w:top w:val="nil"/>
              <w:left w:val="nil"/>
              <w:bottom w:val="single" w:sz="4" w:space="0" w:color="auto"/>
              <w:right w:val="single" w:sz="4" w:space="0" w:color="auto"/>
            </w:tcBorders>
            <w:shd w:val="clear" w:color="auto" w:fill="auto"/>
            <w:noWrap/>
            <w:vAlign w:val="bottom"/>
            <w:hideMark/>
          </w:tcPr>
          <w:p w:rsidR="009F5D02" w:rsidRPr="009F5D02" w:rsidRDefault="00C8736E" w:rsidP="009F5D02">
            <w:pPr>
              <w:rPr>
                <w:rFonts w:cs="Calibri"/>
                <w:b/>
                <w:bCs/>
                <w:color w:val="000000"/>
                <w:sz w:val="18"/>
                <w:szCs w:val="18"/>
              </w:rPr>
            </w:pPr>
            <w:r>
              <w:rPr>
                <w:rFonts w:cs="Calibri"/>
                <w:b/>
                <w:bCs/>
                <w:color w:val="000000"/>
                <w:sz w:val="18"/>
                <w:szCs w:val="18"/>
              </w:rPr>
              <w:t>OCT</w:t>
            </w:r>
          </w:p>
        </w:tc>
        <w:tc>
          <w:tcPr>
            <w:tcW w:w="668" w:type="dxa"/>
            <w:tcBorders>
              <w:top w:val="nil"/>
              <w:left w:val="nil"/>
              <w:bottom w:val="single" w:sz="4" w:space="0" w:color="auto"/>
              <w:right w:val="single" w:sz="4" w:space="0" w:color="auto"/>
            </w:tcBorders>
            <w:shd w:val="clear" w:color="auto" w:fill="auto"/>
            <w:noWrap/>
            <w:vAlign w:val="bottom"/>
            <w:hideMark/>
          </w:tcPr>
          <w:p w:rsidR="009F5D02" w:rsidRPr="009F5D02" w:rsidRDefault="00C8736E" w:rsidP="009F5D02">
            <w:pPr>
              <w:rPr>
                <w:rFonts w:cs="Calibri"/>
                <w:b/>
                <w:bCs/>
                <w:color w:val="000000"/>
                <w:sz w:val="18"/>
                <w:szCs w:val="18"/>
              </w:rPr>
            </w:pPr>
            <w:r>
              <w:rPr>
                <w:rFonts w:cs="Calibri"/>
                <w:b/>
                <w:bCs/>
                <w:color w:val="000000"/>
                <w:sz w:val="18"/>
                <w:szCs w:val="18"/>
              </w:rPr>
              <w:t>NOV</w:t>
            </w:r>
          </w:p>
        </w:tc>
        <w:tc>
          <w:tcPr>
            <w:tcW w:w="572" w:type="dxa"/>
            <w:tcBorders>
              <w:top w:val="nil"/>
              <w:left w:val="nil"/>
              <w:bottom w:val="single" w:sz="4" w:space="0" w:color="auto"/>
              <w:right w:val="single" w:sz="4" w:space="0" w:color="auto"/>
            </w:tcBorders>
            <w:shd w:val="clear" w:color="auto" w:fill="auto"/>
            <w:noWrap/>
            <w:vAlign w:val="bottom"/>
            <w:hideMark/>
          </w:tcPr>
          <w:p w:rsidR="009F5D02" w:rsidRPr="009F5D02" w:rsidRDefault="00C8736E" w:rsidP="009F5D02">
            <w:pPr>
              <w:rPr>
                <w:rFonts w:cs="Calibri"/>
                <w:b/>
                <w:bCs/>
                <w:color w:val="000000"/>
                <w:sz w:val="18"/>
                <w:szCs w:val="18"/>
              </w:rPr>
            </w:pPr>
            <w:r>
              <w:rPr>
                <w:rFonts w:cs="Calibri"/>
                <w:b/>
                <w:bCs/>
                <w:color w:val="000000"/>
                <w:sz w:val="18"/>
                <w:szCs w:val="18"/>
              </w:rPr>
              <w:t>DEC</w:t>
            </w:r>
          </w:p>
        </w:tc>
        <w:tc>
          <w:tcPr>
            <w:tcW w:w="625" w:type="dxa"/>
            <w:tcBorders>
              <w:top w:val="nil"/>
              <w:left w:val="nil"/>
              <w:bottom w:val="single" w:sz="4" w:space="0" w:color="auto"/>
              <w:right w:val="single" w:sz="4" w:space="0" w:color="auto"/>
            </w:tcBorders>
            <w:shd w:val="clear" w:color="auto" w:fill="auto"/>
            <w:noWrap/>
            <w:vAlign w:val="bottom"/>
            <w:hideMark/>
          </w:tcPr>
          <w:p w:rsidR="009F5D02" w:rsidRPr="009F5D02" w:rsidRDefault="00C8736E" w:rsidP="009F5D02">
            <w:pPr>
              <w:rPr>
                <w:rFonts w:cs="Calibri"/>
                <w:b/>
                <w:bCs/>
                <w:color w:val="000000"/>
                <w:sz w:val="18"/>
                <w:szCs w:val="18"/>
              </w:rPr>
            </w:pPr>
            <w:r>
              <w:rPr>
                <w:rFonts w:cs="Calibri"/>
                <w:b/>
                <w:bCs/>
                <w:color w:val="000000"/>
                <w:sz w:val="18"/>
                <w:szCs w:val="18"/>
              </w:rPr>
              <w:t>JAN</w:t>
            </w:r>
          </w:p>
        </w:tc>
        <w:tc>
          <w:tcPr>
            <w:tcW w:w="679" w:type="dxa"/>
            <w:tcBorders>
              <w:top w:val="nil"/>
              <w:left w:val="nil"/>
              <w:bottom w:val="single" w:sz="4" w:space="0" w:color="auto"/>
              <w:right w:val="single" w:sz="4" w:space="0" w:color="auto"/>
            </w:tcBorders>
            <w:shd w:val="clear" w:color="auto" w:fill="auto"/>
            <w:noWrap/>
            <w:vAlign w:val="bottom"/>
            <w:hideMark/>
          </w:tcPr>
          <w:p w:rsidR="009F5D02" w:rsidRPr="009F5D02" w:rsidRDefault="00C8736E" w:rsidP="009F5D02">
            <w:pPr>
              <w:rPr>
                <w:rFonts w:cs="Calibri"/>
                <w:b/>
                <w:bCs/>
                <w:color w:val="000000"/>
                <w:sz w:val="18"/>
                <w:szCs w:val="18"/>
              </w:rPr>
            </w:pPr>
            <w:r>
              <w:rPr>
                <w:rFonts w:cs="Calibri"/>
                <w:b/>
                <w:bCs/>
                <w:color w:val="000000"/>
                <w:sz w:val="18"/>
                <w:szCs w:val="18"/>
              </w:rPr>
              <w:t>FEB</w:t>
            </w:r>
          </w:p>
        </w:tc>
        <w:tc>
          <w:tcPr>
            <w:tcW w:w="613" w:type="dxa"/>
            <w:tcBorders>
              <w:top w:val="nil"/>
              <w:left w:val="nil"/>
              <w:bottom w:val="single" w:sz="4" w:space="0" w:color="auto"/>
              <w:right w:val="single" w:sz="4" w:space="0" w:color="auto"/>
            </w:tcBorders>
            <w:shd w:val="clear" w:color="auto" w:fill="auto"/>
            <w:noWrap/>
            <w:vAlign w:val="bottom"/>
            <w:hideMark/>
          </w:tcPr>
          <w:p w:rsidR="009F5D02" w:rsidRPr="009F5D02" w:rsidRDefault="00C8736E" w:rsidP="009F5D02">
            <w:pPr>
              <w:rPr>
                <w:rFonts w:cs="Calibri"/>
                <w:b/>
                <w:bCs/>
                <w:color w:val="000000"/>
                <w:sz w:val="18"/>
                <w:szCs w:val="18"/>
              </w:rPr>
            </w:pPr>
            <w:r>
              <w:rPr>
                <w:rFonts w:cs="Calibri"/>
                <w:b/>
                <w:bCs/>
                <w:color w:val="000000"/>
                <w:sz w:val="18"/>
                <w:szCs w:val="18"/>
              </w:rPr>
              <w:t>MAR</w:t>
            </w:r>
          </w:p>
        </w:tc>
      </w:tr>
      <w:tr w:rsidR="00187FA9"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CONTRACT AWARD</w:t>
            </w:r>
          </w:p>
        </w:tc>
        <w:tc>
          <w:tcPr>
            <w:tcW w:w="68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MOBILIZATION</w:t>
            </w:r>
          </w:p>
        </w:tc>
        <w:tc>
          <w:tcPr>
            <w:tcW w:w="68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DEMOLITION &amp; REMOVAL</w:t>
            </w:r>
            <w:r w:rsidR="007A0A6F">
              <w:rPr>
                <w:rFonts w:cs="Calibri"/>
                <w:color w:val="000000"/>
                <w:sz w:val="18"/>
                <w:szCs w:val="18"/>
              </w:rPr>
              <w:t xml:space="preserve"> &amp; SITE SURVEY</w:t>
            </w:r>
          </w:p>
        </w:tc>
        <w:tc>
          <w:tcPr>
            <w:tcW w:w="68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ESC WORKS</w:t>
            </w:r>
          </w:p>
        </w:tc>
        <w:tc>
          <w:tcPr>
            <w:tcW w:w="68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EARTHWORKS REMOVAL</w:t>
            </w:r>
          </w:p>
        </w:tc>
        <w:tc>
          <w:tcPr>
            <w:tcW w:w="68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EARTHWORKS BACKFILL &amp; GRADING</w:t>
            </w:r>
          </w:p>
        </w:tc>
        <w:tc>
          <w:tcPr>
            <w:tcW w:w="68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r>
      <w:tr w:rsidR="00C8736E"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tcPr>
          <w:p w:rsidR="00C8736E" w:rsidRDefault="00C8736E" w:rsidP="009F5D02">
            <w:pPr>
              <w:rPr>
                <w:rFonts w:cs="Calibri"/>
                <w:color w:val="000000"/>
                <w:sz w:val="18"/>
                <w:szCs w:val="18"/>
              </w:rPr>
            </w:pPr>
            <w:r>
              <w:rPr>
                <w:rFonts w:cs="Calibri"/>
                <w:color w:val="000000"/>
                <w:sz w:val="18"/>
                <w:szCs w:val="18"/>
              </w:rPr>
              <w:t>WASHROOM CONSTRUCTION</w:t>
            </w:r>
          </w:p>
        </w:tc>
        <w:tc>
          <w:tcPr>
            <w:tcW w:w="689" w:type="dxa"/>
            <w:tcBorders>
              <w:top w:val="nil"/>
              <w:left w:val="nil"/>
              <w:bottom w:val="single" w:sz="4" w:space="0" w:color="auto"/>
              <w:right w:val="single" w:sz="4" w:space="0" w:color="auto"/>
            </w:tcBorders>
            <w:shd w:val="clear" w:color="auto" w:fill="auto"/>
            <w:noWrap/>
            <w:vAlign w:val="bottom"/>
          </w:tcPr>
          <w:p w:rsidR="00C8736E" w:rsidRPr="009F5D02" w:rsidRDefault="00C8736E" w:rsidP="009F5D02">
            <w:pPr>
              <w:rPr>
                <w:rFonts w:cs="Calibri"/>
                <w:color w:val="000000"/>
                <w:sz w:val="18"/>
                <w:szCs w:val="18"/>
              </w:rPr>
            </w:pPr>
          </w:p>
        </w:tc>
        <w:tc>
          <w:tcPr>
            <w:tcW w:w="616" w:type="dxa"/>
            <w:tcBorders>
              <w:top w:val="nil"/>
              <w:left w:val="nil"/>
              <w:bottom w:val="single" w:sz="4" w:space="0" w:color="auto"/>
              <w:right w:val="single" w:sz="4" w:space="0" w:color="auto"/>
            </w:tcBorders>
            <w:shd w:val="clear" w:color="auto" w:fill="auto"/>
            <w:noWrap/>
            <w:vAlign w:val="bottom"/>
          </w:tcPr>
          <w:p w:rsidR="00C8736E" w:rsidRPr="009F5D02" w:rsidRDefault="00C8736E" w:rsidP="009F5D02">
            <w:pPr>
              <w:rPr>
                <w:rFonts w:cs="Calibri"/>
                <w:color w:val="000000"/>
                <w:sz w:val="18"/>
                <w:szCs w:val="18"/>
              </w:rPr>
            </w:pPr>
          </w:p>
        </w:tc>
        <w:tc>
          <w:tcPr>
            <w:tcW w:w="688" w:type="dxa"/>
            <w:tcBorders>
              <w:top w:val="nil"/>
              <w:left w:val="nil"/>
              <w:bottom w:val="single" w:sz="4" w:space="0" w:color="auto"/>
              <w:right w:val="single" w:sz="4" w:space="0" w:color="auto"/>
            </w:tcBorders>
            <w:shd w:val="clear" w:color="auto" w:fill="auto"/>
            <w:noWrap/>
            <w:vAlign w:val="bottom"/>
          </w:tcPr>
          <w:p w:rsidR="00C8736E" w:rsidRPr="009F5D02" w:rsidRDefault="00C8736E" w:rsidP="009F5D02">
            <w:pPr>
              <w:rPr>
                <w:rFonts w:cs="Calibri"/>
                <w:color w:val="000000"/>
                <w:sz w:val="18"/>
                <w:szCs w:val="18"/>
              </w:rPr>
            </w:pPr>
          </w:p>
        </w:tc>
        <w:tc>
          <w:tcPr>
            <w:tcW w:w="612" w:type="dxa"/>
            <w:tcBorders>
              <w:top w:val="nil"/>
              <w:left w:val="nil"/>
              <w:bottom w:val="single" w:sz="4" w:space="0" w:color="auto"/>
              <w:right w:val="single" w:sz="4" w:space="0" w:color="auto"/>
            </w:tcBorders>
            <w:shd w:val="clear" w:color="auto" w:fill="auto"/>
            <w:noWrap/>
            <w:vAlign w:val="bottom"/>
          </w:tcPr>
          <w:p w:rsidR="00C8736E" w:rsidRPr="009F5D02" w:rsidRDefault="00C8736E" w:rsidP="009F5D02">
            <w:pPr>
              <w:rPr>
                <w:rFonts w:cs="Calibri"/>
                <w:color w:val="000000"/>
                <w:sz w:val="18"/>
                <w:szCs w:val="18"/>
              </w:rPr>
            </w:pPr>
          </w:p>
        </w:tc>
        <w:tc>
          <w:tcPr>
            <w:tcW w:w="555" w:type="dxa"/>
            <w:tcBorders>
              <w:top w:val="nil"/>
              <w:left w:val="nil"/>
              <w:bottom w:val="single" w:sz="4" w:space="0" w:color="auto"/>
              <w:right w:val="single" w:sz="4" w:space="0" w:color="auto"/>
            </w:tcBorders>
            <w:shd w:val="clear" w:color="auto" w:fill="auto"/>
            <w:noWrap/>
            <w:vAlign w:val="bottom"/>
          </w:tcPr>
          <w:p w:rsidR="00C8736E" w:rsidRPr="009F5D02" w:rsidRDefault="00C8736E" w:rsidP="009F5D02">
            <w:pPr>
              <w:rPr>
                <w:rFonts w:cs="Calibri"/>
                <w:color w:val="000000"/>
                <w:sz w:val="18"/>
                <w:szCs w:val="18"/>
              </w:rPr>
            </w:pPr>
          </w:p>
        </w:tc>
        <w:tc>
          <w:tcPr>
            <w:tcW w:w="668" w:type="dxa"/>
            <w:tcBorders>
              <w:top w:val="nil"/>
              <w:left w:val="nil"/>
              <w:bottom w:val="single" w:sz="4" w:space="0" w:color="auto"/>
              <w:right w:val="single" w:sz="4" w:space="0" w:color="auto"/>
            </w:tcBorders>
            <w:shd w:val="clear" w:color="auto" w:fill="auto"/>
            <w:noWrap/>
            <w:vAlign w:val="bottom"/>
          </w:tcPr>
          <w:p w:rsidR="00C8736E" w:rsidRPr="009F5D02" w:rsidRDefault="00C8736E" w:rsidP="009F5D02">
            <w:pPr>
              <w:rPr>
                <w:rFonts w:cs="Calibri"/>
                <w:color w:val="000000"/>
                <w:sz w:val="18"/>
                <w:szCs w:val="18"/>
              </w:rPr>
            </w:pPr>
          </w:p>
        </w:tc>
        <w:tc>
          <w:tcPr>
            <w:tcW w:w="572" w:type="dxa"/>
            <w:tcBorders>
              <w:top w:val="nil"/>
              <w:left w:val="nil"/>
              <w:bottom w:val="single" w:sz="4" w:space="0" w:color="auto"/>
              <w:right w:val="single" w:sz="4" w:space="0" w:color="auto"/>
            </w:tcBorders>
            <w:shd w:val="clear" w:color="auto" w:fill="auto"/>
            <w:noWrap/>
            <w:vAlign w:val="bottom"/>
          </w:tcPr>
          <w:p w:rsidR="00C8736E" w:rsidRPr="009F5D02" w:rsidRDefault="00C8736E" w:rsidP="009F5D02">
            <w:pPr>
              <w:rPr>
                <w:rFonts w:cs="Calibri"/>
                <w:color w:val="000000"/>
                <w:sz w:val="18"/>
                <w:szCs w:val="18"/>
              </w:rPr>
            </w:pPr>
          </w:p>
        </w:tc>
        <w:tc>
          <w:tcPr>
            <w:tcW w:w="625" w:type="dxa"/>
            <w:tcBorders>
              <w:top w:val="nil"/>
              <w:left w:val="nil"/>
              <w:bottom w:val="single" w:sz="4" w:space="0" w:color="auto"/>
              <w:right w:val="single" w:sz="4" w:space="0" w:color="auto"/>
            </w:tcBorders>
            <w:shd w:val="clear" w:color="auto" w:fill="auto"/>
            <w:noWrap/>
            <w:vAlign w:val="bottom"/>
          </w:tcPr>
          <w:p w:rsidR="00C8736E" w:rsidRPr="009F5D02" w:rsidRDefault="00C8736E" w:rsidP="009F5D02">
            <w:pPr>
              <w:rPr>
                <w:rFonts w:cs="Calibri"/>
                <w:color w:val="000000"/>
                <w:sz w:val="18"/>
                <w:szCs w:val="18"/>
              </w:rPr>
            </w:pPr>
          </w:p>
        </w:tc>
        <w:tc>
          <w:tcPr>
            <w:tcW w:w="679" w:type="dxa"/>
            <w:tcBorders>
              <w:top w:val="nil"/>
              <w:left w:val="nil"/>
              <w:bottom w:val="single" w:sz="4" w:space="0" w:color="auto"/>
              <w:right w:val="single" w:sz="4" w:space="0" w:color="auto"/>
            </w:tcBorders>
            <w:shd w:val="clear" w:color="auto" w:fill="auto"/>
            <w:noWrap/>
            <w:vAlign w:val="bottom"/>
          </w:tcPr>
          <w:p w:rsidR="00C8736E" w:rsidRPr="009F5D02" w:rsidRDefault="00C8736E" w:rsidP="009F5D02">
            <w:pPr>
              <w:rPr>
                <w:rFonts w:cs="Calibri"/>
                <w:color w:val="000000"/>
                <w:sz w:val="18"/>
                <w:szCs w:val="18"/>
              </w:rPr>
            </w:pPr>
          </w:p>
        </w:tc>
        <w:tc>
          <w:tcPr>
            <w:tcW w:w="613" w:type="dxa"/>
            <w:tcBorders>
              <w:top w:val="nil"/>
              <w:left w:val="nil"/>
              <w:bottom w:val="single" w:sz="4" w:space="0" w:color="auto"/>
              <w:right w:val="single" w:sz="4" w:space="0" w:color="auto"/>
            </w:tcBorders>
            <w:shd w:val="clear" w:color="auto" w:fill="auto"/>
            <w:noWrap/>
            <w:vAlign w:val="bottom"/>
          </w:tcPr>
          <w:p w:rsidR="00C8736E" w:rsidRPr="009F5D02" w:rsidRDefault="00C8736E" w:rsidP="009F5D02">
            <w:pPr>
              <w:rPr>
                <w:rFonts w:cs="Calibri"/>
                <w:color w:val="000000"/>
                <w:sz w:val="18"/>
                <w:szCs w:val="18"/>
              </w:rPr>
            </w:pPr>
          </w:p>
        </w:tc>
      </w:tr>
      <w:tr w:rsidR="00187FA9"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9F5D02" w:rsidRPr="009F5D02" w:rsidRDefault="004C6B43" w:rsidP="009F5D02">
            <w:pPr>
              <w:rPr>
                <w:rFonts w:cs="Calibri"/>
                <w:color w:val="000000"/>
                <w:sz w:val="18"/>
                <w:szCs w:val="18"/>
              </w:rPr>
            </w:pPr>
            <w:r>
              <w:rPr>
                <w:rFonts w:cs="Calibri"/>
                <w:color w:val="000000"/>
                <w:sz w:val="18"/>
                <w:szCs w:val="18"/>
              </w:rPr>
              <w:t xml:space="preserve">SANITARY, </w:t>
            </w:r>
            <w:r w:rsidR="00C8736E">
              <w:rPr>
                <w:rFonts w:cs="Calibri"/>
                <w:color w:val="000000"/>
                <w:sz w:val="18"/>
                <w:szCs w:val="18"/>
              </w:rPr>
              <w:t xml:space="preserve">STORM AND </w:t>
            </w:r>
            <w:r w:rsidR="009F5D02" w:rsidRPr="009F5D02">
              <w:rPr>
                <w:rFonts w:cs="Calibri"/>
                <w:color w:val="000000"/>
                <w:sz w:val="18"/>
                <w:szCs w:val="18"/>
              </w:rPr>
              <w:t>DRAINAGE</w:t>
            </w:r>
          </w:p>
        </w:tc>
        <w:tc>
          <w:tcPr>
            <w:tcW w:w="68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WATER SERVICE AND DISTRIBUTION</w:t>
            </w:r>
          </w:p>
        </w:tc>
        <w:tc>
          <w:tcPr>
            <w:tcW w:w="68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ELECTRICAL INSTALLATION</w:t>
            </w:r>
          </w:p>
        </w:tc>
        <w:tc>
          <w:tcPr>
            <w:tcW w:w="68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r>
      <w:tr w:rsidR="004C6B43"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r>
              <w:rPr>
                <w:rFonts w:cs="Calibri"/>
                <w:color w:val="000000"/>
                <w:sz w:val="18"/>
                <w:szCs w:val="18"/>
              </w:rPr>
              <w:t>HARDSCAPE CONSTRUCTION</w:t>
            </w:r>
          </w:p>
        </w:tc>
        <w:tc>
          <w:tcPr>
            <w:tcW w:w="689"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16"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88"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12"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555"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68"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572"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25"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79"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13"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r>
      <w:tr w:rsidR="004C6B43"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r>
              <w:rPr>
                <w:rFonts w:cs="Calibri"/>
                <w:color w:val="000000"/>
                <w:sz w:val="18"/>
                <w:szCs w:val="18"/>
              </w:rPr>
              <w:t>PLAYGROUND EQUIPMENT INSTALL</w:t>
            </w:r>
          </w:p>
        </w:tc>
        <w:tc>
          <w:tcPr>
            <w:tcW w:w="689"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16"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88"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12"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555"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68"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572"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25"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79"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13"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r>
      <w:tr w:rsidR="004C6B43"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r>
              <w:rPr>
                <w:rFonts w:cs="Calibri"/>
                <w:color w:val="000000"/>
                <w:sz w:val="18"/>
                <w:szCs w:val="18"/>
              </w:rPr>
              <w:t>WATERPARK CONSTRUCTION</w:t>
            </w:r>
          </w:p>
        </w:tc>
        <w:tc>
          <w:tcPr>
            <w:tcW w:w="689"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16"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88"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12"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555"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68"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572"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25"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79"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13"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r>
      <w:tr w:rsidR="00187FA9"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ASPAHLT &amp; CONCRETE FLATWORK</w:t>
            </w:r>
          </w:p>
        </w:tc>
        <w:tc>
          <w:tcPr>
            <w:tcW w:w="68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r>
      <w:tr w:rsidR="004C6B43"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r>
              <w:rPr>
                <w:rFonts w:cs="Calibri"/>
                <w:color w:val="000000"/>
                <w:sz w:val="18"/>
                <w:szCs w:val="18"/>
              </w:rPr>
              <w:t>RUBBERIZED SURFACING</w:t>
            </w:r>
          </w:p>
        </w:tc>
        <w:tc>
          <w:tcPr>
            <w:tcW w:w="689"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16"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88"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12"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555"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68"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572"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25"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79"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13"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r>
      <w:tr w:rsidR="00187FA9"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SITE FURNISHINGS</w:t>
            </w:r>
          </w:p>
        </w:tc>
        <w:tc>
          <w:tcPr>
            <w:tcW w:w="68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r>
      <w:tr w:rsidR="004C6B43"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tcPr>
          <w:p w:rsidR="004C6B43" w:rsidRDefault="004C6B43" w:rsidP="009F5D02">
            <w:pPr>
              <w:rPr>
                <w:rFonts w:cs="Calibri"/>
                <w:color w:val="000000"/>
                <w:sz w:val="18"/>
                <w:szCs w:val="18"/>
              </w:rPr>
            </w:pPr>
            <w:r>
              <w:rPr>
                <w:rFonts w:cs="Calibri"/>
                <w:color w:val="000000"/>
                <w:sz w:val="18"/>
                <w:szCs w:val="18"/>
              </w:rPr>
              <w:t>IRRIGATION</w:t>
            </w:r>
          </w:p>
        </w:tc>
        <w:tc>
          <w:tcPr>
            <w:tcW w:w="689"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16"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88"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12"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555"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68"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572"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25"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79"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c>
          <w:tcPr>
            <w:tcW w:w="613" w:type="dxa"/>
            <w:tcBorders>
              <w:top w:val="nil"/>
              <w:left w:val="nil"/>
              <w:bottom w:val="single" w:sz="4" w:space="0" w:color="auto"/>
              <w:right w:val="single" w:sz="4" w:space="0" w:color="auto"/>
            </w:tcBorders>
            <w:shd w:val="clear" w:color="auto" w:fill="auto"/>
            <w:noWrap/>
            <w:vAlign w:val="bottom"/>
          </w:tcPr>
          <w:p w:rsidR="004C6B43" w:rsidRPr="009F5D02" w:rsidRDefault="004C6B43" w:rsidP="009F5D02">
            <w:pPr>
              <w:rPr>
                <w:rFonts w:cs="Calibri"/>
                <w:color w:val="000000"/>
                <w:sz w:val="18"/>
                <w:szCs w:val="18"/>
              </w:rPr>
            </w:pPr>
          </w:p>
        </w:tc>
      </w:tr>
      <w:tr w:rsidR="00187FA9"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9F5D02" w:rsidRPr="009F5D02" w:rsidRDefault="004C6B43" w:rsidP="009F5D02">
            <w:pPr>
              <w:rPr>
                <w:rFonts w:cs="Calibri"/>
                <w:color w:val="000000"/>
                <w:sz w:val="18"/>
                <w:szCs w:val="18"/>
              </w:rPr>
            </w:pPr>
            <w:r>
              <w:rPr>
                <w:rFonts w:cs="Calibri"/>
                <w:color w:val="000000"/>
                <w:sz w:val="18"/>
                <w:szCs w:val="18"/>
              </w:rPr>
              <w:t xml:space="preserve">SOFT </w:t>
            </w:r>
            <w:r w:rsidR="009F5D02" w:rsidRPr="009F5D02">
              <w:rPr>
                <w:rFonts w:cs="Calibri"/>
                <w:color w:val="000000"/>
                <w:sz w:val="18"/>
                <w:szCs w:val="18"/>
              </w:rPr>
              <w:t>LANDSCAPING</w:t>
            </w:r>
            <w:r>
              <w:rPr>
                <w:rFonts w:cs="Calibri"/>
                <w:color w:val="000000"/>
                <w:sz w:val="18"/>
                <w:szCs w:val="18"/>
              </w:rPr>
              <w:t xml:space="preserve"> – TOPSOIL, PLANTING + SODDING</w:t>
            </w:r>
          </w:p>
        </w:tc>
        <w:tc>
          <w:tcPr>
            <w:tcW w:w="68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DEMOBILIZATION</w:t>
            </w:r>
          </w:p>
        </w:tc>
        <w:tc>
          <w:tcPr>
            <w:tcW w:w="68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9F5D02" w:rsidRPr="009F5D02" w:rsidRDefault="004C6B43" w:rsidP="009F5D02">
            <w:pPr>
              <w:rPr>
                <w:rFonts w:cs="Calibri"/>
                <w:color w:val="000000"/>
                <w:sz w:val="18"/>
                <w:szCs w:val="18"/>
              </w:rPr>
            </w:pPr>
            <w:r>
              <w:rPr>
                <w:rFonts w:cs="Calibri"/>
                <w:color w:val="000000"/>
                <w:sz w:val="18"/>
                <w:szCs w:val="18"/>
              </w:rPr>
              <w:t>COMMISSIONI</w:t>
            </w:r>
            <w:r w:rsidR="009F5D02" w:rsidRPr="009F5D02">
              <w:rPr>
                <w:rFonts w:cs="Calibri"/>
                <w:color w:val="000000"/>
                <w:sz w:val="18"/>
                <w:szCs w:val="18"/>
              </w:rPr>
              <w:t>NG &amp; CLOSEOUT</w:t>
            </w:r>
          </w:p>
        </w:tc>
        <w:tc>
          <w:tcPr>
            <w:tcW w:w="68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9F5D02" w:rsidRPr="009F5D02" w:rsidRDefault="009F5D02" w:rsidP="004C6B43">
            <w:pPr>
              <w:rPr>
                <w:rFonts w:cs="Calibri"/>
                <w:color w:val="000000"/>
                <w:sz w:val="18"/>
                <w:szCs w:val="18"/>
              </w:rPr>
            </w:pPr>
            <w:r w:rsidRPr="009F5D02">
              <w:rPr>
                <w:rFonts w:cs="Calibri"/>
                <w:color w:val="000000"/>
                <w:sz w:val="18"/>
                <w:szCs w:val="18"/>
              </w:rPr>
              <w:t>OTHERS NOT INCLUDED ABOVE</w:t>
            </w:r>
          </w:p>
        </w:tc>
        <w:tc>
          <w:tcPr>
            <w:tcW w:w="68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rsidR="009F5D02" w:rsidRPr="009F5D02" w:rsidRDefault="009F5D02" w:rsidP="009F5D02">
            <w:pPr>
              <w:rPr>
                <w:rFonts w:cs="Calibri"/>
                <w:color w:val="000000"/>
                <w:sz w:val="18"/>
                <w:szCs w:val="18"/>
              </w:rPr>
            </w:pPr>
            <w:r w:rsidRPr="009F5D02">
              <w:rPr>
                <w:rFonts w:cs="Calibri"/>
                <w:color w:val="000000"/>
                <w:sz w:val="18"/>
                <w:szCs w:val="18"/>
              </w:rPr>
              <w:t> </w:t>
            </w:r>
          </w:p>
        </w:tc>
      </w:tr>
    </w:tbl>
    <w:p w:rsidR="006540C6" w:rsidRDefault="006540C6" w:rsidP="00832F65">
      <w:pPr>
        <w:tabs>
          <w:tab w:val="left" w:pos="2340"/>
          <w:tab w:val="right" w:pos="9360"/>
        </w:tabs>
        <w:suppressAutoHyphens/>
        <w:spacing w:before="120" w:after="120"/>
        <w:rPr>
          <w:lang w:val="en-GB"/>
        </w:rPr>
      </w:pPr>
      <w:r>
        <w:rPr>
          <w:lang w:val="en-GB"/>
        </w:rPr>
        <w:t>Prior to the start of construction, t</w:t>
      </w:r>
      <w:r w:rsidRPr="005F04AA">
        <w:rPr>
          <w:lang w:val="en-GB"/>
        </w:rPr>
        <w:t xml:space="preserve">he Contractor will be </w:t>
      </w:r>
      <w:r>
        <w:rPr>
          <w:lang w:val="en-GB"/>
        </w:rPr>
        <w:t>required to provide</w:t>
      </w:r>
      <w:r w:rsidR="00000813">
        <w:rPr>
          <w:lang w:val="en-GB"/>
        </w:rPr>
        <w:t xml:space="preserve"> a detailed </w:t>
      </w:r>
      <w:r w:rsidR="00000813" w:rsidRPr="00000813">
        <w:rPr>
          <w:b/>
          <w:lang w:val="en-GB"/>
        </w:rPr>
        <w:t>CONSTRUCTION SCHEDULE</w:t>
      </w:r>
      <w:r w:rsidR="00000813">
        <w:rPr>
          <w:lang w:val="en-GB"/>
        </w:rPr>
        <w:t xml:space="preserve"> ‘Gantt</w:t>
      </w:r>
      <w:r>
        <w:rPr>
          <w:lang w:val="en-GB"/>
        </w:rPr>
        <w:t xml:space="preserve"> Chart’</w:t>
      </w:r>
      <w:r w:rsidRPr="005F04AA">
        <w:rPr>
          <w:lang w:val="en-GB"/>
        </w:rPr>
        <w:t xml:space="preserve"> Schedule</w:t>
      </w:r>
      <w:r>
        <w:rPr>
          <w:lang w:val="en-GB"/>
        </w:rPr>
        <w:t xml:space="preserve"> in a MS Project </w:t>
      </w:r>
      <w:r w:rsidRPr="005F04AA">
        <w:rPr>
          <w:lang w:val="en-GB"/>
        </w:rPr>
        <w:t>format</w:t>
      </w:r>
      <w:r>
        <w:rPr>
          <w:lang w:val="en-GB"/>
        </w:rPr>
        <w:t xml:space="preserve">. </w:t>
      </w:r>
      <w:r w:rsidRPr="005F04AA">
        <w:rPr>
          <w:lang w:val="en-GB"/>
        </w:rPr>
        <w:t xml:space="preserve"> Subsequently, the Contractor is to provide an updated construction schedule with each progress claim.</w:t>
      </w:r>
    </w:p>
    <w:p w:rsidR="006540C6" w:rsidRPr="007D11FE" w:rsidRDefault="006540C6" w:rsidP="006540C6">
      <w:pPr>
        <w:tabs>
          <w:tab w:val="left" w:pos="2340"/>
          <w:tab w:val="right" w:leader="dot" w:pos="9360"/>
        </w:tabs>
        <w:suppressAutoHyphens/>
        <w:rPr>
          <w:b/>
          <w:lang w:val="en-GB"/>
        </w:rPr>
      </w:pPr>
      <w:r w:rsidRPr="007D11FE">
        <w:rPr>
          <w:b/>
          <w:lang w:val="en-GB"/>
        </w:rPr>
        <w:lastRenderedPageBreak/>
        <w:t>Commence Construction Onsite</w:t>
      </w:r>
      <w:r w:rsidRPr="007D11FE">
        <w:rPr>
          <w:lang w:val="en-GB"/>
        </w:rPr>
        <w:tab/>
      </w:r>
      <w:r w:rsidR="000437D1" w:rsidRPr="00982EA6">
        <w:rPr>
          <w:b/>
          <w:color w:val="C00000"/>
          <w:lang w:val="en-GB"/>
        </w:rPr>
        <w:t>July 20</w:t>
      </w:r>
      <w:r w:rsidR="007D11FE" w:rsidRPr="00982EA6">
        <w:rPr>
          <w:b/>
          <w:color w:val="C00000"/>
          <w:lang w:val="en-GB"/>
        </w:rPr>
        <w:t xml:space="preserve">, </w:t>
      </w:r>
      <w:r w:rsidR="007D11FE" w:rsidRPr="007D11FE">
        <w:rPr>
          <w:b/>
          <w:lang w:val="en-GB"/>
        </w:rPr>
        <w:t>2021</w:t>
      </w:r>
      <w:r w:rsidRPr="007D11FE">
        <w:rPr>
          <w:b/>
          <w:lang w:val="en-GB"/>
        </w:rPr>
        <w:t xml:space="preserve"> or earlier</w:t>
      </w:r>
    </w:p>
    <w:p w:rsidR="006540C6" w:rsidRPr="007D11FE" w:rsidRDefault="00C8736E" w:rsidP="006540C6">
      <w:pPr>
        <w:tabs>
          <w:tab w:val="left" w:pos="2340"/>
          <w:tab w:val="right" w:leader="dot" w:pos="9360"/>
        </w:tabs>
        <w:suppressAutoHyphens/>
        <w:rPr>
          <w:b/>
          <w:lang w:val="en-GB"/>
        </w:rPr>
      </w:pPr>
      <w:r>
        <w:rPr>
          <w:b/>
          <w:lang w:val="en-GB"/>
        </w:rPr>
        <w:t>Substantial Completion Date</w:t>
      </w:r>
      <w:r w:rsidR="006540C6" w:rsidRPr="007D11FE">
        <w:rPr>
          <w:lang w:val="en-GB"/>
        </w:rPr>
        <w:tab/>
      </w:r>
      <w:r>
        <w:rPr>
          <w:b/>
          <w:lang w:val="en-GB"/>
        </w:rPr>
        <w:t>March 15, 2022</w:t>
      </w:r>
      <w:r w:rsidR="006540C6" w:rsidRPr="007D11FE">
        <w:rPr>
          <w:b/>
          <w:lang w:val="en-GB"/>
        </w:rPr>
        <w:t xml:space="preserve"> or earlier</w:t>
      </w:r>
    </w:p>
    <w:p w:rsidR="006540C6" w:rsidRPr="007D11FE" w:rsidRDefault="00C8736E" w:rsidP="006540C6">
      <w:pPr>
        <w:tabs>
          <w:tab w:val="left" w:pos="2340"/>
          <w:tab w:val="right" w:leader="dot" w:pos="9360"/>
        </w:tabs>
        <w:suppressAutoHyphens/>
        <w:rPr>
          <w:b/>
          <w:lang w:val="en-GB"/>
        </w:rPr>
      </w:pPr>
      <w:r>
        <w:rPr>
          <w:b/>
          <w:lang w:val="en-GB"/>
        </w:rPr>
        <w:t>Waterpark Commissioning</w:t>
      </w:r>
      <w:r w:rsidR="007D11FE">
        <w:rPr>
          <w:b/>
          <w:lang w:val="en-GB"/>
        </w:rPr>
        <w:t xml:space="preserve"> D</w:t>
      </w:r>
      <w:r w:rsidR="006540C6" w:rsidRPr="007D11FE">
        <w:rPr>
          <w:b/>
          <w:lang w:val="en-GB"/>
        </w:rPr>
        <w:t>ate</w:t>
      </w:r>
      <w:r w:rsidR="006540C6" w:rsidRPr="007D11FE">
        <w:rPr>
          <w:lang w:val="en-GB"/>
        </w:rPr>
        <w:tab/>
      </w:r>
      <w:r>
        <w:rPr>
          <w:b/>
          <w:lang w:val="en-GB"/>
        </w:rPr>
        <w:t>April 15, 2022</w:t>
      </w:r>
    </w:p>
    <w:p w:rsidR="006540C6" w:rsidRPr="00F0240C" w:rsidRDefault="007D11FE" w:rsidP="006540C6">
      <w:pPr>
        <w:tabs>
          <w:tab w:val="right" w:leader="dot" w:pos="9360"/>
        </w:tabs>
        <w:suppressAutoHyphens/>
        <w:rPr>
          <w:b/>
          <w:lang w:val="en-GB"/>
        </w:rPr>
      </w:pPr>
      <w:r>
        <w:rPr>
          <w:b/>
          <w:lang w:val="en-GB"/>
        </w:rPr>
        <w:t>Total C</w:t>
      </w:r>
      <w:r w:rsidR="006540C6" w:rsidRPr="007D11FE">
        <w:rPr>
          <w:b/>
          <w:lang w:val="en-GB"/>
        </w:rPr>
        <w:t>ompletion</w:t>
      </w:r>
      <w:r>
        <w:rPr>
          <w:b/>
          <w:lang w:val="en-GB"/>
        </w:rPr>
        <w:t xml:space="preserve"> D</w:t>
      </w:r>
      <w:r w:rsidR="006540C6" w:rsidRPr="007D11FE">
        <w:rPr>
          <w:b/>
          <w:lang w:val="en-GB"/>
        </w:rPr>
        <w:t>ate</w:t>
      </w:r>
      <w:r w:rsidR="006540C6" w:rsidRPr="007D11FE">
        <w:rPr>
          <w:lang w:val="en-GB"/>
        </w:rPr>
        <w:tab/>
      </w:r>
      <w:r w:rsidR="00C8736E">
        <w:rPr>
          <w:b/>
          <w:lang w:val="en-GB"/>
        </w:rPr>
        <w:t>April 30, 2022</w:t>
      </w:r>
      <w:r w:rsidR="00000813" w:rsidRPr="007D11FE">
        <w:rPr>
          <w:b/>
          <w:lang w:val="en-GB"/>
        </w:rPr>
        <w:t xml:space="preserve"> or earlier</w:t>
      </w:r>
    </w:p>
    <w:p w:rsidR="006540C6" w:rsidRDefault="006540C6" w:rsidP="006540C6">
      <w:pPr>
        <w:tabs>
          <w:tab w:val="left" w:pos="2340"/>
          <w:tab w:val="right" w:pos="9360"/>
        </w:tabs>
        <w:suppressAutoHyphens/>
        <w:rPr>
          <w:lang w:val="en-GB"/>
        </w:rPr>
      </w:pPr>
    </w:p>
    <w:p w:rsidR="006540C6" w:rsidRDefault="006540C6" w:rsidP="006540C6">
      <w:pPr>
        <w:tabs>
          <w:tab w:val="left" w:pos="2340"/>
          <w:tab w:val="right" w:pos="9360"/>
        </w:tabs>
        <w:suppressAutoHyphens/>
        <w:rPr>
          <w:u w:val="single"/>
          <w:lang w:val="en-GB"/>
        </w:rPr>
      </w:pPr>
      <w:r w:rsidRPr="00FE0FFD">
        <w:rPr>
          <w:lang w:val="en-GB"/>
        </w:rPr>
        <w:t xml:space="preserve">Proposed Disposal Site: </w:t>
      </w:r>
      <w:r w:rsidR="00832F65">
        <w:rPr>
          <w:u w:val="single"/>
          <w:lang w:val="en-GB"/>
        </w:rPr>
        <w:t xml:space="preserve"> _________________________</w:t>
      </w:r>
    </w:p>
    <w:p w:rsidR="00AF1217" w:rsidRPr="00A06AAC" w:rsidRDefault="00AF1217" w:rsidP="0050100E">
      <w:pPr>
        <w:numPr>
          <w:ilvl w:val="0"/>
          <w:numId w:val="7"/>
        </w:numPr>
        <w:spacing w:before="120" w:after="120"/>
        <w:rPr>
          <w:rFonts w:cs="Arial"/>
          <w:b/>
          <w:lang w:val="en-CA"/>
        </w:rPr>
      </w:pPr>
      <w:r w:rsidRPr="00A06AAC">
        <w:rPr>
          <w:rFonts w:cs="Arial"/>
          <w:b/>
          <w:lang w:val="en-CA"/>
        </w:rPr>
        <w:t>COMPLETION DATE</w:t>
      </w:r>
    </w:p>
    <w:p w:rsidR="00AF1217" w:rsidRPr="00AF1217" w:rsidRDefault="00AF1217" w:rsidP="00AF1217">
      <w:pPr>
        <w:spacing w:after="120"/>
        <w:ind w:left="360"/>
      </w:pPr>
      <w:r w:rsidRPr="00AF1217">
        <w:rPr>
          <w:rFonts w:cs="Arial"/>
          <w:lang w:val="en-CA"/>
        </w:rPr>
        <w:t>The Proponent states that they are available and ready to start this work and confirms the work</w:t>
      </w:r>
      <w:r w:rsidRPr="00AF1217">
        <w:t xml:space="preserve"> shall be completed on or before </w:t>
      </w:r>
      <w:r w:rsidR="007F2D1E">
        <w:rPr>
          <w:b/>
          <w:u w:val="single"/>
          <w:lang w:val="en-CA"/>
        </w:rPr>
        <w:t xml:space="preserve">March </w:t>
      </w:r>
      <w:r w:rsidR="004921D7">
        <w:rPr>
          <w:b/>
          <w:u w:val="single"/>
          <w:lang w:val="en-CA"/>
        </w:rPr>
        <w:t>15</w:t>
      </w:r>
      <w:r w:rsidR="00B65B4B" w:rsidRPr="00B65B4B">
        <w:rPr>
          <w:b/>
          <w:u w:val="single"/>
          <w:lang w:val="en-CA"/>
        </w:rPr>
        <w:t>, 202</w:t>
      </w:r>
      <w:r w:rsidR="007F2D1E">
        <w:rPr>
          <w:b/>
          <w:u w:val="single"/>
          <w:lang w:val="en-CA"/>
        </w:rPr>
        <w:t>2</w:t>
      </w:r>
      <w:r w:rsidRPr="00AF1217">
        <w:rPr>
          <w:lang w:val="en-GB"/>
        </w:rPr>
        <w:t xml:space="preserve">. </w:t>
      </w:r>
      <w:r w:rsidRPr="00AF1217">
        <w:rPr>
          <w:rFonts w:cs="Arial"/>
          <w:lang w:val="en-CA"/>
        </w:rPr>
        <w:t>This date will be an important consideration in the evaluation.</w:t>
      </w:r>
    </w:p>
    <w:p w:rsidR="00AF1217" w:rsidRPr="00AF1217" w:rsidRDefault="00AF1217" w:rsidP="00AF1217">
      <w:pPr>
        <w:spacing w:before="120" w:after="120"/>
        <w:ind w:left="360"/>
        <w:rPr>
          <w:rFonts w:cs="Arial"/>
          <w:lang w:val="en-CA"/>
        </w:rPr>
      </w:pPr>
      <w:r w:rsidRPr="00AF1217">
        <w:rPr>
          <w:rFonts w:cs="Arial"/>
          <w:lang w:val="en-CA"/>
        </w:rPr>
        <w:t xml:space="preserve">YES </w:t>
      </w:r>
      <w:r w:rsidRPr="00AF1217">
        <w:rPr>
          <w:rFonts w:cs="Arial"/>
          <w:lang w:val="en-CA"/>
        </w:rPr>
        <w:sym w:font="Wingdings" w:char="F0A8"/>
      </w:r>
      <w:r w:rsidRPr="00AF1217">
        <w:rPr>
          <w:rFonts w:cs="Arial"/>
          <w:lang w:val="en-CA"/>
        </w:rPr>
        <w:tab/>
        <w:t xml:space="preserve">NO </w:t>
      </w:r>
      <w:r w:rsidRPr="00AF1217">
        <w:rPr>
          <w:rFonts w:cs="Arial"/>
          <w:lang w:val="en-CA"/>
        </w:rPr>
        <w:sym w:font="Wingdings" w:char="F0A8"/>
      </w:r>
    </w:p>
    <w:p w:rsidR="00AF1217" w:rsidRPr="00AF1217" w:rsidRDefault="00AF1217" w:rsidP="00AF1217">
      <w:pPr>
        <w:spacing w:before="120" w:after="120"/>
        <w:ind w:left="360"/>
        <w:rPr>
          <w:rFonts w:cs="Arial"/>
          <w:lang w:val="en-CA"/>
        </w:rPr>
      </w:pPr>
      <w:r w:rsidRPr="00AF1217">
        <w:rPr>
          <w:rFonts w:cs="Arial"/>
          <w:lang w:val="en-CA"/>
        </w:rPr>
        <w:t>If Proponent has stated NO, please state date and explanation as to proposed completion date:</w:t>
      </w:r>
    </w:p>
    <w:tbl>
      <w:tblPr>
        <w:tblStyle w:val="TableGrid3"/>
        <w:tblW w:w="0" w:type="auto"/>
        <w:tblInd w:w="360" w:type="dxa"/>
        <w:tblLook w:val="04A0" w:firstRow="1" w:lastRow="0" w:firstColumn="1" w:lastColumn="0" w:noHBand="0" w:noVBand="1"/>
      </w:tblPr>
      <w:tblGrid>
        <w:gridCol w:w="9440"/>
      </w:tblGrid>
      <w:tr w:rsidR="00AF1217" w:rsidRPr="00AF1217" w:rsidTr="00106871">
        <w:tc>
          <w:tcPr>
            <w:tcW w:w="9576" w:type="dxa"/>
          </w:tcPr>
          <w:p w:rsidR="00AF1217" w:rsidRPr="00AF1217" w:rsidRDefault="00AF1217" w:rsidP="00AF1217">
            <w:pPr>
              <w:spacing w:before="120" w:after="120"/>
              <w:jc w:val="both"/>
              <w:rPr>
                <w:rFonts w:cs="Arial"/>
                <w:lang w:val="en-CA"/>
              </w:rPr>
            </w:pPr>
          </w:p>
          <w:p w:rsidR="00AF1217" w:rsidRPr="00AF1217" w:rsidRDefault="00AF1217" w:rsidP="00AF1217">
            <w:pPr>
              <w:spacing w:before="120" w:after="120"/>
              <w:jc w:val="both"/>
              <w:rPr>
                <w:rFonts w:cs="Arial"/>
                <w:lang w:val="en-CA"/>
              </w:rPr>
            </w:pPr>
          </w:p>
        </w:tc>
      </w:tr>
    </w:tbl>
    <w:p w:rsidR="00F44C6C" w:rsidRPr="00A06AAC" w:rsidRDefault="00F44C6C" w:rsidP="0050100E">
      <w:pPr>
        <w:numPr>
          <w:ilvl w:val="0"/>
          <w:numId w:val="7"/>
        </w:numPr>
        <w:spacing w:before="120" w:after="120"/>
        <w:rPr>
          <w:rFonts w:cs="Arial"/>
          <w:b/>
          <w:lang w:val="en-CA"/>
        </w:rPr>
      </w:pPr>
      <w:r w:rsidRPr="00A06AAC">
        <w:rPr>
          <w:rFonts w:cs="Arial"/>
          <w:b/>
          <w:lang w:val="en-CA"/>
        </w:rPr>
        <w:t>METHODOLOGY</w:t>
      </w:r>
    </w:p>
    <w:p w:rsidR="00F44C6C" w:rsidRPr="00F44C6C" w:rsidRDefault="00F44C6C" w:rsidP="00F44C6C">
      <w:pPr>
        <w:spacing w:after="60"/>
        <w:ind w:left="360"/>
        <w:rPr>
          <w:rFonts w:cs="Arial"/>
          <w:lang w:val="en-CA"/>
        </w:rPr>
      </w:pPr>
      <w:r w:rsidRPr="00F44C6C">
        <w:rPr>
          <w:rFonts w:cs="Arial"/>
          <w:lang w:val="en-CA"/>
        </w:rPr>
        <w:t>Summarize the key features of your Proposal and the Technical Approach to be used. Provide a brief description the various components required for successful completion of the work.</w:t>
      </w:r>
    </w:p>
    <w:p w:rsidR="00F44C6C" w:rsidRPr="00F44C6C" w:rsidRDefault="00F44C6C" w:rsidP="00F44C6C">
      <w:pPr>
        <w:spacing w:after="60"/>
        <w:ind w:left="360"/>
        <w:rPr>
          <w:rFonts w:cs="Arial"/>
          <w:lang w:val="en-CA"/>
        </w:rPr>
      </w:pPr>
      <w:r w:rsidRPr="00F44C6C">
        <w:rPr>
          <w:rFonts w:cs="Arial"/>
          <w:b/>
          <w:lang w:val="en-CA"/>
        </w:rPr>
        <w:t>Delivery, set-up and execution of the work</w:t>
      </w:r>
      <w:r w:rsidRPr="00F44C6C">
        <w:rPr>
          <w:rFonts w:cs="Arial"/>
          <w:lang w:val="en-CA"/>
        </w:rPr>
        <w:t xml:space="preserve"> - Proposals should address the plan for the delivery, set up and execution of the work; as well as the disposal, recycle or reuse for the surplus materials. </w:t>
      </w:r>
    </w:p>
    <w:p w:rsidR="00F44C6C" w:rsidRPr="00F44C6C" w:rsidRDefault="00F44C6C" w:rsidP="00F44C6C">
      <w:pPr>
        <w:spacing w:after="60"/>
        <w:ind w:left="360"/>
        <w:rPr>
          <w:rFonts w:cs="Arial"/>
          <w:lang w:val="en-CA"/>
        </w:rPr>
      </w:pPr>
      <w:r w:rsidRPr="00F44C6C">
        <w:rPr>
          <w:rFonts w:cs="Arial"/>
          <w:b/>
          <w:lang w:val="en-CA"/>
        </w:rPr>
        <w:t>Quality Assurance</w:t>
      </w:r>
      <w:r w:rsidRPr="00F44C6C">
        <w:rPr>
          <w:rFonts w:cs="Arial"/>
          <w:lang w:val="en-CA"/>
        </w:rPr>
        <w:t xml:space="preserve"> - Provide the measures the Project Superintendent will use to maintain quality control at the worksite to completion of the project. </w:t>
      </w:r>
    </w:p>
    <w:p w:rsidR="00F44C6C" w:rsidRPr="00F44C6C" w:rsidRDefault="00F44C6C" w:rsidP="00F44C6C">
      <w:pPr>
        <w:spacing w:after="60"/>
        <w:ind w:left="360"/>
        <w:rPr>
          <w:rFonts w:cs="Arial"/>
          <w:lang w:val="en-CA"/>
        </w:rPr>
      </w:pPr>
      <w:r w:rsidRPr="00F44C6C">
        <w:rPr>
          <w:rFonts w:cs="Arial"/>
          <w:b/>
          <w:lang w:val="en-CA"/>
        </w:rPr>
        <w:t>Risk Factors</w:t>
      </w:r>
      <w:r w:rsidRPr="00F44C6C">
        <w:rPr>
          <w:rFonts w:cs="Arial"/>
          <w:lang w:val="en-CA"/>
        </w:rPr>
        <w:t xml:space="preserve"> - Describe the risk factors anticipated and how the Proponent intends to mitigate these.</w:t>
      </w:r>
    </w:p>
    <w:p w:rsidR="00F44C6C" w:rsidRPr="00F44C6C" w:rsidRDefault="00F44C6C" w:rsidP="00F44C6C">
      <w:pPr>
        <w:spacing w:after="60"/>
        <w:ind w:left="360"/>
        <w:rPr>
          <w:rFonts w:cs="Arial"/>
          <w:lang w:val="en-CA"/>
        </w:rPr>
      </w:pPr>
      <w:r w:rsidRPr="00F44C6C">
        <w:rPr>
          <w:rFonts w:cs="Arial"/>
          <w:b/>
          <w:lang w:val="en-CA"/>
        </w:rPr>
        <w:t xml:space="preserve">Safety </w:t>
      </w:r>
      <w:r w:rsidRPr="00F44C6C">
        <w:rPr>
          <w:rFonts w:cs="Arial"/>
          <w:lang w:val="en-CA"/>
        </w:rPr>
        <w:t xml:space="preserve">– Proposal is to provide how the Proponent will address safety on the work site. </w:t>
      </w:r>
    </w:p>
    <w:tbl>
      <w:tblPr>
        <w:tblStyle w:val="TableGrid4"/>
        <w:tblW w:w="0" w:type="auto"/>
        <w:tblInd w:w="540" w:type="dxa"/>
        <w:tblLook w:val="04A0" w:firstRow="1" w:lastRow="0" w:firstColumn="1" w:lastColumn="0" w:noHBand="0" w:noVBand="1"/>
      </w:tblPr>
      <w:tblGrid>
        <w:gridCol w:w="9036"/>
      </w:tblGrid>
      <w:tr w:rsidR="00F44C6C" w:rsidRPr="00F44C6C" w:rsidTr="00106871">
        <w:tc>
          <w:tcPr>
            <w:tcW w:w="9036" w:type="dxa"/>
            <w:shd w:val="clear" w:color="auto" w:fill="D9D9D9" w:themeFill="background1" w:themeFillShade="D9"/>
          </w:tcPr>
          <w:p w:rsidR="00F44C6C" w:rsidRPr="00F44C6C" w:rsidRDefault="00F44C6C" w:rsidP="00F44C6C">
            <w:pPr>
              <w:jc w:val="center"/>
              <w:rPr>
                <w:rFonts w:ascii="TheSansOffice" w:hAnsi="TheSansOffice" w:cs="Arial"/>
                <w:sz w:val="22"/>
                <w:szCs w:val="22"/>
              </w:rPr>
            </w:pPr>
            <w:r w:rsidRPr="00F44C6C">
              <w:rPr>
                <w:rFonts w:ascii="TheSansOffice" w:hAnsi="TheSansOffice" w:cs="Arial"/>
                <w:b/>
                <w:sz w:val="22"/>
                <w:szCs w:val="22"/>
              </w:rPr>
              <w:t>Delivery, set-up and execution</w:t>
            </w:r>
          </w:p>
        </w:tc>
      </w:tr>
      <w:tr w:rsidR="00F44C6C" w:rsidRPr="00F44C6C" w:rsidTr="00106871">
        <w:tc>
          <w:tcPr>
            <w:tcW w:w="9036" w:type="dxa"/>
          </w:tcPr>
          <w:p w:rsidR="00733CA9" w:rsidRDefault="00733CA9" w:rsidP="00F44C6C">
            <w:pPr>
              <w:jc w:val="center"/>
              <w:rPr>
                <w:rFonts w:ascii="TheSansOffice" w:hAnsi="TheSansOffice" w:cs="Arial"/>
                <w:sz w:val="22"/>
                <w:szCs w:val="22"/>
              </w:rPr>
            </w:pPr>
          </w:p>
          <w:p w:rsidR="00F44C6C" w:rsidRPr="00F44C6C" w:rsidRDefault="00F44C6C" w:rsidP="00F44C6C">
            <w:pPr>
              <w:jc w:val="center"/>
              <w:rPr>
                <w:rFonts w:ascii="TheSansOffice" w:hAnsi="TheSansOffice" w:cs="Arial"/>
                <w:sz w:val="22"/>
                <w:szCs w:val="22"/>
              </w:rPr>
            </w:pPr>
          </w:p>
        </w:tc>
      </w:tr>
      <w:tr w:rsidR="00F44C6C" w:rsidRPr="00F44C6C" w:rsidTr="00106871">
        <w:tc>
          <w:tcPr>
            <w:tcW w:w="9036" w:type="dxa"/>
            <w:shd w:val="clear" w:color="auto" w:fill="D9D9D9" w:themeFill="background1" w:themeFillShade="D9"/>
          </w:tcPr>
          <w:p w:rsidR="00F44C6C" w:rsidRPr="00F44C6C" w:rsidRDefault="00F44C6C" w:rsidP="00F44C6C">
            <w:pPr>
              <w:jc w:val="center"/>
              <w:rPr>
                <w:rFonts w:ascii="TheSansOffice" w:hAnsi="TheSansOffice" w:cs="Arial"/>
                <w:b/>
                <w:sz w:val="22"/>
                <w:szCs w:val="22"/>
              </w:rPr>
            </w:pPr>
            <w:r w:rsidRPr="00F44C6C">
              <w:rPr>
                <w:rFonts w:ascii="TheSansOffice" w:hAnsi="TheSansOffice" w:cs="Arial"/>
                <w:b/>
                <w:sz w:val="22"/>
                <w:szCs w:val="22"/>
              </w:rPr>
              <w:t>Quality Assurance</w:t>
            </w:r>
          </w:p>
        </w:tc>
      </w:tr>
      <w:tr w:rsidR="00F44C6C" w:rsidRPr="00F44C6C" w:rsidTr="00106871">
        <w:tc>
          <w:tcPr>
            <w:tcW w:w="9036" w:type="dxa"/>
          </w:tcPr>
          <w:p w:rsidR="00733CA9" w:rsidRPr="00F44C6C" w:rsidRDefault="00733CA9" w:rsidP="00F44C6C">
            <w:pPr>
              <w:jc w:val="center"/>
              <w:rPr>
                <w:rFonts w:ascii="TheSansOffice" w:hAnsi="TheSansOffice" w:cs="Arial"/>
                <w:sz w:val="22"/>
                <w:szCs w:val="22"/>
              </w:rPr>
            </w:pPr>
          </w:p>
          <w:p w:rsidR="00F44C6C" w:rsidRPr="00F44C6C" w:rsidRDefault="00F44C6C" w:rsidP="00F44C6C">
            <w:pPr>
              <w:jc w:val="center"/>
              <w:rPr>
                <w:rFonts w:ascii="TheSansOffice" w:hAnsi="TheSansOffice" w:cs="Arial"/>
                <w:sz w:val="22"/>
                <w:szCs w:val="22"/>
              </w:rPr>
            </w:pPr>
          </w:p>
        </w:tc>
      </w:tr>
      <w:tr w:rsidR="00F44C6C" w:rsidRPr="00F44C6C" w:rsidTr="00106871">
        <w:tc>
          <w:tcPr>
            <w:tcW w:w="9036" w:type="dxa"/>
            <w:shd w:val="clear" w:color="auto" w:fill="D9D9D9" w:themeFill="background1" w:themeFillShade="D9"/>
          </w:tcPr>
          <w:p w:rsidR="00F44C6C" w:rsidRPr="00F44C6C" w:rsidRDefault="00F44C6C" w:rsidP="00F44C6C">
            <w:pPr>
              <w:jc w:val="center"/>
              <w:rPr>
                <w:rFonts w:ascii="TheSansOffice" w:hAnsi="TheSansOffice" w:cs="Arial"/>
                <w:b/>
                <w:sz w:val="22"/>
                <w:szCs w:val="22"/>
              </w:rPr>
            </w:pPr>
            <w:r w:rsidRPr="00F44C6C">
              <w:rPr>
                <w:rFonts w:ascii="TheSansOffice" w:hAnsi="TheSansOffice" w:cs="Arial"/>
                <w:b/>
                <w:sz w:val="22"/>
                <w:szCs w:val="22"/>
              </w:rPr>
              <w:t>Risk Factors</w:t>
            </w:r>
          </w:p>
        </w:tc>
      </w:tr>
      <w:tr w:rsidR="00F44C6C" w:rsidRPr="00F44C6C" w:rsidTr="00106871">
        <w:tc>
          <w:tcPr>
            <w:tcW w:w="9036" w:type="dxa"/>
            <w:shd w:val="clear" w:color="auto" w:fill="FFFFFF" w:themeFill="background1"/>
          </w:tcPr>
          <w:p w:rsidR="00733CA9" w:rsidRDefault="00733CA9" w:rsidP="00F44C6C">
            <w:pPr>
              <w:jc w:val="center"/>
              <w:rPr>
                <w:rFonts w:ascii="TheSansOffice" w:hAnsi="TheSansOffice" w:cs="Arial"/>
                <w:b/>
                <w:sz w:val="22"/>
                <w:szCs w:val="22"/>
              </w:rPr>
            </w:pPr>
          </w:p>
          <w:p w:rsidR="00733CA9" w:rsidRPr="00F44C6C" w:rsidRDefault="00733CA9" w:rsidP="00F44C6C">
            <w:pPr>
              <w:jc w:val="center"/>
              <w:rPr>
                <w:rFonts w:ascii="TheSansOffice" w:hAnsi="TheSansOffice" w:cs="Arial"/>
                <w:b/>
                <w:sz w:val="22"/>
                <w:szCs w:val="22"/>
              </w:rPr>
            </w:pPr>
          </w:p>
        </w:tc>
      </w:tr>
      <w:tr w:rsidR="00F44C6C" w:rsidRPr="00F44C6C" w:rsidTr="00106871">
        <w:tc>
          <w:tcPr>
            <w:tcW w:w="9036" w:type="dxa"/>
            <w:shd w:val="clear" w:color="auto" w:fill="D9D9D9" w:themeFill="background1" w:themeFillShade="D9"/>
          </w:tcPr>
          <w:p w:rsidR="00F44C6C" w:rsidRPr="00F44C6C" w:rsidRDefault="00F44C6C" w:rsidP="00F44C6C">
            <w:pPr>
              <w:jc w:val="center"/>
              <w:rPr>
                <w:rFonts w:ascii="TheSansOffice" w:hAnsi="TheSansOffice" w:cs="Arial"/>
                <w:b/>
                <w:sz w:val="22"/>
                <w:szCs w:val="22"/>
              </w:rPr>
            </w:pPr>
            <w:r w:rsidRPr="00F44C6C">
              <w:rPr>
                <w:rFonts w:ascii="TheSansOffice" w:hAnsi="TheSansOffice" w:cs="Arial"/>
                <w:b/>
                <w:sz w:val="22"/>
                <w:szCs w:val="22"/>
              </w:rPr>
              <w:t>Safety</w:t>
            </w:r>
          </w:p>
        </w:tc>
      </w:tr>
      <w:tr w:rsidR="00F44C6C" w:rsidRPr="00F44C6C" w:rsidTr="00106871">
        <w:tc>
          <w:tcPr>
            <w:tcW w:w="9036" w:type="dxa"/>
            <w:shd w:val="clear" w:color="auto" w:fill="FFFFFF" w:themeFill="background1"/>
          </w:tcPr>
          <w:p w:rsidR="00733CA9" w:rsidRPr="00F44C6C" w:rsidRDefault="00733CA9" w:rsidP="00F44C6C">
            <w:pPr>
              <w:jc w:val="center"/>
              <w:rPr>
                <w:rFonts w:ascii="TheSansOffice" w:hAnsi="TheSansOffice" w:cs="Arial"/>
                <w:b/>
                <w:sz w:val="22"/>
                <w:szCs w:val="22"/>
              </w:rPr>
            </w:pPr>
          </w:p>
          <w:p w:rsidR="00F44C6C" w:rsidRPr="00F44C6C" w:rsidRDefault="00F44C6C" w:rsidP="00F44C6C">
            <w:pPr>
              <w:jc w:val="center"/>
              <w:rPr>
                <w:rFonts w:ascii="TheSansOffice" w:hAnsi="TheSansOffice" w:cs="Arial"/>
                <w:b/>
                <w:sz w:val="22"/>
                <w:szCs w:val="22"/>
              </w:rPr>
            </w:pPr>
          </w:p>
        </w:tc>
      </w:tr>
    </w:tbl>
    <w:p w:rsidR="00A06AAC" w:rsidRDefault="00A06AAC" w:rsidP="00A06AAC">
      <w:pPr>
        <w:spacing w:before="120" w:after="120"/>
        <w:ind w:left="360"/>
        <w:rPr>
          <w:rFonts w:cs="Arial"/>
          <w:b/>
          <w:u w:val="single"/>
          <w:lang w:val="en-CA"/>
        </w:rPr>
      </w:pPr>
      <w:r>
        <w:rPr>
          <w:rFonts w:cs="Arial"/>
          <w:b/>
          <w:u w:val="single"/>
          <w:lang w:val="en-CA"/>
        </w:rPr>
        <w:br w:type="page"/>
      </w:r>
    </w:p>
    <w:p w:rsidR="007E6E22" w:rsidRPr="00A06AAC" w:rsidRDefault="007E6E22" w:rsidP="0050100E">
      <w:pPr>
        <w:numPr>
          <w:ilvl w:val="0"/>
          <w:numId w:val="7"/>
        </w:numPr>
        <w:spacing w:before="120" w:after="120"/>
        <w:rPr>
          <w:rFonts w:cs="Arial"/>
          <w:b/>
          <w:lang w:val="en-CA"/>
        </w:rPr>
      </w:pPr>
      <w:r w:rsidRPr="00A06AAC">
        <w:rPr>
          <w:rFonts w:cs="Arial"/>
          <w:b/>
          <w:lang w:val="en-CA"/>
        </w:rPr>
        <w:lastRenderedPageBreak/>
        <w:t>EQUIPMENT AND VEHICLES</w:t>
      </w:r>
    </w:p>
    <w:p w:rsidR="007E6E22" w:rsidRDefault="007E6E22" w:rsidP="007E6E22">
      <w:pPr>
        <w:spacing w:after="120"/>
        <w:ind w:left="360"/>
        <w:rPr>
          <w:rFonts w:cs="Arial"/>
          <w:lang w:val="en-CA"/>
        </w:rPr>
      </w:pPr>
      <w:r>
        <w:rPr>
          <w:rFonts w:cs="Arial"/>
          <w:lang w:val="en-CA"/>
        </w:rPr>
        <w:t>Equipment, vehicles and power tools used at the work site must be clearly identified. Please list Proponent’s vehicles and equipment which is owned or leased and would be used in providing the services.  Demonstration of the equipment, vehicles and tools offered may be required and must comply in all respects with all applicable standards, requirements and governing regulations of CSA and the BC Motor Vehicle Act.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600"/>
        <w:gridCol w:w="1890"/>
      </w:tblGrid>
      <w:tr w:rsidR="007E6E22" w:rsidRPr="009C2541" w:rsidTr="00057DD2">
        <w:trPr>
          <w:trHeight w:val="576"/>
        </w:trPr>
        <w:tc>
          <w:tcPr>
            <w:tcW w:w="9000" w:type="dxa"/>
            <w:gridSpan w:val="3"/>
            <w:tcBorders>
              <w:bottom w:val="single" w:sz="4" w:space="0" w:color="auto"/>
            </w:tcBorders>
            <w:shd w:val="clear" w:color="auto" w:fill="D9D9D9" w:themeFill="background1" w:themeFillShade="D9"/>
            <w:vAlign w:val="center"/>
          </w:tcPr>
          <w:p w:rsidR="007E6E22" w:rsidRPr="009C2541" w:rsidRDefault="007E6E22" w:rsidP="00057DD2">
            <w:pPr>
              <w:jc w:val="center"/>
              <w:rPr>
                <w:rFonts w:cs="Arial"/>
                <w:b/>
                <w:lang w:val="en-CA"/>
              </w:rPr>
            </w:pPr>
            <w:r w:rsidRPr="009C2541">
              <w:rPr>
                <w:rFonts w:cs="Arial"/>
                <w:b/>
                <w:lang w:val="en-CA"/>
              </w:rPr>
              <w:t>Equipment and Vehicles</w:t>
            </w:r>
          </w:p>
        </w:tc>
      </w:tr>
      <w:tr w:rsidR="007E6E22" w:rsidRPr="009C2541" w:rsidTr="00057DD2">
        <w:trPr>
          <w:trHeight w:val="576"/>
        </w:trPr>
        <w:tc>
          <w:tcPr>
            <w:tcW w:w="3510" w:type="dxa"/>
            <w:shd w:val="clear" w:color="auto" w:fill="D9D9D9" w:themeFill="background1" w:themeFillShade="D9"/>
            <w:vAlign w:val="center"/>
          </w:tcPr>
          <w:p w:rsidR="007E6E22" w:rsidRPr="009C2541" w:rsidRDefault="007E6E22" w:rsidP="00057DD2">
            <w:pPr>
              <w:jc w:val="center"/>
              <w:rPr>
                <w:rFonts w:cs="Arial"/>
                <w:b/>
                <w:lang w:val="en-CA"/>
              </w:rPr>
            </w:pPr>
            <w:r w:rsidRPr="009C2541">
              <w:rPr>
                <w:rFonts w:cs="Arial"/>
                <w:b/>
                <w:lang w:val="en-CA"/>
              </w:rPr>
              <w:t>Equipment</w:t>
            </w:r>
          </w:p>
          <w:p w:rsidR="007E6E22" w:rsidRPr="009C2541" w:rsidRDefault="007E6E22" w:rsidP="00057DD2">
            <w:pPr>
              <w:jc w:val="center"/>
              <w:rPr>
                <w:rFonts w:cs="Arial"/>
                <w:b/>
                <w:lang w:val="en-CA"/>
              </w:rPr>
            </w:pPr>
            <w:r w:rsidRPr="009C2541">
              <w:rPr>
                <w:rFonts w:cs="Arial"/>
                <w:b/>
                <w:lang w:val="en-CA"/>
              </w:rPr>
              <w:t>(including power tools to be used)</w:t>
            </w:r>
          </w:p>
        </w:tc>
        <w:tc>
          <w:tcPr>
            <w:tcW w:w="3600" w:type="dxa"/>
            <w:shd w:val="clear" w:color="auto" w:fill="D9D9D9" w:themeFill="background1" w:themeFillShade="D9"/>
            <w:vAlign w:val="center"/>
          </w:tcPr>
          <w:p w:rsidR="007E6E22" w:rsidRPr="009C2541" w:rsidRDefault="007E6E22" w:rsidP="00057DD2">
            <w:pPr>
              <w:jc w:val="center"/>
              <w:rPr>
                <w:rFonts w:cs="Arial"/>
                <w:b/>
                <w:lang w:val="en-CA"/>
              </w:rPr>
            </w:pPr>
            <w:r w:rsidRPr="009C2541">
              <w:rPr>
                <w:rFonts w:cs="Arial"/>
                <w:b/>
                <w:lang w:val="en-CA"/>
              </w:rPr>
              <w:t>Make / Model</w:t>
            </w:r>
          </w:p>
        </w:tc>
        <w:tc>
          <w:tcPr>
            <w:tcW w:w="1890" w:type="dxa"/>
            <w:shd w:val="clear" w:color="auto" w:fill="D9D9D9" w:themeFill="background1" w:themeFillShade="D9"/>
            <w:vAlign w:val="center"/>
          </w:tcPr>
          <w:p w:rsidR="007E6E22" w:rsidRPr="009C2541" w:rsidRDefault="007E6E22" w:rsidP="00057DD2">
            <w:pPr>
              <w:jc w:val="center"/>
              <w:rPr>
                <w:rFonts w:cs="Arial"/>
                <w:b/>
                <w:lang w:val="en-CA"/>
              </w:rPr>
            </w:pPr>
            <w:r w:rsidRPr="009C2541">
              <w:rPr>
                <w:rFonts w:cs="Arial"/>
                <w:b/>
                <w:lang w:val="en-CA"/>
              </w:rPr>
              <w:t>Year</w:t>
            </w:r>
          </w:p>
        </w:tc>
      </w:tr>
      <w:tr w:rsidR="007E6E22" w:rsidRPr="009C2541" w:rsidTr="00057DD2">
        <w:trPr>
          <w:trHeight w:val="576"/>
        </w:trPr>
        <w:tc>
          <w:tcPr>
            <w:tcW w:w="3510" w:type="dxa"/>
            <w:shd w:val="clear" w:color="auto" w:fill="auto"/>
            <w:vAlign w:val="center"/>
          </w:tcPr>
          <w:p w:rsidR="007E6E22" w:rsidRPr="009C2541" w:rsidRDefault="007E6E22" w:rsidP="00057DD2">
            <w:pPr>
              <w:rPr>
                <w:rFonts w:cs="Arial"/>
                <w:lang w:val="en-CA"/>
              </w:rPr>
            </w:pPr>
          </w:p>
        </w:tc>
        <w:tc>
          <w:tcPr>
            <w:tcW w:w="3600" w:type="dxa"/>
            <w:shd w:val="clear" w:color="auto" w:fill="auto"/>
            <w:vAlign w:val="center"/>
          </w:tcPr>
          <w:p w:rsidR="007E6E22" w:rsidRPr="009C2541" w:rsidRDefault="007E6E22" w:rsidP="00057DD2">
            <w:pPr>
              <w:rPr>
                <w:rFonts w:cs="Arial"/>
                <w:lang w:val="en-CA"/>
              </w:rPr>
            </w:pPr>
          </w:p>
        </w:tc>
        <w:tc>
          <w:tcPr>
            <w:tcW w:w="1890" w:type="dxa"/>
            <w:shd w:val="clear" w:color="auto" w:fill="auto"/>
            <w:vAlign w:val="center"/>
          </w:tcPr>
          <w:p w:rsidR="007E6E22" w:rsidRPr="009C2541" w:rsidRDefault="007E6E22" w:rsidP="00057DD2">
            <w:pPr>
              <w:rPr>
                <w:rFonts w:cs="Arial"/>
                <w:lang w:val="en-CA"/>
              </w:rPr>
            </w:pPr>
          </w:p>
        </w:tc>
      </w:tr>
      <w:tr w:rsidR="007E6E22" w:rsidRPr="009C2541" w:rsidTr="00057DD2">
        <w:trPr>
          <w:trHeight w:val="576"/>
        </w:trPr>
        <w:tc>
          <w:tcPr>
            <w:tcW w:w="3510" w:type="dxa"/>
            <w:shd w:val="clear" w:color="auto" w:fill="auto"/>
            <w:vAlign w:val="center"/>
          </w:tcPr>
          <w:p w:rsidR="007E6E22" w:rsidRPr="009C2541" w:rsidRDefault="007E6E22" w:rsidP="00057DD2">
            <w:pPr>
              <w:rPr>
                <w:rFonts w:cs="Arial"/>
                <w:lang w:val="en-CA"/>
              </w:rPr>
            </w:pPr>
          </w:p>
        </w:tc>
        <w:tc>
          <w:tcPr>
            <w:tcW w:w="3600" w:type="dxa"/>
            <w:shd w:val="clear" w:color="auto" w:fill="auto"/>
            <w:vAlign w:val="center"/>
          </w:tcPr>
          <w:p w:rsidR="007E6E22" w:rsidRPr="009C2541" w:rsidRDefault="007E6E22" w:rsidP="00057DD2">
            <w:pPr>
              <w:rPr>
                <w:rFonts w:cs="Arial"/>
                <w:lang w:val="en-CA"/>
              </w:rPr>
            </w:pPr>
          </w:p>
        </w:tc>
        <w:tc>
          <w:tcPr>
            <w:tcW w:w="1890" w:type="dxa"/>
            <w:shd w:val="clear" w:color="auto" w:fill="auto"/>
            <w:vAlign w:val="center"/>
          </w:tcPr>
          <w:p w:rsidR="007E6E22" w:rsidRPr="009C2541" w:rsidRDefault="007E6E22" w:rsidP="00057DD2">
            <w:pPr>
              <w:rPr>
                <w:rFonts w:cs="Arial"/>
                <w:lang w:val="en-CA"/>
              </w:rPr>
            </w:pPr>
          </w:p>
        </w:tc>
      </w:tr>
      <w:tr w:rsidR="007E6E22" w:rsidRPr="009C2541" w:rsidTr="00057DD2">
        <w:trPr>
          <w:trHeight w:val="576"/>
        </w:trPr>
        <w:tc>
          <w:tcPr>
            <w:tcW w:w="3510" w:type="dxa"/>
            <w:shd w:val="clear" w:color="auto" w:fill="auto"/>
            <w:vAlign w:val="center"/>
          </w:tcPr>
          <w:p w:rsidR="007E6E22" w:rsidRPr="009C2541" w:rsidRDefault="007E6E22" w:rsidP="00057DD2">
            <w:pPr>
              <w:rPr>
                <w:rFonts w:cs="Arial"/>
                <w:lang w:val="en-CA"/>
              </w:rPr>
            </w:pPr>
          </w:p>
        </w:tc>
        <w:tc>
          <w:tcPr>
            <w:tcW w:w="3600" w:type="dxa"/>
            <w:shd w:val="clear" w:color="auto" w:fill="auto"/>
            <w:vAlign w:val="center"/>
          </w:tcPr>
          <w:p w:rsidR="007E6E22" w:rsidRPr="009C2541" w:rsidRDefault="007E6E22" w:rsidP="00057DD2">
            <w:pPr>
              <w:rPr>
                <w:rFonts w:cs="Arial"/>
                <w:lang w:val="en-CA"/>
              </w:rPr>
            </w:pPr>
          </w:p>
        </w:tc>
        <w:tc>
          <w:tcPr>
            <w:tcW w:w="1890" w:type="dxa"/>
            <w:shd w:val="clear" w:color="auto" w:fill="auto"/>
            <w:vAlign w:val="center"/>
          </w:tcPr>
          <w:p w:rsidR="007E6E22" w:rsidRPr="009C2541" w:rsidRDefault="007E6E22" w:rsidP="00057DD2">
            <w:pPr>
              <w:rPr>
                <w:rFonts w:cs="Arial"/>
                <w:lang w:val="en-CA"/>
              </w:rPr>
            </w:pPr>
          </w:p>
        </w:tc>
      </w:tr>
    </w:tbl>
    <w:p w:rsidR="00C6091E" w:rsidRPr="00BA7E52" w:rsidRDefault="00C6091E" w:rsidP="0050100E">
      <w:pPr>
        <w:numPr>
          <w:ilvl w:val="0"/>
          <w:numId w:val="7"/>
        </w:numPr>
        <w:spacing w:before="120" w:after="120"/>
        <w:rPr>
          <w:rFonts w:cs="Arial"/>
          <w:b/>
          <w:lang w:val="en-CA"/>
        </w:rPr>
      </w:pPr>
      <w:r w:rsidRPr="00BA7E52">
        <w:rPr>
          <w:rFonts w:cs="Arial"/>
          <w:b/>
          <w:lang w:val="en-CA"/>
        </w:rPr>
        <w:t>HEALTH AND SAFETY PROGRAM</w:t>
      </w:r>
    </w:p>
    <w:p w:rsidR="00C6091E" w:rsidRPr="002E51BF" w:rsidRDefault="00C6091E" w:rsidP="00C6091E">
      <w:pPr>
        <w:numPr>
          <w:ilvl w:val="0"/>
          <w:numId w:val="36"/>
        </w:numPr>
        <w:ind w:left="990" w:hanging="450"/>
        <w:rPr>
          <w:rFonts w:cs="Arial"/>
          <w:lang w:val="en-CA"/>
        </w:rPr>
      </w:pPr>
      <w:r w:rsidRPr="002E51BF">
        <w:rPr>
          <w:rFonts w:cs="Arial"/>
          <w:lang w:val="en-CA"/>
        </w:rPr>
        <w:t>Confirm the Proponent has a written safety program in place that meets the requirements of WorkSafeBC?</w:t>
      </w:r>
    </w:p>
    <w:p w:rsidR="00C6091E" w:rsidRPr="002E51BF" w:rsidRDefault="00C6091E" w:rsidP="00C6091E">
      <w:pPr>
        <w:spacing w:before="60" w:after="60"/>
        <w:ind w:left="360" w:firstLine="634"/>
        <w:rPr>
          <w:rFonts w:cs="Arial"/>
          <w:lang w:val="en-CA"/>
        </w:rPr>
      </w:pPr>
      <w:r w:rsidRPr="002E51BF">
        <w:rPr>
          <w:rFonts w:cs="Arial"/>
          <w:lang w:val="en-CA"/>
        </w:rPr>
        <w:t xml:space="preserve">YES </w:t>
      </w:r>
      <w:r w:rsidRPr="002E51BF">
        <w:rPr>
          <w:rFonts w:cs="Arial"/>
          <w:lang w:val="en-CA"/>
        </w:rPr>
        <w:sym w:font="Wingdings" w:char="F0A8"/>
      </w:r>
      <w:r w:rsidRPr="002E51BF">
        <w:rPr>
          <w:rFonts w:cs="Arial"/>
          <w:lang w:val="en-CA"/>
        </w:rPr>
        <w:tab/>
        <w:t xml:space="preserve">NO </w:t>
      </w:r>
      <w:r w:rsidRPr="002E51BF">
        <w:rPr>
          <w:rFonts w:cs="Arial"/>
          <w:lang w:val="en-CA"/>
        </w:rPr>
        <w:sym w:font="Wingdings" w:char="F0A8"/>
      </w:r>
    </w:p>
    <w:p w:rsidR="00C6091E" w:rsidRPr="002E51BF" w:rsidRDefault="00C6091E" w:rsidP="00C6091E">
      <w:pPr>
        <w:numPr>
          <w:ilvl w:val="0"/>
          <w:numId w:val="36"/>
        </w:numPr>
        <w:ind w:left="990" w:hanging="450"/>
        <w:rPr>
          <w:rFonts w:cs="Arial"/>
          <w:lang w:val="en-CA"/>
        </w:rPr>
      </w:pPr>
      <w:r w:rsidRPr="002E51BF">
        <w:rPr>
          <w:rFonts w:cs="Arial"/>
          <w:lang w:val="en-CA"/>
        </w:rPr>
        <w:t>Is your company COR (Certificate of Recognition) certified with respect to WorkSafeBC?</w:t>
      </w:r>
    </w:p>
    <w:p w:rsidR="00C6091E" w:rsidRPr="002E51BF" w:rsidRDefault="00C6091E" w:rsidP="00C6091E">
      <w:pPr>
        <w:spacing w:before="60" w:after="120"/>
        <w:ind w:left="360" w:firstLine="634"/>
        <w:rPr>
          <w:rFonts w:cs="Arial"/>
          <w:lang w:val="en-CA"/>
        </w:rPr>
      </w:pPr>
      <w:r w:rsidRPr="002E51BF">
        <w:rPr>
          <w:rFonts w:cs="Arial"/>
          <w:lang w:val="en-CA"/>
        </w:rPr>
        <w:t xml:space="preserve">YES </w:t>
      </w:r>
      <w:r w:rsidRPr="002E51BF">
        <w:rPr>
          <w:rFonts w:cs="Arial"/>
          <w:lang w:val="en-CA"/>
        </w:rPr>
        <w:sym w:font="Wingdings" w:char="F0A8"/>
      </w:r>
      <w:r w:rsidRPr="002E51BF">
        <w:rPr>
          <w:rFonts w:cs="Arial"/>
          <w:lang w:val="en-CA"/>
        </w:rPr>
        <w:tab/>
        <w:t xml:space="preserve">NO </w:t>
      </w:r>
      <w:r w:rsidRPr="002E51BF">
        <w:rPr>
          <w:rFonts w:cs="Arial"/>
          <w:lang w:val="en-CA"/>
        </w:rPr>
        <w:sym w:font="Wingdings" w:char="F0A8"/>
      </w:r>
    </w:p>
    <w:p w:rsidR="00C6091E" w:rsidRPr="002E51BF" w:rsidRDefault="00C6091E" w:rsidP="00C6091E">
      <w:pPr>
        <w:numPr>
          <w:ilvl w:val="0"/>
          <w:numId w:val="36"/>
        </w:numPr>
        <w:ind w:left="990" w:hanging="450"/>
        <w:rPr>
          <w:rFonts w:cs="Arial"/>
          <w:lang w:val="en-CA"/>
        </w:rPr>
      </w:pPr>
      <w:r w:rsidRPr="002E51BF">
        <w:rPr>
          <w:rFonts w:cs="Arial"/>
          <w:lang w:val="en-CA"/>
        </w:rPr>
        <w:t>Proponent is to state how they would address site safety requirements on this project with respect to COVID-19:</w:t>
      </w:r>
    </w:p>
    <w:tbl>
      <w:tblPr>
        <w:tblStyle w:val="TableGrid5"/>
        <w:tblW w:w="0" w:type="auto"/>
        <w:tblInd w:w="990" w:type="dxa"/>
        <w:tblLook w:val="04A0" w:firstRow="1" w:lastRow="0" w:firstColumn="1" w:lastColumn="0" w:noHBand="0" w:noVBand="1"/>
      </w:tblPr>
      <w:tblGrid>
        <w:gridCol w:w="8810"/>
      </w:tblGrid>
      <w:tr w:rsidR="00C6091E" w:rsidRPr="002E51BF" w:rsidTr="00F32442">
        <w:tc>
          <w:tcPr>
            <w:tcW w:w="9350" w:type="dxa"/>
          </w:tcPr>
          <w:p w:rsidR="00C6091E" w:rsidRPr="002E51BF" w:rsidRDefault="00C6091E" w:rsidP="00F32442">
            <w:pPr>
              <w:jc w:val="both"/>
              <w:rPr>
                <w:rFonts w:cs="Arial"/>
                <w:lang w:val="en-CA"/>
              </w:rPr>
            </w:pPr>
          </w:p>
          <w:p w:rsidR="00C6091E" w:rsidRPr="002E51BF" w:rsidRDefault="00C6091E" w:rsidP="00F32442">
            <w:pPr>
              <w:jc w:val="both"/>
              <w:rPr>
                <w:rFonts w:cs="Arial"/>
                <w:lang w:val="en-CA"/>
              </w:rPr>
            </w:pPr>
          </w:p>
        </w:tc>
      </w:tr>
    </w:tbl>
    <w:p w:rsidR="006540C6" w:rsidRPr="00BA7E52" w:rsidRDefault="006540C6" w:rsidP="0050100E">
      <w:pPr>
        <w:numPr>
          <w:ilvl w:val="0"/>
          <w:numId w:val="7"/>
        </w:numPr>
        <w:spacing w:before="120" w:after="120"/>
        <w:rPr>
          <w:rFonts w:cs="Arial"/>
          <w:b/>
          <w:lang w:val="en-CA"/>
        </w:rPr>
      </w:pPr>
      <w:r w:rsidRPr="00BA7E52">
        <w:rPr>
          <w:rFonts w:cs="Arial"/>
          <w:b/>
          <w:lang w:val="en-CA"/>
        </w:rPr>
        <w:t>ADDENDA</w:t>
      </w:r>
    </w:p>
    <w:p w:rsidR="006540C6" w:rsidRPr="005123F8" w:rsidRDefault="006540C6" w:rsidP="00CE2968">
      <w:pPr>
        <w:spacing w:after="120"/>
        <w:ind w:left="360"/>
        <w:rPr>
          <w:rFonts w:cs="Arial"/>
          <w:strike/>
          <w:lang w:val="en-CA"/>
        </w:rPr>
      </w:pPr>
      <w:r>
        <w:rPr>
          <w:rFonts w:cs="Arial"/>
          <w:lang w:val="en-CA"/>
        </w:rPr>
        <w:t>We acknowledge</w:t>
      </w:r>
      <w:r w:rsidRPr="004B1962">
        <w:rPr>
          <w:rFonts w:cs="Arial"/>
          <w:lang w:val="en-CA"/>
        </w:rPr>
        <w:t xml:space="preserve"> </w:t>
      </w:r>
      <w:r w:rsidRPr="008F40E2">
        <w:rPr>
          <w:rFonts w:cs="Arial"/>
          <w:lang w:val="en-CA"/>
        </w:rPr>
        <w:t>receipt of the following</w:t>
      </w:r>
      <w:r w:rsidRPr="004B1962">
        <w:rPr>
          <w:rFonts w:cs="Arial"/>
          <w:lang w:val="en-CA"/>
        </w:rPr>
        <w:t xml:space="preserve"> Addenda</w:t>
      </w:r>
      <w:r>
        <w:rPr>
          <w:rFonts w:cs="Arial"/>
          <w:lang w:val="en-CA"/>
        </w:rPr>
        <w:t>(s)</w:t>
      </w:r>
      <w:r w:rsidRPr="004B1962">
        <w:rPr>
          <w:rFonts w:cs="Arial"/>
          <w:lang w:val="en-CA"/>
        </w:rPr>
        <w:t xml:space="preserve"> related to this Request for </w:t>
      </w:r>
      <w:r>
        <w:rPr>
          <w:rFonts w:cs="Arial"/>
          <w:lang w:val="en-CA"/>
        </w:rPr>
        <w:t>Proposal</w:t>
      </w:r>
      <w:r w:rsidRPr="004B1962">
        <w:rPr>
          <w:rFonts w:cs="Arial"/>
          <w:lang w:val="en-CA"/>
        </w:rPr>
        <w:t xml:space="preserve"> and have incorporated the information received in preparing this </w:t>
      </w:r>
      <w:r>
        <w:rPr>
          <w:rFonts w:cs="Arial"/>
          <w:lang w:val="en-CA"/>
        </w:rPr>
        <w:t>Proposal</w:t>
      </w:r>
      <w:r w:rsidRPr="004B1962">
        <w:rPr>
          <w:rFonts w:cs="Arial"/>
          <w:lang w:val="en-CA"/>
        </w:rPr>
        <w:t>:</w:t>
      </w:r>
      <w:r>
        <w:rPr>
          <w:rFonts w:cs="Arial"/>
          <w:lang w:val="en-CA"/>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3420"/>
      </w:tblGrid>
      <w:tr w:rsidR="006540C6" w:rsidRPr="009C2541" w:rsidTr="00C6091E">
        <w:trPr>
          <w:trHeight w:hRule="exact" w:val="360"/>
        </w:trPr>
        <w:tc>
          <w:tcPr>
            <w:tcW w:w="2677" w:type="dxa"/>
            <w:shd w:val="clear" w:color="auto" w:fill="D9D9D9" w:themeFill="background1" w:themeFillShade="D9"/>
          </w:tcPr>
          <w:p w:rsidR="006540C6" w:rsidRPr="009C2541" w:rsidRDefault="006540C6" w:rsidP="00DC2EEF">
            <w:pPr>
              <w:jc w:val="center"/>
              <w:rPr>
                <w:rFonts w:cs="Arial"/>
                <w:b/>
                <w:lang w:val="en-CA"/>
              </w:rPr>
            </w:pPr>
            <w:r w:rsidRPr="009C2541">
              <w:rPr>
                <w:rFonts w:cs="Arial"/>
                <w:b/>
                <w:lang w:val="en-CA"/>
              </w:rPr>
              <w:t>Addendum No.</w:t>
            </w:r>
          </w:p>
        </w:tc>
        <w:tc>
          <w:tcPr>
            <w:tcW w:w="3420" w:type="dxa"/>
            <w:shd w:val="clear" w:color="auto" w:fill="D9D9D9" w:themeFill="background1" w:themeFillShade="D9"/>
          </w:tcPr>
          <w:p w:rsidR="006540C6" w:rsidRPr="009C2541" w:rsidRDefault="006540C6" w:rsidP="00DC2EEF">
            <w:pPr>
              <w:jc w:val="center"/>
              <w:rPr>
                <w:rFonts w:cs="Arial"/>
                <w:b/>
                <w:lang w:val="en-CA"/>
              </w:rPr>
            </w:pPr>
            <w:r w:rsidRPr="009C2541">
              <w:rPr>
                <w:rFonts w:cs="Arial"/>
                <w:b/>
                <w:lang w:val="en-CA"/>
              </w:rPr>
              <w:t>Date Issued</w:t>
            </w:r>
          </w:p>
        </w:tc>
      </w:tr>
      <w:tr w:rsidR="006540C6" w:rsidRPr="009C2541" w:rsidTr="00733CA9">
        <w:trPr>
          <w:trHeight w:hRule="exact" w:val="288"/>
        </w:trPr>
        <w:tc>
          <w:tcPr>
            <w:tcW w:w="2677" w:type="dxa"/>
            <w:shd w:val="clear" w:color="auto" w:fill="auto"/>
          </w:tcPr>
          <w:p w:rsidR="006540C6" w:rsidRPr="009C2541" w:rsidRDefault="006540C6" w:rsidP="00733CA9">
            <w:pPr>
              <w:spacing w:after="60"/>
              <w:rPr>
                <w:rFonts w:cs="Arial"/>
                <w:lang w:val="en-CA"/>
              </w:rPr>
            </w:pPr>
          </w:p>
        </w:tc>
        <w:tc>
          <w:tcPr>
            <w:tcW w:w="3420" w:type="dxa"/>
            <w:shd w:val="clear" w:color="auto" w:fill="auto"/>
          </w:tcPr>
          <w:p w:rsidR="006540C6" w:rsidRPr="009C2541" w:rsidRDefault="006540C6" w:rsidP="00733CA9">
            <w:pPr>
              <w:spacing w:after="60"/>
              <w:rPr>
                <w:rFonts w:cs="Arial"/>
                <w:lang w:val="en-CA"/>
              </w:rPr>
            </w:pPr>
          </w:p>
        </w:tc>
      </w:tr>
      <w:tr w:rsidR="006540C6" w:rsidRPr="009C2541" w:rsidTr="00733CA9">
        <w:trPr>
          <w:trHeight w:hRule="exact" w:val="288"/>
        </w:trPr>
        <w:tc>
          <w:tcPr>
            <w:tcW w:w="2677" w:type="dxa"/>
            <w:shd w:val="clear" w:color="auto" w:fill="auto"/>
          </w:tcPr>
          <w:p w:rsidR="006540C6" w:rsidRPr="009C2541" w:rsidRDefault="006540C6" w:rsidP="00733CA9">
            <w:pPr>
              <w:spacing w:after="60"/>
              <w:rPr>
                <w:rFonts w:cs="Arial"/>
                <w:lang w:val="en-CA"/>
              </w:rPr>
            </w:pPr>
          </w:p>
        </w:tc>
        <w:tc>
          <w:tcPr>
            <w:tcW w:w="3420" w:type="dxa"/>
            <w:shd w:val="clear" w:color="auto" w:fill="auto"/>
          </w:tcPr>
          <w:p w:rsidR="006540C6" w:rsidRPr="009C2541" w:rsidRDefault="006540C6" w:rsidP="00733CA9">
            <w:pPr>
              <w:spacing w:after="60"/>
              <w:rPr>
                <w:rFonts w:cs="Arial"/>
                <w:lang w:val="en-CA"/>
              </w:rPr>
            </w:pPr>
          </w:p>
        </w:tc>
      </w:tr>
      <w:tr w:rsidR="006540C6" w:rsidRPr="009C2541" w:rsidTr="00733CA9">
        <w:trPr>
          <w:trHeight w:hRule="exact" w:val="288"/>
        </w:trPr>
        <w:tc>
          <w:tcPr>
            <w:tcW w:w="2677" w:type="dxa"/>
            <w:shd w:val="clear" w:color="auto" w:fill="auto"/>
          </w:tcPr>
          <w:p w:rsidR="006540C6" w:rsidRPr="009C2541" w:rsidRDefault="006540C6" w:rsidP="00733CA9">
            <w:pPr>
              <w:spacing w:after="60"/>
              <w:rPr>
                <w:rFonts w:cs="Arial"/>
                <w:lang w:val="en-CA"/>
              </w:rPr>
            </w:pPr>
          </w:p>
        </w:tc>
        <w:tc>
          <w:tcPr>
            <w:tcW w:w="3420" w:type="dxa"/>
            <w:shd w:val="clear" w:color="auto" w:fill="auto"/>
          </w:tcPr>
          <w:p w:rsidR="006540C6" w:rsidRPr="009C2541" w:rsidRDefault="006540C6" w:rsidP="00733CA9">
            <w:pPr>
              <w:spacing w:after="60"/>
              <w:rPr>
                <w:rFonts w:cs="Arial"/>
                <w:lang w:val="en-CA"/>
              </w:rPr>
            </w:pPr>
          </w:p>
        </w:tc>
      </w:tr>
      <w:tr w:rsidR="007F2D1E" w:rsidRPr="009C2541" w:rsidTr="00733CA9">
        <w:trPr>
          <w:trHeight w:hRule="exact" w:val="288"/>
        </w:trPr>
        <w:tc>
          <w:tcPr>
            <w:tcW w:w="2677" w:type="dxa"/>
            <w:shd w:val="clear" w:color="auto" w:fill="auto"/>
          </w:tcPr>
          <w:p w:rsidR="007F2D1E" w:rsidRPr="009C2541" w:rsidRDefault="007F2D1E" w:rsidP="00733CA9">
            <w:pPr>
              <w:spacing w:after="60"/>
              <w:rPr>
                <w:rFonts w:cs="Arial"/>
                <w:lang w:val="en-CA"/>
              </w:rPr>
            </w:pPr>
          </w:p>
        </w:tc>
        <w:tc>
          <w:tcPr>
            <w:tcW w:w="3420" w:type="dxa"/>
            <w:shd w:val="clear" w:color="auto" w:fill="auto"/>
          </w:tcPr>
          <w:p w:rsidR="007F2D1E" w:rsidRPr="009C2541" w:rsidRDefault="007F2D1E" w:rsidP="00733CA9">
            <w:pPr>
              <w:spacing w:after="60"/>
              <w:rPr>
                <w:rFonts w:cs="Arial"/>
                <w:lang w:val="en-CA"/>
              </w:rPr>
            </w:pPr>
          </w:p>
        </w:tc>
      </w:tr>
      <w:tr w:rsidR="007F2D1E" w:rsidRPr="009C2541" w:rsidTr="00733CA9">
        <w:trPr>
          <w:trHeight w:hRule="exact" w:val="288"/>
        </w:trPr>
        <w:tc>
          <w:tcPr>
            <w:tcW w:w="2677" w:type="dxa"/>
            <w:shd w:val="clear" w:color="auto" w:fill="auto"/>
          </w:tcPr>
          <w:p w:rsidR="007F2D1E" w:rsidRPr="009C2541" w:rsidRDefault="007F2D1E" w:rsidP="00733CA9">
            <w:pPr>
              <w:spacing w:after="60"/>
              <w:rPr>
                <w:rFonts w:cs="Arial"/>
                <w:lang w:val="en-CA"/>
              </w:rPr>
            </w:pPr>
          </w:p>
        </w:tc>
        <w:tc>
          <w:tcPr>
            <w:tcW w:w="3420" w:type="dxa"/>
            <w:shd w:val="clear" w:color="auto" w:fill="auto"/>
          </w:tcPr>
          <w:p w:rsidR="007F2D1E" w:rsidRPr="009C2541" w:rsidRDefault="007F2D1E" w:rsidP="00733CA9">
            <w:pPr>
              <w:spacing w:after="60"/>
              <w:rPr>
                <w:rFonts w:cs="Arial"/>
                <w:lang w:val="en-CA"/>
              </w:rPr>
            </w:pPr>
          </w:p>
        </w:tc>
      </w:tr>
    </w:tbl>
    <w:p w:rsidR="006540C6" w:rsidRDefault="006540C6" w:rsidP="006540C6">
      <w:pPr>
        <w:rPr>
          <w:rFonts w:cs="Arial"/>
          <w:b/>
          <w:u w:val="single"/>
          <w:lang w:val="en-CA"/>
        </w:rPr>
      </w:pPr>
      <w:r>
        <w:rPr>
          <w:rFonts w:cs="Arial"/>
          <w:b/>
          <w:u w:val="single"/>
          <w:lang w:val="en-CA"/>
        </w:rPr>
        <w:br w:type="page"/>
      </w:r>
    </w:p>
    <w:p w:rsidR="006540C6" w:rsidRPr="00BA7E52" w:rsidRDefault="006540C6" w:rsidP="0050100E">
      <w:pPr>
        <w:numPr>
          <w:ilvl w:val="0"/>
          <w:numId w:val="7"/>
        </w:numPr>
        <w:spacing w:before="120" w:after="120"/>
        <w:rPr>
          <w:rFonts w:cs="Arial"/>
          <w:b/>
          <w:lang w:val="en-CA"/>
        </w:rPr>
      </w:pPr>
      <w:r w:rsidRPr="00BA7E52">
        <w:rPr>
          <w:rFonts w:cs="Arial"/>
          <w:b/>
          <w:lang w:val="en-CA"/>
        </w:rPr>
        <w:lastRenderedPageBreak/>
        <w:t>AUTHORIZATION</w:t>
      </w:r>
    </w:p>
    <w:p w:rsidR="002E51BF" w:rsidRPr="002E51BF" w:rsidRDefault="002E51BF" w:rsidP="002E51BF">
      <w:pPr>
        <w:spacing w:after="120"/>
        <w:ind w:left="360"/>
        <w:rPr>
          <w:rFonts w:cs="Arial"/>
          <w:lang w:val="en-CA"/>
        </w:rPr>
      </w:pPr>
      <w:r w:rsidRPr="002E51BF">
        <w:rPr>
          <w:rFonts w:cs="Arial"/>
          <w:lang w:val="en-CA"/>
        </w:rPr>
        <w:t xml:space="preserve">We hereby submit our Proposal for the services as specified and undertake to carry out the work in strict accordance with all referenced Terms &amp; Conditions, Regulations and Codes, applicable to this RFP. </w:t>
      </w:r>
    </w:p>
    <w:p w:rsidR="002E51BF" w:rsidRPr="002E51BF" w:rsidRDefault="002E51BF" w:rsidP="002E51BF">
      <w:pPr>
        <w:ind w:left="360"/>
        <w:rPr>
          <w:color w:val="0000FF"/>
          <w:u w:val="single"/>
        </w:rPr>
      </w:pPr>
      <w:r w:rsidRPr="002E51BF">
        <w:rPr>
          <w:rFonts w:cs="Arial"/>
          <w:lang w:val="en-CA"/>
        </w:rPr>
        <w:t xml:space="preserve">We agree to the rules of participation outlined in the </w:t>
      </w:r>
      <w:hyperlink r:id="rId12" w:history="1">
        <w:r w:rsidRPr="002E51BF">
          <w:rPr>
            <w:color w:val="0000FF"/>
            <w:u w:val="single"/>
          </w:rPr>
          <w:t>Instructions to Proponents</w:t>
        </w:r>
      </w:hyperlink>
      <w:r w:rsidRPr="002E51BF">
        <w:t xml:space="preserve"> </w:t>
      </w:r>
      <w:r w:rsidRPr="002E51BF">
        <w:rPr>
          <w:color w:val="0000FF"/>
          <w:u w:val="single"/>
        </w:rPr>
        <w:t xml:space="preserve"> </w:t>
      </w:r>
      <w:r w:rsidRPr="00CE2968">
        <w:t>and should our Proposal be selected, will accept the City’s Contract:</w:t>
      </w:r>
      <w:r w:rsidRPr="002E51BF">
        <w:rPr>
          <w:color w:val="0000FF"/>
          <w:u w:val="single"/>
        </w:rPr>
        <w:t xml:space="preserve"> </w:t>
      </w:r>
      <w:hyperlink r:id="rId13" w:history="1">
        <w:r w:rsidRPr="002E51BF">
          <w:rPr>
            <w:color w:val="0000FF"/>
            <w:u w:val="single"/>
          </w:rPr>
          <w:t>Standard Terms and Conditions - Purchase of Goods and Services</w:t>
        </w:r>
      </w:hyperlink>
    </w:p>
    <w:p w:rsidR="002E51BF" w:rsidRPr="002E51BF" w:rsidRDefault="002E51BF" w:rsidP="002E51BF">
      <w:pPr>
        <w:spacing w:before="120" w:after="120"/>
        <w:ind w:left="360"/>
        <w:rPr>
          <w:lang w:val="en-CA"/>
        </w:rPr>
      </w:pPr>
      <w:r w:rsidRPr="002E51BF">
        <w:rPr>
          <w:lang w:val="en-CA"/>
        </w:rPr>
        <w:t>The signature is an authorized person of the organization and declares the statements made in their submission are true and accurate.</w:t>
      </w:r>
    </w:p>
    <w:p w:rsidR="002E51BF" w:rsidRPr="002E51BF" w:rsidRDefault="002E51BF" w:rsidP="002E51BF">
      <w:pPr>
        <w:autoSpaceDE w:val="0"/>
        <w:autoSpaceDN w:val="0"/>
        <w:adjustRightInd w:val="0"/>
        <w:spacing w:after="120"/>
        <w:ind w:left="360"/>
        <w:rPr>
          <w:bCs/>
        </w:rPr>
      </w:pPr>
      <w:r w:rsidRPr="002E51BF">
        <w:rPr>
          <w:bCs/>
        </w:rPr>
        <w:t>For the purpose of this RFP submission, electronic signatures will be accepted.</w:t>
      </w:r>
    </w:p>
    <w:tbl>
      <w:tblPr>
        <w:tblW w:w="91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5488"/>
      </w:tblGrid>
      <w:tr w:rsidR="006540C6" w:rsidRPr="00E05B70" w:rsidTr="00F6658F">
        <w:trPr>
          <w:trHeight w:val="720"/>
        </w:trPr>
        <w:tc>
          <w:tcPr>
            <w:tcW w:w="3672" w:type="dxa"/>
            <w:shd w:val="clear" w:color="auto" w:fill="D9D9D9" w:themeFill="background1" w:themeFillShade="D9"/>
            <w:vAlign w:val="center"/>
          </w:tcPr>
          <w:p w:rsidR="006540C6" w:rsidRPr="00746C09" w:rsidRDefault="006540C6" w:rsidP="00DC2EEF">
            <w:pPr>
              <w:rPr>
                <w:b/>
                <w:lang w:val="en-CA"/>
              </w:rPr>
            </w:pPr>
            <w:r w:rsidRPr="00746C09">
              <w:rPr>
                <w:b/>
                <w:lang w:val="en-CA"/>
              </w:rPr>
              <w:t>Company Name</w:t>
            </w:r>
            <w:r>
              <w:rPr>
                <w:b/>
                <w:lang w:val="en-CA"/>
              </w:rPr>
              <w:t>:</w:t>
            </w:r>
          </w:p>
        </w:tc>
        <w:tc>
          <w:tcPr>
            <w:tcW w:w="5488" w:type="dxa"/>
            <w:vAlign w:val="center"/>
          </w:tcPr>
          <w:p w:rsidR="006540C6" w:rsidRPr="00E05B70" w:rsidRDefault="006540C6" w:rsidP="00DC2EEF">
            <w:pPr>
              <w:rPr>
                <w:lang w:val="en-CA"/>
              </w:rPr>
            </w:pPr>
          </w:p>
        </w:tc>
      </w:tr>
      <w:tr w:rsidR="006540C6" w:rsidRPr="00E05B70" w:rsidTr="00F6658F">
        <w:trPr>
          <w:trHeight w:val="720"/>
        </w:trPr>
        <w:tc>
          <w:tcPr>
            <w:tcW w:w="3672" w:type="dxa"/>
            <w:shd w:val="clear" w:color="auto" w:fill="D9D9D9" w:themeFill="background1" w:themeFillShade="D9"/>
            <w:vAlign w:val="center"/>
          </w:tcPr>
          <w:p w:rsidR="006540C6" w:rsidRPr="00746C09" w:rsidRDefault="006540C6" w:rsidP="00DC2EEF">
            <w:pPr>
              <w:rPr>
                <w:b/>
                <w:lang w:val="en-CA"/>
              </w:rPr>
            </w:pPr>
            <w:r w:rsidRPr="00746C09">
              <w:rPr>
                <w:b/>
                <w:lang w:val="en-CA"/>
              </w:rPr>
              <w:t>Address</w:t>
            </w:r>
            <w:r>
              <w:rPr>
                <w:b/>
                <w:lang w:val="en-CA"/>
              </w:rPr>
              <w:t>:</w:t>
            </w:r>
          </w:p>
        </w:tc>
        <w:tc>
          <w:tcPr>
            <w:tcW w:w="5488" w:type="dxa"/>
            <w:vAlign w:val="center"/>
          </w:tcPr>
          <w:p w:rsidR="006540C6" w:rsidRPr="00E05B70" w:rsidRDefault="006540C6" w:rsidP="00DC2EEF">
            <w:pPr>
              <w:rPr>
                <w:lang w:val="en-CA"/>
              </w:rPr>
            </w:pPr>
          </w:p>
        </w:tc>
      </w:tr>
      <w:tr w:rsidR="006540C6" w:rsidRPr="00E05B70" w:rsidTr="00F6658F">
        <w:trPr>
          <w:trHeight w:val="720"/>
        </w:trPr>
        <w:tc>
          <w:tcPr>
            <w:tcW w:w="3672" w:type="dxa"/>
            <w:shd w:val="clear" w:color="auto" w:fill="D9D9D9" w:themeFill="background1" w:themeFillShade="D9"/>
            <w:vAlign w:val="center"/>
          </w:tcPr>
          <w:p w:rsidR="006540C6" w:rsidRPr="00746C09" w:rsidRDefault="006540C6" w:rsidP="00DC2EEF">
            <w:pPr>
              <w:rPr>
                <w:b/>
                <w:lang w:val="en-CA"/>
              </w:rPr>
            </w:pPr>
            <w:r w:rsidRPr="00746C09">
              <w:rPr>
                <w:b/>
                <w:lang w:val="en-CA"/>
              </w:rPr>
              <w:t>Phone</w:t>
            </w:r>
            <w:r>
              <w:rPr>
                <w:b/>
                <w:lang w:val="en-CA"/>
              </w:rPr>
              <w:t>:</w:t>
            </w:r>
          </w:p>
        </w:tc>
        <w:tc>
          <w:tcPr>
            <w:tcW w:w="5488" w:type="dxa"/>
            <w:vAlign w:val="center"/>
          </w:tcPr>
          <w:p w:rsidR="006540C6" w:rsidRPr="00E05B70" w:rsidRDefault="006540C6" w:rsidP="00DC2EEF">
            <w:pPr>
              <w:rPr>
                <w:lang w:val="en-CA"/>
              </w:rPr>
            </w:pPr>
          </w:p>
        </w:tc>
      </w:tr>
      <w:tr w:rsidR="006540C6" w:rsidRPr="00E05B70" w:rsidTr="00F6658F">
        <w:trPr>
          <w:trHeight w:val="720"/>
        </w:trPr>
        <w:tc>
          <w:tcPr>
            <w:tcW w:w="3672" w:type="dxa"/>
            <w:shd w:val="clear" w:color="auto" w:fill="D9D9D9" w:themeFill="background1" w:themeFillShade="D9"/>
            <w:vAlign w:val="center"/>
          </w:tcPr>
          <w:p w:rsidR="006540C6" w:rsidRPr="00746C09" w:rsidRDefault="006540C6" w:rsidP="00DC2EEF">
            <w:pPr>
              <w:rPr>
                <w:b/>
                <w:lang w:val="en-CA"/>
              </w:rPr>
            </w:pPr>
            <w:r>
              <w:rPr>
                <w:b/>
                <w:lang w:val="en-CA"/>
              </w:rPr>
              <w:t>GST Registration No.:</w:t>
            </w:r>
          </w:p>
        </w:tc>
        <w:tc>
          <w:tcPr>
            <w:tcW w:w="5488" w:type="dxa"/>
            <w:vAlign w:val="center"/>
          </w:tcPr>
          <w:p w:rsidR="006540C6" w:rsidRPr="00E05B70" w:rsidRDefault="006540C6" w:rsidP="00DC2EEF">
            <w:pPr>
              <w:rPr>
                <w:lang w:val="en-CA"/>
              </w:rPr>
            </w:pPr>
          </w:p>
        </w:tc>
      </w:tr>
      <w:tr w:rsidR="006540C6" w:rsidRPr="00E05B70" w:rsidTr="00F6658F">
        <w:trPr>
          <w:trHeight w:val="720"/>
        </w:trPr>
        <w:tc>
          <w:tcPr>
            <w:tcW w:w="3672" w:type="dxa"/>
            <w:shd w:val="clear" w:color="auto" w:fill="D9D9D9" w:themeFill="background1" w:themeFillShade="D9"/>
            <w:vAlign w:val="center"/>
          </w:tcPr>
          <w:p w:rsidR="006540C6" w:rsidRDefault="006540C6" w:rsidP="00DC2EEF">
            <w:pPr>
              <w:rPr>
                <w:b/>
              </w:rPr>
            </w:pPr>
            <w:r>
              <w:rPr>
                <w:b/>
              </w:rPr>
              <w:t>Project Contact:</w:t>
            </w:r>
          </w:p>
          <w:p w:rsidR="006540C6" w:rsidRPr="00746C09" w:rsidRDefault="006540C6" w:rsidP="00DC2EEF">
            <w:pPr>
              <w:rPr>
                <w:b/>
                <w:lang w:val="en-CA"/>
              </w:rPr>
            </w:pPr>
            <w:r>
              <w:t>Name and Title of Individual</w:t>
            </w:r>
            <w:r>
              <w:rPr>
                <w:b/>
              </w:rPr>
              <w:t xml:space="preserve"> </w:t>
            </w:r>
            <w:r>
              <w:rPr>
                <w:i/>
              </w:rPr>
              <w:t xml:space="preserve">for communication related to this </w:t>
            </w:r>
            <w:r w:rsidRPr="00AC4315">
              <w:rPr>
                <w:i/>
              </w:rPr>
              <w:t>RFP</w:t>
            </w:r>
            <w:r>
              <w:rPr>
                <w:i/>
              </w:rPr>
              <w:t xml:space="preserve"> (</w:t>
            </w:r>
            <w:r>
              <w:t>please print)</w:t>
            </w:r>
          </w:p>
        </w:tc>
        <w:tc>
          <w:tcPr>
            <w:tcW w:w="5488" w:type="dxa"/>
            <w:vAlign w:val="center"/>
          </w:tcPr>
          <w:p w:rsidR="006540C6" w:rsidRPr="00E05B70" w:rsidRDefault="006540C6" w:rsidP="00DC2EEF">
            <w:pPr>
              <w:rPr>
                <w:lang w:val="en-CA"/>
              </w:rPr>
            </w:pPr>
          </w:p>
        </w:tc>
      </w:tr>
      <w:tr w:rsidR="006540C6" w:rsidRPr="00E05B70" w:rsidTr="00F6658F">
        <w:trPr>
          <w:trHeight w:val="720"/>
        </w:trPr>
        <w:tc>
          <w:tcPr>
            <w:tcW w:w="3672" w:type="dxa"/>
            <w:tcBorders>
              <w:bottom w:val="single" w:sz="4" w:space="0" w:color="auto"/>
            </w:tcBorders>
            <w:shd w:val="clear" w:color="auto" w:fill="D9D9D9" w:themeFill="background1" w:themeFillShade="D9"/>
            <w:vAlign w:val="center"/>
          </w:tcPr>
          <w:p w:rsidR="006540C6" w:rsidRPr="00746C09" w:rsidDel="00BA3A2E" w:rsidRDefault="006540C6" w:rsidP="00DC2EEF">
            <w:pPr>
              <w:rPr>
                <w:b/>
                <w:lang w:val="en-CA"/>
              </w:rPr>
            </w:pPr>
            <w:r>
              <w:rPr>
                <w:b/>
                <w:lang w:val="en-CA"/>
              </w:rPr>
              <w:t xml:space="preserve">Contact </w:t>
            </w:r>
            <w:r w:rsidRPr="00C37083">
              <w:rPr>
                <w:b/>
                <w:lang w:val="en-CA"/>
              </w:rPr>
              <w:t>Email</w:t>
            </w:r>
            <w:r>
              <w:rPr>
                <w:b/>
                <w:lang w:val="en-CA"/>
              </w:rPr>
              <w:t>:</w:t>
            </w:r>
          </w:p>
        </w:tc>
        <w:tc>
          <w:tcPr>
            <w:tcW w:w="5488" w:type="dxa"/>
            <w:vAlign w:val="center"/>
          </w:tcPr>
          <w:p w:rsidR="006540C6" w:rsidRPr="00E05B70" w:rsidRDefault="006540C6" w:rsidP="00DC2EEF">
            <w:pPr>
              <w:rPr>
                <w:lang w:val="en-CA"/>
              </w:rPr>
            </w:pPr>
          </w:p>
        </w:tc>
      </w:tr>
      <w:tr w:rsidR="006540C6" w:rsidRPr="00E05B70" w:rsidTr="00F6658F">
        <w:trPr>
          <w:trHeight w:val="1008"/>
        </w:trPr>
        <w:tc>
          <w:tcPr>
            <w:tcW w:w="3672" w:type="dxa"/>
            <w:tcBorders>
              <w:bottom w:val="nil"/>
            </w:tcBorders>
            <w:shd w:val="clear" w:color="auto" w:fill="D9D9D9" w:themeFill="background1" w:themeFillShade="D9"/>
            <w:vAlign w:val="center"/>
          </w:tcPr>
          <w:p w:rsidR="006540C6" w:rsidRDefault="006540C6" w:rsidP="00DC2EEF">
            <w:pPr>
              <w:rPr>
                <w:b/>
                <w:lang w:val="en-CA"/>
              </w:rPr>
            </w:pPr>
            <w:r w:rsidRPr="00746C09">
              <w:rPr>
                <w:b/>
                <w:lang w:val="en-CA"/>
              </w:rPr>
              <w:t>Name &amp; Title of Authorized Signatory</w:t>
            </w:r>
            <w:r>
              <w:rPr>
                <w:b/>
                <w:lang w:val="en-CA"/>
              </w:rPr>
              <w:t>:</w:t>
            </w:r>
          </w:p>
          <w:p w:rsidR="006540C6" w:rsidRPr="00746C09" w:rsidRDefault="006540C6" w:rsidP="00DC2EEF">
            <w:pPr>
              <w:rPr>
                <w:b/>
                <w:lang w:val="en-CA"/>
              </w:rPr>
            </w:pPr>
            <w:r w:rsidRPr="00C37083">
              <w:rPr>
                <w:lang w:val="en-CA"/>
              </w:rPr>
              <w:t>(please print)</w:t>
            </w:r>
          </w:p>
        </w:tc>
        <w:tc>
          <w:tcPr>
            <w:tcW w:w="5488" w:type="dxa"/>
            <w:vAlign w:val="center"/>
          </w:tcPr>
          <w:p w:rsidR="006540C6" w:rsidRPr="00E05B70" w:rsidRDefault="006540C6" w:rsidP="00DC2EEF">
            <w:pPr>
              <w:rPr>
                <w:lang w:val="en-CA"/>
              </w:rPr>
            </w:pPr>
          </w:p>
        </w:tc>
      </w:tr>
      <w:tr w:rsidR="006540C6" w:rsidRPr="00E05B70" w:rsidTr="00F6658F">
        <w:trPr>
          <w:trHeight w:val="1008"/>
        </w:trPr>
        <w:tc>
          <w:tcPr>
            <w:tcW w:w="3672" w:type="dxa"/>
            <w:tcBorders>
              <w:top w:val="nil"/>
            </w:tcBorders>
            <w:shd w:val="clear" w:color="auto" w:fill="D9D9D9" w:themeFill="background1" w:themeFillShade="D9"/>
            <w:vAlign w:val="center"/>
          </w:tcPr>
          <w:p w:rsidR="006540C6" w:rsidRDefault="006540C6" w:rsidP="00DC2EEF">
            <w:pPr>
              <w:jc w:val="right"/>
              <w:rPr>
                <w:b/>
                <w:lang w:val="en-CA"/>
              </w:rPr>
            </w:pPr>
          </w:p>
          <w:p w:rsidR="006540C6" w:rsidRDefault="006540C6" w:rsidP="00DC2EEF">
            <w:pPr>
              <w:jc w:val="right"/>
              <w:rPr>
                <w:b/>
                <w:lang w:val="en-CA"/>
              </w:rPr>
            </w:pPr>
          </w:p>
          <w:p w:rsidR="006540C6" w:rsidRPr="00746C09" w:rsidRDefault="006540C6" w:rsidP="00DC2EEF">
            <w:pPr>
              <w:rPr>
                <w:b/>
                <w:lang w:val="en-CA"/>
              </w:rPr>
            </w:pPr>
            <w:r>
              <w:rPr>
                <w:b/>
                <w:lang w:val="en-CA"/>
              </w:rPr>
              <w:t>Signature:</w:t>
            </w:r>
          </w:p>
        </w:tc>
        <w:tc>
          <w:tcPr>
            <w:tcW w:w="5488" w:type="dxa"/>
            <w:vAlign w:val="center"/>
          </w:tcPr>
          <w:p w:rsidR="006540C6" w:rsidRPr="00E05B70" w:rsidRDefault="006540C6" w:rsidP="00DC2EEF">
            <w:pPr>
              <w:rPr>
                <w:lang w:val="en-CA"/>
              </w:rPr>
            </w:pPr>
          </w:p>
        </w:tc>
      </w:tr>
      <w:tr w:rsidR="006540C6" w:rsidRPr="00E05B70" w:rsidTr="00F6658F">
        <w:trPr>
          <w:trHeight w:val="720"/>
        </w:trPr>
        <w:tc>
          <w:tcPr>
            <w:tcW w:w="3672" w:type="dxa"/>
            <w:shd w:val="clear" w:color="auto" w:fill="D9D9D9" w:themeFill="background1" w:themeFillShade="D9"/>
            <w:vAlign w:val="center"/>
          </w:tcPr>
          <w:p w:rsidR="006540C6" w:rsidRPr="00746C09" w:rsidRDefault="006540C6" w:rsidP="00DC2EEF">
            <w:pPr>
              <w:rPr>
                <w:b/>
                <w:lang w:val="en-CA"/>
              </w:rPr>
            </w:pPr>
            <w:r w:rsidRPr="00746C09">
              <w:rPr>
                <w:b/>
                <w:lang w:val="en-CA"/>
              </w:rPr>
              <w:t>Date:</w:t>
            </w:r>
          </w:p>
        </w:tc>
        <w:tc>
          <w:tcPr>
            <w:tcW w:w="5488" w:type="dxa"/>
            <w:vAlign w:val="center"/>
          </w:tcPr>
          <w:p w:rsidR="006540C6" w:rsidRPr="00E05B70" w:rsidRDefault="006540C6" w:rsidP="00DC2EEF">
            <w:pPr>
              <w:rPr>
                <w:lang w:val="en-CA"/>
              </w:rPr>
            </w:pPr>
          </w:p>
        </w:tc>
      </w:tr>
    </w:tbl>
    <w:p w:rsidR="004B4162" w:rsidRDefault="004B4162" w:rsidP="009B5ECE">
      <w:pPr>
        <w:keepNext/>
        <w:tabs>
          <w:tab w:val="left" w:pos="360"/>
        </w:tabs>
        <w:outlineLvl w:val="0"/>
      </w:pPr>
    </w:p>
    <w:sectPr w:rsidR="004B4162" w:rsidSect="006F0488">
      <w:headerReference w:type="default" r:id="rId14"/>
      <w:footerReference w:type="default" r:id="rId15"/>
      <w:footerReference w:type="first" r:id="rId16"/>
      <w:pgSz w:w="12240" w:h="15840" w:code="1"/>
      <w:pgMar w:top="810" w:right="1260" w:bottom="1152" w:left="1170" w:header="720" w:footer="5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AAC" w:rsidRDefault="00A06AAC">
      <w:r>
        <w:separator/>
      </w:r>
    </w:p>
  </w:endnote>
  <w:endnote w:type="continuationSeparator" w:id="0">
    <w:p w:rsidR="00A06AAC" w:rsidRDefault="00A0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lbk">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PCL6)">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tone Serif">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heSans B3 Light">
    <w:altName w:val="Lucida Grande"/>
    <w:charset w:val="00"/>
    <w:family w:val="swiss"/>
    <w:pitch w:val="variable"/>
    <w:sig w:usb0="00000003" w:usb1="5000004A"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AAC" w:rsidRPr="0073664B" w:rsidRDefault="00A06AAC" w:rsidP="00F05AA8">
    <w:pPr>
      <w:pStyle w:val="Footer"/>
      <w:tabs>
        <w:tab w:val="clear" w:pos="8640"/>
        <w:tab w:val="right" w:pos="9720"/>
      </w:tabs>
    </w:pPr>
    <w:r>
      <w:rPr>
        <w:sz w:val="14"/>
      </w:rPr>
      <w:fldChar w:fldCharType="begin"/>
    </w:r>
    <w:r>
      <w:rPr>
        <w:sz w:val="14"/>
      </w:rPr>
      <w:instrText xml:space="preserve"> DOCPROPERTY "PCDFooterText"  \* MERGEFORMAT </w:instrText>
    </w:r>
    <w:r>
      <w:rPr>
        <w:sz w:val="14"/>
      </w:rPr>
      <w:fldChar w:fldCharType="separate"/>
    </w:r>
    <w:r>
      <w:rPr>
        <w:sz w:val="14"/>
      </w:rPr>
      <w:t xml:space="preserve">File #: 03-1220-20/21-041/1  Doc #:  </w:t>
    </w:r>
    <w:proofErr w:type="spellStart"/>
    <w:r>
      <w:rPr>
        <w:sz w:val="14"/>
      </w:rPr>
      <w:t>4099037.v1</w:t>
    </w:r>
    <w:proofErr w:type="spellEnd"/>
    <w:r>
      <w:rPr>
        <w:sz w:val="14"/>
      </w:rPr>
      <w:fldChar w:fldCharType="end"/>
    </w:r>
    <w:r w:rsidR="00F05AA8">
      <w:rPr>
        <w:sz w:val="14"/>
      </w:rPr>
      <w:t xml:space="preserve">  </w:t>
    </w:r>
    <w:r w:rsidR="00F05AA8">
      <w:rPr>
        <w:sz w:val="14"/>
      </w:rPr>
      <w:tab/>
    </w:r>
    <w:r w:rsidR="00F05AA8">
      <w:rPr>
        <w:sz w:val="14"/>
      </w:rPr>
      <w:tab/>
    </w:r>
    <w:r w:rsidR="00F05AA8" w:rsidRPr="004926C7">
      <w:rPr>
        <w:sz w:val="16"/>
        <w:szCs w:val="16"/>
      </w:rPr>
      <w:t xml:space="preserve">PF - Page </w:t>
    </w:r>
    <w:r w:rsidR="00F05AA8" w:rsidRPr="004926C7">
      <w:rPr>
        <w:rStyle w:val="PageNumber"/>
        <w:sz w:val="16"/>
        <w:szCs w:val="16"/>
      </w:rPr>
      <w:fldChar w:fldCharType="begin"/>
    </w:r>
    <w:r w:rsidR="00F05AA8" w:rsidRPr="004926C7">
      <w:rPr>
        <w:rStyle w:val="PageNumber"/>
        <w:sz w:val="16"/>
        <w:szCs w:val="16"/>
      </w:rPr>
      <w:instrText xml:space="preserve"> PAGE </w:instrText>
    </w:r>
    <w:r w:rsidR="00F05AA8" w:rsidRPr="004926C7">
      <w:rPr>
        <w:rStyle w:val="PageNumber"/>
        <w:sz w:val="16"/>
        <w:szCs w:val="16"/>
      </w:rPr>
      <w:fldChar w:fldCharType="separate"/>
    </w:r>
    <w:r w:rsidR="00164160">
      <w:rPr>
        <w:rStyle w:val="PageNumber"/>
        <w:noProof/>
        <w:sz w:val="16"/>
        <w:szCs w:val="16"/>
      </w:rPr>
      <w:t>13</w:t>
    </w:r>
    <w:r w:rsidR="00F05AA8" w:rsidRPr="004926C7">
      <w:rPr>
        <w:rStyle w:val="PageNumber"/>
        <w:sz w:val="16"/>
        <w:szCs w:val="16"/>
      </w:rPr>
      <w:fldChar w:fldCharType="end"/>
    </w:r>
    <w:r w:rsidR="00F05AA8" w:rsidRPr="004926C7">
      <w:rPr>
        <w:sz w:val="16"/>
        <w:szCs w:val="16"/>
      </w:rPr>
      <w:t xml:space="preserve"> of </w:t>
    </w:r>
    <w:r w:rsidR="00F05AA8" w:rsidRPr="004926C7">
      <w:rPr>
        <w:rStyle w:val="PageNumber"/>
        <w:sz w:val="16"/>
        <w:szCs w:val="16"/>
      </w:rPr>
      <w:t>1</w:t>
    </w:r>
    <w:r w:rsidR="00F05AA8">
      <w:rPr>
        <w:rStyle w:val="PageNumber"/>
        <w:sz w:val="16"/>
        <w:szCs w:val="16"/>
      </w:rPr>
      <w:t>3</w:t>
    </w:r>
    <w:r w:rsidR="00F05AA8">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AAC" w:rsidRDefault="00A06AAC" w:rsidP="00581750">
    <w:pPr>
      <w:pStyle w:val="Footer"/>
      <w:tabs>
        <w:tab w:val="clear" w:pos="4320"/>
        <w:tab w:val="clear" w:pos="8640"/>
        <w:tab w:val="right" w:pos="9360"/>
      </w:tabs>
      <w:rPr>
        <w:rStyle w:val="PageNumber"/>
        <w:sz w:val="16"/>
        <w:szCs w:val="16"/>
      </w:rPr>
    </w:pPr>
    <w:r>
      <w:tab/>
    </w:r>
    <w:r w:rsidRPr="004926C7">
      <w:rPr>
        <w:sz w:val="16"/>
        <w:szCs w:val="16"/>
      </w:rPr>
      <w:t xml:space="preserve">PF - Page </w:t>
    </w:r>
    <w:r w:rsidRPr="004926C7">
      <w:rPr>
        <w:rStyle w:val="PageNumber"/>
        <w:sz w:val="16"/>
        <w:szCs w:val="16"/>
      </w:rPr>
      <w:fldChar w:fldCharType="begin"/>
    </w:r>
    <w:r w:rsidRPr="004926C7">
      <w:rPr>
        <w:rStyle w:val="PageNumber"/>
        <w:sz w:val="16"/>
        <w:szCs w:val="16"/>
      </w:rPr>
      <w:instrText xml:space="preserve"> PAGE </w:instrText>
    </w:r>
    <w:r w:rsidRPr="004926C7">
      <w:rPr>
        <w:rStyle w:val="PageNumber"/>
        <w:sz w:val="16"/>
        <w:szCs w:val="16"/>
      </w:rPr>
      <w:fldChar w:fldCharType="separate"/>
    </w:r>
    <w:r w:rsidR="00164160">
      <w:rPr>
        <w:rStyle w:val="PageNumber"/>
        <w:noProof/>
        <w:sz w:val="16"/>
        <w:szCs w:val="16"/>
      </w:rPr>
      <w:t>1</w:t>
    </w:r>
    <w:r w:rsidRPr="004926C7">
      <w:rPr>
        <w:rStyle w:val="PageNumber"/>
        <w:sz w:val="16"/>
        <w:szCs w:val="16"/>
      </w:rPr>
      <w:fldChar w:fldCharType="end"/>
    </w:r>
    <w:r w:rsidRPr="004926C7">
      <w:rPr>
        <w:sz w:val="16"/>
        <w:szCs w:val="16"/>
      </w:rPr>
      <w:t xml:space="preserve"> of </w:t>
    </w:r>
    <w:r w:rsidRPr="004926C7">
      <w:rPr>
        <w:rStyle w:val="PageNumber"/>
        <w:sz w:val="16"/>
        <w:szCs w:val="16"/>
      </w:rPr>
      <w:t>1</w:t>
    </w:r>
    <w:r w:rsidR="00F05AA8">
      <w:rPr>
        <w:rStyle w:val="PageNumber"/>
        <w:sz w:val="16"/>
        <w:szCs w:val="16"/>
      </w:rPr>
      <w:t>3</w:t>
    </w:r>
  </w:p>
  <w:p w:rsidR="00A06AAC" w:rsidRPr="00CB76F5" w:rsidRDefault="00A06AAC" w:rsidP="00CB76F5">
    <w:pPr>
      <w:pStyle w:val="Footer"/>
      <w:tabs>
        <w:tab w:val="clear" w:pos="4320"/>
        <w:tab w:val="clear" w:pos="8640"/>
        <w:tab w:val="right" w:pos="9360"/>
      </w:tabs>
      <w:rPr>
        <w:sz w:val="14"/>
      </w:rPr>
    </w:pPr>
    <w:r>
      <w:rPr>
        <w:sz w:val="14"/>
      </w:rPr>
      <w:fldChar w:fldCharType="begin"/>
    </w:r>
    <w:r>
      <w:rPr>
        <w:sz w:val="14"/>
      </w:rPr>
      <w:instrText xml:space="preserve"> DOCPROPERTY "PCDFooterText"  \* MERGEFORMAT </w:instrText>
    </w:r>
    <w:r>
      <w:rPr>
        <w:sz w:val="14"/>
      </w:rPr>
      <w:fldChar w:fldCharType="separate"/>
    </w:r>
    <w:r>
      <w:rPr>
        <w:sz w:val="14"/>
      </w:rPr>
      <w:t xml:space="preserve">File #: 03-1220-20/21-041/1  Doc #:  </w:t>
    </w:r>
    <w:proofErr w:type="spellStart"/>
    <w:r>
      <w:rPr>
        <w:sz w:val="14"/>
      </w:rPr>
      <w:t>4099037.v1</w:t>
    </w:r>
    <w:proofErr w:type="spellEnd"/>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AAC" w:rsidRDefault="00A06AAC">
      <w:r>
        <w:separator/>
      </w:r>
    </w:p>
  </w:footnote>
  <w:footnote w:type="continuationSeparator" w:id="0">
    <w:p w:rsidR="00A06AAC" w:rsidRDefault="00A06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AAC" w:rsidRPr="00E24260" w:rsidRDefault="00A06AAC" w:rsidP="00E24260">
    <w:pPr>
      <w:tabs>
        <w:tab w:val="center" w:pos="4320"/>
        <w:tab w:val="right" w:pos="8640"/>
      </w:tabs>
      <w:rPr>
        <w:lang w:val="en-CA"/>
      </w:rPr>
    </w:pPr>
    <w:r w:rsidRPr="00E24260">
      <w:rPr>
        <w:lang w:val="en-CA"/>
      </w:rPr>
      <w:t>City of Coquitlam</w:t>
    </w:r>
  </w:p>
  <w:p w:rsidR="00A06AAC" w:rsidRPr="00E24260" w:rsidRDefault="00A06AAC" w:rsidP="00E24260">
    <w:pPr>
      <w:pBdr>
        <w:bottom w:val="single" w:sz="4" w:space="1" w:color="auto"/>
      </w:pBdr>
      <w:rPr>
        <w:lang w:val="en-CA"/>
      </w:rPr>
    </w:pPr>
    <w:r w:rsidRPr="00E24260">
      <w:rPr>
        <w:lang w:val="en-CA"/>
      </w:rPr>
      <w:t>RFP No. 21-0</w:t>
    </w:r>
    <w:r>
      <w:rPr>
        <w:lang w:val="en-CA"/>
      </w:rPr>
      <w:t>41</w:t>
    </w:r>
    <w:r w:rsidRPr="00E24260">
      <w:rPr>
        <w:lang w:val="en-CA"/>
      </w:rPr>
      <w:t xml:space="preserve"> </w:t>
    </w:r>
    <w:r>
      <w:rPr>
        <w:lang w:val="en-CA"/>
      </w:rPr>
      <w:t>Sheffield Park Construction</w:t>
    </w:r>
  </w:p>
  <w:p w:rsidR="00A06AAC" w:rsidRPr="00E24260" w:rsidRDefault="00A06AAC" w:rsidP="00E24260">
    <w:pPr>
      <w:pBdr>
        <w:bottom w:val="single" w:sz="4" w:space="1" w:color="auto"/>
      </w:pBdr>
      <w:rPr>
        <w:lang w:val="en-CA"/>
      </w:rPr>
    </w:pPr>
    <w:r w:rsidRPr="00723039">
      <w:rPr>
        <w:color w:val="C00000"/>
        <w:lang w:val="en-CA"/>
      </w:rPr>
      <w:t>Revised</w:t>
    </w:r>
    <w:r>
      <w:rPr>
        <w:lang w:val="en-CA"/>
      </w:rPr>
      <w:t xml:space="preserve"> Proposal Submission Form – </w:t>
    </w:r>
    <w:r w:rsidRPr="00723039">
      <w:rPr>
        <w:color w:val="C00000"/>
        <w:lang w:val="en-CA"/>
      </w:rPr>
      <w:t>Rev. No. 1</w:t>
    </w:r>
  </w:p>
  <w:p w:rsidR="00A06AAC" w:rsidRPr="00E30751" w:rsidRDefault="00A06AAC" w:rsidP="00E30751">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EAFAE2"/>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pStyle w:val="ListBullet"/>
      <w:lvlText w:val="*"/>
      <w:lvlJc w:val="left"/>
    </w:lvl>
  </w:abstractNum>
  <w:abstractNum w:abstractNumId="2" w15:restartNumberingAfterBreak="0">
    <w:nsid w:val="008520B2"/>
    <w:multiLevelType w:val="multilevel"/>
    <w:tmpl w:val="9C2264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4D50EED"/>
    <w:multiLevelType w:val="multilevel"/>
    <w:tmpl w:val="762A896E"/>
    <w:lvl w:ilvl="0">
      <w:start w:val="18"/>
      <w:numFmt w:val="decimal"/>
      <w:pStyle w:val="Bullet3"/>
      <w:lvlText w:val="%1"/>
      <w:lvlJc w:val="left"/>
      <w:pPr>
        <w:tabs>
          <w:tab w:val="num" w:pos="840"/>
        </w:tabs>
        <w:ind w:left="840" w:hanging="840"/>
      </w:pPr>
      <w:rPr>
        <w:rFonts w:hint="default"/>
        <w:sz w:val="20"/>
      </w:rPr>
    </w:lvl>
    <w:lvl w:ilvl="1">
      <w:start w:val="4"/>
      <w:numFmt w:val="decimal"/>
      <w:lvlText w:val="%1.%2"/>
      <w:lvlJc w:val="left"/>
      <w:pPr>
        <w:tabs>
          <w:tab w:val="num" w:pos="840"/>
        </w:tabs>
        <w:ind w:left="840" w:hanging="840"/>
      </w:pPr>
      <w:rPr>
        <w:rFonts w:hint="default"/>
        <w:sz w:val="20"/>
      </w:rPr>
    </w:lvl>
    <w:lvl w:ilvl="2">
      <w:start w:val="5"/>
      <w:numFmt w:val="decimal"/>
      <w:lvlText w:val="%1.%2.%3"/>
      <w:lvlJc w:val="left"/>
      <w:pPr>
        <w:tabs>
          <w:tab w:val="num" w:pos="840"/>
        </w:tabs>
        <w:ind w:left="840" w:hanging="840"/>
      </w:pPr>
      <w:rPr>
        <w:rFonts w:hint="default"/>
        <w:sz w:val="20"/>
      </w:rPr>
    </w:lvl>
    <w:lvl w:ilvl="3">
      <w:start w:val="1"/>
      <w:numFmt w:val="decimal"/>
      <w:lvlText w:val="%1.%2.%3.%4"/>
      <w:lvlJc w:val="left"/>
      <w:pPr>
        <w:tabs>
          <w:tab w:val="num" w:pos="840"/>
        </w:tabs>
        <w:ind w:left="840" w:hanging="84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 w15:restartNumberingAfterBreak="0">
    <w:nsid w:val="05F951D7"/>
    <w:multiLevelType w:val="hybridMultilevel"/>
    <w:tmpl w:val="F93647A4"/>
    <w:lvl w:ilvl="0" w:tplc="A4AC0C10">
      <w:start w:val="1"/>
      <w:numFmt w:val="lowerLetter"/>
      <w:lvlText w:val="%1)"/>
      <w:lvlJc w:val="left"/>
      <w:pPr>
        <w:tabs>
          <w:tab w:val="num" w:pos="1260"/>
        </w:tabs>
        <w:ind w:left="126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15:restartNumberingAfterBreak="0">
    <w:nsid w:val="07A5041B"/>
    <w:multiLevelType w:val="hybridMultilevel"/>
    <w:tmpl w:val="58B6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9142A"/>
    <w:multiLevelType w:val="hybridMultilevel"/>
    <w:tmpl w:val="642C515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8D05F7"/>
    <w:multiLevelType w:val="hybridMultilevel"/>
    <w:tmpl w:val="F09C27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DC3225"/>
    <w:multiLevelType w:val="hybridMultilevel"/>
    <w:tmpl w:val="C09E2820"/>
    <w:lvl w:ilvl="0" w:tplc="0F684C66">
      <w:start w:val="1"/>
      <w:numFmt w:val="bullet"/>
      <w:lvlText w:val="▪"/>
      <w:lvlJc w:val="left"/>
      <w:pPr>
        <w:tabs>
          <w:tab w:val="num" w:pos="2160"/>
        </w:tabs>
        <w:ind w:left="21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NumListA3"/>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pStyle w:val="NumListA5"/>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FB2535"/>
    <w:multiLevelType w:val="multilevel"/>
    <w:tmpl w:val="29F274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DE06BEC"/>
    <w:multiLevelType w:val="hybridMultilevel"/>
    <w:tmpl w:val="FC865764"/>
    <w:lvl w:ilvl="0" w:tplc="6760660A">
      <w:start w:val="1"/>
      <w:numFmt w:val="bullet"/>
      <w:pStyle w:val="IndentNumbered"/>
      <w:lvlText w:val=""/>
      <w:lvlJc w:val="left"/>
      <w:pPr>
        <w:tabs>
          <w:tab w:val="num" w:pos="360"/>
        </w:tabs>
        <w:ind w:left="360" w:hanging="360"/>
      </w:pPr>
      <w:rPr>
        <w:rFonts w:ascii="Symbol" w:hAnsi="Symbol" w:hint="default"/>
      </w:rPr>
    </w:lvl>
    <w:lvl w:ilvl="1" w:tplc="20EEA9D4" w:tentative="1">
      <w:start w:val="1"/>
      <w:numFmt w:val="bullet"/>
      <w:lvlText w:val="o"/>
      <w:lvlJc w:val="left"/>
      <w:pPr>
        <w:tabs>
          <w:tab w:val="num" w:pos="1440"/>
        </w:tabs>
        <w:ind w:left="1440" w:hanging="360"/>
      </w:pPr>
      <w:rPr>
        <w:rFonts w:ascii="Courier New" w:hAnsi="Courier New" w:hint="default"/>
      </w:rPr>
    </w:lvl>
    <w:lvl w:ilvl="2" w:tplc="DF904372" w:tentative="1">
      <w:start w:val="1"/>
      <w:numFmt w:val="bullet"/>
      <w:lvlText w:val=""/>
      <w:lvlJc w:val="left"/>
      <w:pPr>
        <w:tabs>
          <w:tab w:val="num" w:pos="2160"/>
        </w:tabs>
        <w:ind w:left="2160" w:hanging="360"/>
      </w:pPr>
      <w:rPr>
        <w:rFonts w:ascii="Wingdings" w:hAnsi="Wingdings" w:hint="default"/>
      </w:rPr>
    </w:lvl>
    <w:lvl w:ilvl="3" w:tplc="E92CBAEC" w:tentative="1">
      <w:start w:val="1"/>
      <w:numFmt w:val="bullet"/>
      <w:lvlText w:val=""/>
      <w:lvlJc w:val="left"/>
      <w:pPr>
        <w:tabs>
          <w:tab w:val="num" w:pos="2880"/>
        </w:tabs>
        <w:ind w:left="2880" w:hanging="360"/>
      </w:pPr>
      <w:rPr>
        <w:rFonts w:ascii="Symbol" w:hAnsi="Symbol" w:hint="default"/>
      </w:rPr>
    </w:lvl>
    <w:lvl w:ilvl="4" w:tplc="66AC577C" w:tentative="1">
      <w:start w:val="1"/>
      <w:numFmt w:val="bullet"/>
      <w:lvlText w:val="o"/>
      <w:lvlJc w:val="left"/>
      <w:pPr>
        <w:tabs>
          <w:tab w:val="num" w:pos="3600"/>
        </w:tabs>
        <w:ind w:left="3600" w:hanging="360"/>
      </w:pPr>
      <w:rPr>
        <w:rFonts w:ascii="Courier New" w:hAnsi="Courier New" w:hint="default"/>
      </w:rPr>
    </w:lvl>
    <w:lvl w:ilvl="5" w:tplc="80D4D48A" w:tentative="1">
      <w:start w:val="1"/>
      <w:numFmt w:val="bullet"/>
      <w:lvlText w:val=""/>
      <w:lvlJc w:val="left"/>
      <w:pPr>
        <w:tabs>
          <w:tab w:val="num" w:pos="4320"/>
        </w:tabs>
        <w:ind w:left="4320" w:hanging="360"/>
      </w:pPr>
      <w:rPr>
        <w:rFonts w:ascii="Wingdings" w:hAnsi="Wingdings" w:hint="default"/>
      </w:rPr>
    </w:lvl>
    <w:lvl w:ilvl="6" w:tplc="613A72B2" w:tentative="1">
      <w:start w:val="1"/>
      <w:numFmt w:val="bullet"/>
      <w:lvlText w:val=""/>
      <w:lvlJc w:val="left"/>
      <w:pPr>
        <w:tabs>
          <w:tab w:val="num" w:pos="5040"/>
        </w:tabs>
        <w:ind w:left="5040" w:hanging="360"/>
      </w:pPr>
      <w:rPr>
        <w:rFonts w:ascii="Symbol" w:hAnsi="Symbol" w:hint="default"/>
      </w:rPr>
    </w:lvl>
    <w:lvl w:ilvl="7" w:tplc="B4DCD862" w:tentative="1">
      <w:start w:val="1"/>
      <w:numFmt w:val="bullet"/>
      <w:lvlText w:val="o"/>
      <w:lvlJc w:val="left"/>
      <w:pPr>
        <w:tabs>
          <w:tab w:val="num" w:pos="5760"/>
        </w:tabs>
        <w:ind w:left="5760" w:hanging="360"/>
      </w:pPr>
      <w:rPr>
        <w:rFonts w:ascii="Courier New" w:hAnsi="Courier New" w:hint="default"/>
      </w:rPr>
    </w:lvl>
    <w:lvl w:ilvl="8" w:tplc="D9DC46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4B0BCE"/>
    <w:multiLevelType w:val="multilevel"/>
    <w:tmpl w:val="6C8A44B0"/>
    <w:lvl w:ilvl="0">
      <w:start w:val="1"/>
      <w:numFmt w:val="decimal"/>
      <w:pStyle w:val="NumListA1"/>
      <w:lvlText w:val="%1."/>
      <w:lvlJc w:val="left"/>
      <w:pPr>
        <w:tabs>
          <w:tab w:val="num" w:pos="1080"/>
        </w:tabs>
      </w:pPr>
      <w:rPr>
        <w:rFonts w:cs="Times New Roman" w:hint="default"/>
      </w:rPr>
    </w:lvl>
    <w:lvl w:ilvl="1">
      <w:start w:val="1"/>
      <w:numFmt w:val="lowerLetter"/>
      <w:pStyle w:val="NumListA2"/>
      <w:lvlText w:val="(%2)"/>
      <w:lvlJc w:val="left"/>
      <w:pPr>
        <w:tabs>
          <w:tab w:val="num" w:pos="1080"/>
        </w:tabs>
        <w:ind w:left="1080" w:hanging="648"/>
      </w:pPr>
      <w:rPr>
        <w:rFonts w:cs="Times New Roman" w:hint="default"/>
      </w:rPr>
    </w:lvl>
    <w:lvl w:ilvl="2">
      <w:start w:val="1"/>
      <w:numFmt w:val="lowerRoman"/>
      <w:pStyle w:val="NumListA1"/>
      <w:lvlText w:val="(%3)"/>
      <w:lvlJc w:val="left"/>
      <w:pPr>
        <w:tabs>
          <w:tab w:val="num" w:pos="1800"/>
        </w:tabs>
        <w:ind w:left="1800" w:hanging="720"/>
      </w:pPr>
      <w:rPr>
        <w:rFonts w:cs="Times New Roman" w:hint="default"/>
      </w:rPr>
    </w:lvl>
    <w:lvl w:ilvl="3">
      <w:start w:val="1"/>
      <w:numFmt w:val="upperLetter"/>
      <w:pStyle w:val="NumListA4"/>
      <w:lvlText w:val="(%4)"/>
      <w:lvlJc w:val="left"/>
      <w:pPr>
        <w:tabs>
          <w:tab w:val="num" w:pos="2520"/>
        </w:tabs>
        <w:ind w:left="2520" w:hanging="720"/>
      </w:pPr>
      <w:rPr>
        <w:rFonts w:cs="Times New Roman" w:hint="default"/>
      </w:rPr>
    </w:lvl>
    <w:lvl w:ilvl="4">
      <w:start w:val="1"/>
      <w:numFmt w:val="decimal"/>
      <w:pStyle w:val="NumListA2"/>
      <w:lvlText w:val="(%5)"/>
      <w:lvlJc w:val="left"/>
      <w:pPr>
        <w:tabs>
          <w:tab w:val="num" w:pos="3240"/>
        </w:tabs>
        <w:ind w:left="3240" w:hanging="720"/>
      </w:pPr>
      <w:rPr>
        <w:rFonts w:cs="Times New Roman" w:hint="default"/>
      </w:rPr>
    </w:lvl>
    <w:lvl w:ilvl="5">
      <w:start w:val="1"/>
      <w:numFmt w:val="upperLetter"/>
      <w:lvlText w:val="(%6)"/>
      <w:lvlJc w:val="left"/>
      <w:pPr>
        <w:tabs>
          <w:tab w:val="num" w:pos="3960"/>
        </w:tabs>
        <w:ind w:left="3960" w:hanging="720"/>
      </w:pPr>
      <w:rPr>
        <w:rFonts w:cs="Times New Roman" w:hint="default"/>
      </w:rPr>
    </w:lvl>
    <w:lvl w:ilvl="6">
      <w:start w:val="1"/>
      <w:numFmt w:val="upperRoman"/>
      <w:lvlText w:val="(%7)"/>
      <w:lvlJc w:val="left"/>
      <w:pPr>
        <w:tabs>
          <w:tab w:val="num" w:pos="4680"/>
        </w:tabs>
        <w:ind w:left="4680" w:hanging="720"/>
      </w:pPr>
      <w:rPr>
        <w:rFonts w:cs="Times New Roman" w:hint="default"/>
      </w:rPr>
    </w:lvl>
    <w:lvl w:ilvl="7">
      <w:start w:val="1"/>
      <w:numFmt w:val="decimal"/>
      <w:lvlText w:val="(%8)"/>
      <w:lvlJc w:val="left"/>
      <w:pPr>
        <w:tabs>
          <w:tab w:val="num" w:pos="5400"/>
        </w:tabs>
        <w:ind w:left="5400" w:hanging="720"/>
      </w:pPr>
      <w:rPr>
        <w:rFonts w:cs="Times New Roman" w:hint="default"/>
      </w:rPr>
    </w:lvl>
    <w:lvl w:ilvl="8">
      <w:start w:val="1"/>
      <w:numFmt w:val="bullet"/>
      <w:lvlText w:val=""/>
      <w:lvlJc w:val="left"/>
      <w:pPr>
        <w:tabs>
          <w:tab w:val="num" w:pos="6120"/>
        </w:tabs>
        <w:ind w:left="6120" w:hanging="720"/>
      </w:pPr>
      <w:rPr>
        <w:rFonts w:ascii="Symbol" w:hAnsi="Symbol" w:hint="default"/>
        <w:color w:val="auto"/>
      </w:rPr>
    </w:lvl>
  </w:abstractNum>
  <w:abstractNum w:abstractNumId="12" w15:restartNumberingAfterBreak="0">
    <w:nsid w:val="0F6B3E10"/>
    <w:multiLevelType w:val="hybridMultilevel"/>
    <w:tmpl w:val="AC0497C0"/>
    <w:lvl w:ilvl="0" w:tplc="1F820EE0">
      <w:start w:val="1"/>
      <w:numFmt w:val="bullet"/>
      <w:lvlText w:val=""/>
      <w:lvlJc w:val="left"/>
      <w:pPr>
        <w:ind w:left="360" w:hanging="360"/>
      </w:pPr>
      <w:rPr>
        <w:rFonts w:ascii="Symbol" w:hAnsi="Symbol" w:hint="default"/>
        <w:b w:val="0"/>
        <w:color w:val="auto"/>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90736B"/>
    <w:multiLevelType w:val="multilevel"/>
    <w:tmpl w:val="2490F2F0"/>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15" w15:restartNumberingAfterBreak="0">
    <w:nsid w:val="1AC943FF"/>
    <w:multiLevelType w:val="hybridMultilevel"/>
    <w:tmpl w:val="847871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1B6D5694"/>
    <w:multiLevelType w:val="hybridMultilevel"/>
    <w:tmpl w:val="745C59F2"/>
    <w:lvl w:ilvl="0" w:tplc="04090017">
      <w:start w:val="1"/>
      <w:numFmt w:val="lowerLetter"/>
      <w:lvlText w:val="%1)"/>
      <w:lvlJc w:val="left"/>
      <w:pPr>
        <w:tabs>
          <w:tab w:val="num" w:pos="2520"/>
        </w:tabs>
        <w:ind w:left="2520" w:hanging="1080"/>
      </w:pPr>
      <w:rPr>
        <w:rFonts w:hint="default"/>
      </w:rPr>
    </w:lvl>
    <w:lvl w:ilvl="1" w:tplc="04090019">
      <w:start w:val="1"/>
      <w:numFmt w:val="lowerLetter"/>
      <w:lvlText w:val="%2)"/>
      <w:lvlJc w:val="left"/>
      <w:pPr>
        <w:tabs>
          <w:tab w:val="num" w:pos="2304"/>
        </w:tabs>
        <w:ind w:left="2304" w:hanging="720"/>
      </w:pPr>
      <w:rPr>
        <w:rFonts w:hint="default"/>
      </w:rPr>
    </w:lvl>
    <w:lvl w:ilvl="2" w:tplc="C7F23652">
      <w:start w:val="1"/>
      <w:numFmt w:val="lowerRoman"/>
      <w:lvlText w:val="(%3) "/>
      <w:lvlJc w:val="left"/>
      <w:pPr>
        <w:tabs>
          <w:tab w:val="num" w:pos="2952"/>
        </w:tabs>
        <w:ind w:left="2952" w:hanging="792"/>
      </w:pPr>
      <w:rPr>
        <w:rFonts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21438D"/>
    <w:multiLevelType w:val="multilevel"/>
    <w:tmpl w:val="29F274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2DA3E2B"/>
    <w:multiLevelType w:val="hybridMultilevel"/>
    <w:tmpl w:val="F6F0DE32"/>
    <w:lvl w:ilvl="0" w:tplc="A8660160">
      <w:start w:val="1"/>
      <w:numFmt w:val="decimal"/>
      <w:lvlText w:val="%1."/>
      <w:lvlJc w:val="left"/>
      <w:pPr>
        <w:ind w:left="720" w:hanging="72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671DF"/>
    <w:multiLevelType w:val="multilevel"/>
    <w:tmpl w:val="82AA29FE"/>
    <w:lvl w:ilvl="0">
      <w:start w:val="1"/>
      <w:numFmt w:val="decimal"/>
      <w:lvlText w:val="%1."/>
      <w:lvlJc w:val="left"/>
      <w:pPr>
        <w:tabs>
          <w:tab w:val="num" w:pos="360"/>
        </w:tabs>
        <w:ind w:left="360" w:hanging="360"/>
      </w:pPr>
      <w:rPr>
        <w:rFonts w:hint="default"/>
      </w:rPr>
    </w:lvl>
    <w:lvl w:ilv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4B86125"/>
    <w:multiLevelType w:val="multilevel"/>
    <w:tmpl w:val="3D80EC48"/>
    <w:lvl w:ilvl="0">
      <w:start w:val="18"/>
      <w:numFmt w:val="decimal"/>
      <w:pStyle w:val="Bullet2"/>
      <w:lvlText w:val="%1"/>
      <w:lvlJc w:val="left"/>
      <w:pPr>
        <w:tabs>
          <w:tab w:val="num" w:pos="690"/>
        </w:tabs>
        <w:ind w:left="690" w:hanging="690"/>
      </w:pPr>
      <w:rPr>
        <w:rFonts w:hint="default"/>
        <w:sz w:val="16"/>
      </w:rPr>
    </w:lvl>
    <w:lvl w:ilvl="1">
      <w:start w:val="4"/>
      <w:numFmt w:val="decimal"/>
      <w:lvlText w:val="%1.%2"/>
      <w:lvlJc w:val="left"/>
      <w:pPr>
        <w:tabs>
          <w:tab w:val="num" w:pos="690"/>
        </w:tabs>
        <w:ind w:left="690" w:hanging="690"/>
      </w:pPr>
      <w:rPr>
        <w:rFonts w:hint="default"/>
        <w:sz w:val="16"/>
      </w:rPr>
    </w:lvl>
    <w:lvl w:ilvl="2">
      <w:start w:val="1"/>
      <w:numFmt w:val="decimal"/>
      <w:lvlText w:val="%1.%2.%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sz w:val="16"/>
      </w:rPr>
    </w:lvl>
    <w:lvl w:ilvl="4">
      <w:start w:val="1"/>
      <w:numFmt w:val="decimal"/>
      <w:lvlText w:val="%1.%2.%3.%4.%5"/>
      <w:lvlJc w:val="left"/>
      <w:pPr>
        <w:tabs>
          <w:tab w:val="num" w:pos="1080"/>
        </w:tabs>
        <w:ind w:left="1080" w:hanging="1080"/>
      </w:pPr>
      <w:rPr>
        <w:rFonts w:hint="default"/>
        <w:sz w:val="16"/>
      </w:rPr>
    </w:lvl>
    <w:lvl w:ilvl="5">
      <w:start w:val="1"/>
      <w:numFmt w:val="decimal"/>
      <w:lvlText w:val="%1.%2.%3.%4.%5.%6"/>
      <w:lvlJc w:val="left"/>
      <w:pPr>
        <w:tabs>
          <w:tab w:val="num" w:pos="1080"/>
        </w:tabs>
        <w:ind w:left="1080" w:hanging="1080"/>
      </w:pPr>
      <w:rPr>
        <w:rFonts w:hint="default"/>
        <w:sz w:val="16"/>
      </w:rPr>
    </w:lvl>
    <w:lvl w:ilvl="6">
      <w:start w:val="1"/>
      <w:numFmt w:val="decimal"/>
      <w:lvlText w:val="%1.%2.%3.%4.%5.%6.%7"/>
      <w:lvlJc w:val="left"/>
      <w:pPr>
        <w:tabs>
          <w:tab w:val="num" w:pos="1080"/>
        </w:tabs>
        <w:ind w:left="1080" w:hanging="1080"/>
      </w:pPr>
      <w:rPr>
        <w:rFonts w:hint="default"/>
        <w:sz w:val="16"/>
      </w:rPr>
    </w:lvl>
    <w:lvl w:ilvl="7">
      <w:start w:val="1"/>
      <w:numFmt w:val="decimal"/>
      <w:lvlText w:val="%1.%2.%3.%4.%5.%6.%7.%8"/>
      <w:lvlJc w:val="left"/>
      <w:pPr>
        <w:tabs>
          <w:tab w:val="num" w:pos="1440"/>
        </w:tabs>
        <w:ind w:left="1440" w:hanging="1440"/>
      </w:pPr>
      <w:rPr>
        <w:rFonts w:hint="default"/>
        <w:sz w:val="16"/>
      </w:rPr>
    </w:lvl>
    <w:lvl w:ilvl="8">
      <w:start w:val="1"/>
      <w:numFmt w:val="decimal"/>
      <w:lvlText w:val="%1.%2.%3.%4.%5.%6.%7.%8.%9"/>
      <w:lvlJc w:val="left"/>
      <w:pPr>
        <w:tabs>
          <w:tab w:val="num" w:pos="1440"/>
        </w:tabs>
        <w:ind w:left="1440" w:hanging="1440"/>
      </w:pPr>
      <w:rPr>
        <w:rFonts w:hint="default"/>
        <w:sz w:val="16"/>
      </w:rPr>
    </w:lvl>
  </w:abstractNum>
  <w:abstractNum w:abstractNumId="21" w15:restartNumberingAfterBreak="0">
    <w:nsid w:val="24E636AD"/>
    <w:multiLevelType w:val="hybridMultilevel"/>
    <w:tmpl w:val="5B648C62"/>
    <w:lvl w:ilvl="0" w:tplc="15EAF32E">
      <w:start w:val="1"/>
      <w:numFmt w:val="lowerLetter"/>
      <w:lvlText w:val="%1)"/>
      <w:lvlJc w:val="left"/>
      <w:pPr>
        <w:ind w:left="1797" w:hanging="360"/>
      </w:pPr>
      <w:rPr>
        <w:rFonts w:hint="default"/>
        <w:b w:val="0"/>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2" w15:restartNumberingAfterBreak="0">
    <w:nsid w:val="2C7662D5"/>
    <w:multiLevelType w:val="singleLevel"/>
    <w:tmpl w:val="821CEB5A"/>
    <w:lvl w:ilvl="0">
      <w:start w:val="1"/>
      <w:numFmt w:val="lowerRoman"/>
      <w:pStyle w:val="StyleHeading5BookAntiqua12pt"/>
      <w:lvlText w:val="(%1)"/>
      <w:legacy w:legacy="1" w:legacySpace="0" w:legacyIndent="283"/>
      <w:lvlJc w:val="left"/>
      <w:pPr>
        <w:ind w:left="1003" w:hanging="283"/>
      </w:pPr>
    </w:lvl>
  </w:abstractNum>
  <w:abstractNum w:abstractNumId="23" w15:restartNumberingAfterBreak="0">
    <w:nsid w:val="2D1D7F68"/>
    <w:multiLevelType w:val="hybridMultilevel"/>
    <w:tmpl w:val="401E31EA"/>
    <w:lvl w:ilvl="0" w:tplc="FFFFFFFF">
      <w:start w:val="1"/>
      <w:numFmt w:val="bullet"/>
      <w:pStyle w:val="Bullet20"/>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0AB51E2"/>
    <w:multiLevelType w:val="hybridMultilevel"/>
    <w:tmpl w:val="B876F872"/>
    <w:lvl w:ilvl="0" w:tplc="BF222852">
      <w:start w:val="1"/>
      <w:numFmt w:val="bullet"/>
      <w:lvlText w:val=""/>
      <w:lvlJc w:val="left"/>
      <w:pPr>
        <w:ind w:left="1714" w:hanging="360"/>
      </w:pPr>
      <w:rPr>
        <w:rFonts w:ascii="Symbol" w:hAnsi="Symbol" w:hint="default"/>
        <w:color w:val="auto"/>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5" w15:restartNumberingAfterBreak="0">
    <w:nsid w:val="370E5949"/>
    <w:multiLevelType w:val="hybridMultilevel"/>
    <w:tmpl w:val="43045788"/>
    <w:lvl w:ilvl="0" w:tplc="CDAE13D4">
      <w:start w:val="1"/>
      <w:numFmt w:val="decimal"/>
      <w:pStyle w:val="NormalTimesNewRoman"/>
      <w:lvlText w:val=".%1"/>
      <w:lvlJc w:val="left"/>
      <w:pPr>
        <w:tabs>
          <w:tab w:val="num" w:pos="450"/>
        </w:tabs>
        <w:ind w:left="450" w:hanging="360"/>
      </w:pPr>
      <w:rPr>
        <w:rFonts w:hint="default"/>
      </w:rPr>
    </w:lvl>
    <w:lvl w:ilvl="1" w:tplc="312CEB94">
      <w:start w:val="1"/>
      <w:numFmt w:val="lowerLetter"/>
      <w:lvlText w:val="%2."/>
      <w:lvlJc w:val="left"/>
      <w:pPr>
        <w:tabs>
          <w:tab w:val="num" w:pos="1441"/>
        </w:tabs>
        <w:ind w:left="1441" w:hanging="360"/>
      </w:pPr>
    </w:lvl>
    <w:lvl w:ilvl="2" w:tplc="28F0D2F8" w:tentative="1">
      <w:start w:val="1"/>
      <w:numFmt w:val="lowerRoman"/>
      <w:lvlText w:val="%3."/>
      <w:lvlJc w:val="right"/>
      <w:pPr>
        <w:tabs>
          <w:tab w:val="num" w:pos="2161"/>
        </w:tabs>
        <w:ind w:left="2161" w:hanging="180"/>
      </w:pPr>
    </w:lvl>
    <w:lvl w:ilvl="3" w:tplc="18D04542" w:tentative="1">
      <w:start w:val="1"/>
      <w:numFmt w:val="decimal"/>
      <w:lvlText w:val="%4."/>
      <w:lvlJc w:val="left"/>
      <w:pPr>
        <w:tabs>
          <w:tab w:val="num" w:pos="2881"/>
        </w:tabs>
        <w:ind w:left="2881" w:hanging="360"/>
      </w:pPr>
    </w:lvl>
    <w:lvl w:ilvl="4" w:tplc="48F445F6" w:tentative="1">
      <w:start w:val="1"/>
      <w:numFmt w:val="lowerLetter"/>
      <w:lvlText w:val="%5."/>
      <w:lvlJc w:val="left"/>
      <w:pPr>
        <w:tabs>
          <w:tab w:val="num" w:pos="3601"/>
        </w:tabs>
        <w:ind w:left="3601" w:hanging="360"/>
      </w:pPr>
    </w:lvl>
    <w:lvl w:ilvl="5" w:tplc="3CFE62E2" w:tentative="1">
      <w:start w:val="1"/>
      <w:numFmt w:val="lowerRoman"/>
      <w:lvlText w:val="%6."/>
      <w:lvlJc w:val="right"/>
      <w:pPr>
        <w:tabs>
          <w:tab w:val="num" w:pos="4321"/>
        </w:tabs>
        <w:ind w:left="4321" w:hanging="180"/>
      </w:pPr>
    </w:lvl>
    <w:lvl w:ilvl="6" w:tplc="D6AAC002" w:tentative="1">
      <w:start w:val="1"/>
      <w:numFmt w:val="decimal"/>
      <w:lvlText w:val="%7."/>
      <w:lvlJc w:val="left"/>
      <w:pPr>
        <w:tabs>
          <w:tab w:val="num" w:pos="5041"/>
        </w:tabs>
        <w:ind w:left="5041" w:hanging="360"/>
      </w:pPr>
    </w:lvl>
    <w:lvl w:ilvl="7" w:tplc="9FA880F8" w:tentative="1">
      <w:start w:val="1"/>
      <w:numFmt w:val="lowerLetter"/>
      <w:lvlText w:val="%8."/>
      <w:lvlJc w:val="left"/>
      <w:pPr>
        <w:tabs>
          <w:tab w:val="num" w:pos="5761"/>
        </w:tabs>
        <w:ind w:left="5761" w:hanging="360"/>
      </w:pPr>
    </w:lvl>
    <w:lvl w:ilvl="8" w:tplc="4364CB50" w:tentative="1">
      <w:start w:val="1"/>
      <w:numFmt w:val="lowerRoman"/>
      <w:lvlText w:val="%9."/>
      <w:lvlJc w:val="right"/>
      <w:pPr>
        <w:tabs>
          <w:tab w:val="num" w:pos="6481"/>
        </w:tabs>
        <w:ind w:left="6481" w:hanging="180"/>
      </w:pPr>
    </w:lvl>
  </w:abstractNum>
  <w:abstractNum w:abstractNumId="26" w15:restartNumberingAfterBreak="0">
    <w:nsid w:val="3E2712DE"/>
    <w:multiLevelType w:val="hybridMultilevel"/>
    <w:tmpl w:val="FA2AB89A"/>
    <w:lvl w:ilvl="0" w:tplc="CC08FF62">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15:restartNumberingAfterBreak="0">
    <w:nsid w:val="3E5805B5"/>
    <w:multiLevelType w:val="hybridMultilevel"/>
    <w:tmpl w:val="1C927E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6907C3"/>
    <w:multiLevelType w:val="multilevel"/>
    <w:tmpl w:val="C9847F78"/>
    <w:lvl w:ilvl="0">
      <w:start w:val="1"/>
      <w:numFmt w:val="decimal"/>
      <w:pStyle w:val="ceplevel1"/>
      <w:lvlText w:val="%1"/>
      <w:lvlJc w:val="left"/>
      <w:pPr>
        <w:tabs>
          <w:tab w:val="num" w:pos="720"/>
        </w:tabs>
        <w:ind w:left="720" w:hanging="720"/>
      </w:pPr>
    </w:lvl>
    <w:lvl w:ilvl="1">
      <w:start w:val="1"/>
      <w:numFmt w:val="decimal"/>
      <w:pStyle w:val="ceplevel2"/>
      <w:lvlText w:val="%1.%2"/>
      <w:lvlJc w:val="left"/>
      <w:pPr>
        <w:tabs>
          <w:tab w:val="num" w:pos="1440"/>
        </w:tabs>
        <w:ind w:left="1440" w:hanging="720"/>
      </w:pPr>
    </w:lvl>
    <w:lvl w:ilvl="2">
      <w:start w:val="1"/>
      <w:numFmt w:val="decimal"/>
      <w:pStyle w:val="ceplevel3"/>
      <w:lvlText w:val="%1.%2.%3"/>
      <w:lvlJc w:val="left"/>
      <w:pPr>
        <w:tabs>
          <w:tab w:val="num" w:pos="2280"/>
        </w:tabs>
        <w:ind w:left="2280" w:hanging="720"/>
      </w:pPr>
    </w:lvl>
    <w:lvl w:ilvl="3">
      <w:start w:val="1"/>
      <w:numFmt w:val="decimal"/>
      <w:pStyle w:val="ceplevel4"/>
      <w:lvlText w:val="%1.%2.%3.%4"/>
      <w:lvlJc w:val="left"/>
      <w:pPr>
        <w:tabs>
          <w:tab w:val="num" w:pos="2880"/>
        </w:tabs>
        <w:ind w:left="2880" w:hanging="720"/>
      </w:pPr>
    </w:lvl>
    <w:lvl w:ilvl="4">
      <w:start w:val="1"/>
      <w:numFmt w:val="decimal"/>
      <w:pStyle w:val="ceplevel5"/>
      <w:lvlText w:val="%1.%2.%3.%4.%5"/>
      <w:lvlJc w:val="left"/>
      <w:pPr>
        <w:tabs>
          <w:tab w:val="num" w:pos="4680"/>
        </w:tabs>
        <w:ind w:left="4320" w:hanging="72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360"/>
        </w:tabs>
        <w:ind w:left="0" w:firstLine="0"/>
      </w:pPr>
    </w:lvl>
  </w:abstractNum>
  <w:abstractNum w:abstractNumId="29" w15:restartNumberingAfterBreak="0">
    <w:nsid w:val="3F9D1E39"/>
    <w:multiLevelType w:val="hybridMultilevel"/>
    <w:tmpl w:val="9AC4B9D8"/>
    <w:lvl w:ilvl="0" w:tplc="01880D2C">
      <w:start w:val="1"/>
      <w:numFmt w:val="lowerLetter"/>
      <w:lvlText w:val="%1)"/>
      <w:lvlJc w:val="left"/>
      <w:pPr>
        <w:ind w:left="2430" w:hanging="360"/>
      </w:pPr>
      <w:rPr>
        <w:b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0" w15:restartNumberingAfterBreak="0">
    <w:nsid w:val="44C20890"/>
    <w:multiLevelType w:val="hybridMultilevel"/>
    <w:tmpl w:val="A1A02944"/>
    <w:lvl w:ilvl="0" w:tplc="97DC446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4331C3"/>
    <w:multiLevelType w:val="hybridMultilevel"/>
    <w:tmpl w:val="A614BB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EA134A9"/>
    <w:multiLevelType w:val="hybridMultilevel"/>
    <w:tmpl w:val="A0C4FC38"/>
    <w:lvl w:ilvl="0" w:tplc="935007D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8A4924"/>
    <w:multiLevelType w:val="hybridMultilevel"/>
    <w:tmpl w:val="52AE34B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6DB519B"/>
    <w:multiLevelType w:val="hybridMultilevel"/>
    <w:tmpl w:val="452CFF66"/>
    <w:lvl w:ilvl="0" w:tplc="B27260F0">
      <w:start w:val="1"/>
      <w:numFmt w:val="lowerLetter"/>
      <w:lvlText w:val="(%1)"/>
      <w:lvlJc w:val="left"/>
      <w:pPr>
        <w:ind w:left="1710" w:hanging="360"/>
      </w:pPr>
      <w:rPr>
        <w:rFonts w:ascii="TheSansOffice" w:eastAsia="Times New Roman" w:hAnsi="TheSansOffice" w:cs="Arial" w:hint="default"/>
        <w:b w:val="0"/>
        <w:i w:val="0"/>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5E6879CB"/>
    <w:multiLevelType w:val="hybridMultilevel"/>
    <w:tmpl w:val="E51CFE12"/>
    <w:lvl w:ilvl="0" w:tplc="87D474A0">
      <w:start w:val="1"/>
      <w:numFmt w:val="lowerLetter"/>
      <w:lvlText w:val="%1)"/>
      <w:lvlJc w:val="left"/>
      <w:pPr>
        <w:ind w:left="720" w:hanging="360"/>
      </w:pPr>
      <w:rPr>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4644C"/>
    <w:multiLevelType w:val="hybridMultilevel"/>
    <w:tmpl w:val="EE5CE4E2"/>
    <w:lvl w:ilvl="0" w:tplc="06901F28">
      <w:start w:val="1"/>
      <w:numFmt w:val="decimal"/>
      <w:lvlText w:val="%1."/>
      <w:lvlJc w:val="left"/>
      <w:pPr>
        <w:ind w:left="720" w:hanging="360"/>
      </w:pPr>
      <w:rPr>
        <w:rFonts w:hint="default"/>
        <w:color w:val="auto"/>
      </w:rPr>
    </w:lvl>
    <w:lvl w:ilvl="1" w:tplc="15EAF32E">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756509"/>
    <w:multiLevelType w:val="multilevel"/>
    <w:tmpl w:val="F6A003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22"/>
        <w:szCs w:val="22"/>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7F18126A"/>
    <w:multiLevelType w:val="hybridMultilevel"/>
    <w:tmpl w:val="37C857E0"/>
    <w:lvl w:ilvl="0" w:tplc="4C363A80">
      <w:start w:val="1"/>
      <w:numFmt w:val="bullet"/>
      <w:pStyle w:val="Bullet4"/>
      <w:lvlText w:val=""/>
      <w:lvlJc w:val="left"/>
      <w:pPr>
        <w:tabs>
          <w:tab w:val="num" w:pos="360"/>
        </w:tabs>
        <w:ind w:left="360" w:hanging="360"/>
      </w:pPr>
      <w:rPr>
        <w:rFonts w:ascii="Symbol" w:hAnsi="Symbol" w:hint="default"/>
      </w:rPr>
    </w:lvl>
    <w:lvl w:ilvl="1" w:tplc="9842A3B6" w:tentative="1">
      <w:start w:val="1"/>
      <w:numFmt w:val="bullet"/>
      <w:lvlText w:val="o"/>
      <w:lvlJc w:val="left"/>
      <w:pPr>
        <w:tabs>
          <w:tab w:val="num" w:pos="1440"/>
        </w:tabs>
        <w:ind w:left="1440" w:hanging="360"/>
      </w:pPr>
      <w:rPr>
        <w:rFonts w:ascii="Courier New" w:hAnsi="Courier New" w:hint="default"/>
      </w:rPr>
    </w:lvl>
    <w:lvl w:ilvl="2" w:tplc="F1A25940" w:tentative="1">
      <w:start w:val="1"/>
      <w:numFmt w:val="bullet"/>
      <w:lvlText w:val=""/>
      <w:lvlJc w:val="left"/>
      <w:pPr>
        <w:tabs>
          <w:tab w:val="num" w:pos="2160"/>
        </w:tabs>
        <w:ind w:left="2160" w:hanging="360"/>
      </w:pPr>
      <w:rPr>
        <w:rFonts w:ascii="Wingdings" w:hAnsi="Wingdings" w:hint="default"/>
      </w:rPr>
    </w:lvl>
    <w:lvl w:ilvl="3" w:tplc="808288FA" w:tentative="1">
      <w:start w:val="1"/>
      <w:numFmt w:val="bullet"/>
      <w:lvlText w:val=""/>
      <w:lvlJc w:val="left"/>
      <w:pPr>
        <w:tabs>
          <w:tab w:val="num" w:pos="2880"/>
        </w:tabs>
        <w:ind w:left="2880" w:hanging="360"/>
      </w:pPr>
      <w:rPr>
        <w:rFonts w:ascii="Symbol" w:hAnsi="Symbol" w:hint="default"/>
      </w:rPr>
    </w:lvl>
    <w:lvl w:ilvl="4" w:tplc="5D76E0F2" w:tentative="1">
      <w:start w:val="1"/>
      <w:numFmt w:val="bullet"/>
      <w:lvlText w:val="o"/>
      <w:lvlJc w:val="left"/>
      <w:pPr>
        <w:tabs>
          <w:tab w:val="num" w:pos="3600"/>
        </w:tabs>
        <w:ind w:left="3600" w:hanging="360"/>
      </w:pPr>
      <w:rPr>
        <w:rFonts w:ascii="Courier New" w:hAnsi="Courier New" w:hint="default"/>
      </w:rPr>
    </w:lvl>
    <w:lvl w:ilvl="5" w:tplc="418CF756" w:tentative="1">
      <w:start w:val="1"/>
      <w:numFmt w:val="bullet"/>
      <w:lvlText w:val=""/>
      <w:lvlJc w:val="left"/>
      <w:pPr>
        <w:tabs>
          <w:tab w:val="num" w:pos="4320"/>
        </w:tabs>
        <w:ind w:left="4320" w:hanging="360"/>
      </w:pPr>
      <w:rPr>
        <w:rFonts w:ascii="Wingdings" w:hAnsi="Wingdings" w:hint="default"/>
      </w:rPr>
    </w:lvl>
    <w:lvl w:ilvl="6" w:tplc="377E3A18" w:tentative="1">
      <w:start w:val="1"/>
      <w:numFmt w:val="bullet"/>
      <w:lvlText w:val=""/>
      <w:lvlJc w:val="left"/>
      <w:pPr>
        <w:tabs>
          <w:tab w:val="num" w:pos="5040"/>
        </w:tabs>
        <w:ind w:left="5040" w:hanging="360"/>
      </w:pPr>
      <w:rPr>
        <w:rFonts w:ascii="Symbol" w:hAnsi="Symbol" w:hint="default"/>
      </w:rPr>
    </w:lvl>
    <w:lvl w:ilvl="7" w:tplc="1A489E44" w:tentative="1">
      <w:start w:val="1"/>
      <w:numFmt w:val="bullet"/>
      <w:lvlText w:val="o"/>
      <w:lvlJc w:val="left"/>
      <w:pPr>
        <w:tabs>
          <w:tab w:val="num" w:pos="5760"/>
        </w:tabs>
        <w:ind w:left="5760" w:hanging="360"/>
      </w:pPr>
      <w:rPr>
        <w:rFonts w:ascii="Courier New" w:hAnsi="Courier New" w:hint="default"/>
      </w:rPr>
    </w:lvl>
    <w:lvl w:ilvl="8" w:tplc="30B605D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17"/>
  </w:num>
  <w:num w:numId="4">
    <w:abstractNumId w:val="12"/>
  </w:num>
  <w:num w:numId="5">
    <w:abstractNumId w:val="4"/>
  </w:num>
  <w:num w:numId="6">
    <w:abstractNumId w:val="37"/>
  </w:num>
  <w:num w:numId="7">
    <w:abstractNumId w:val="19"/>
  </w:num>
  <w:num w:numId="8">
    <w:abstractNumId w:val="21"/>
  </w:num>
  <w:num w:numId="9">
    <w:abstractNumId w:val="38"/>
  </w:num>
  <w:num w:numId="10">
    <w:abstractNumId w:val="10"/>
  </w:num>
  <w:num w:numId="11">
    <w:abstractNumId w:val="1"/>
    <w:lvlOverride w:ilvl="0">
      <w:lvl w:ilvl="0">
        <w:start w:val="1"/>
        <w:numFmt w:val="bullet"/>
        <w:pStyle w:val="ListBullet"/>
        <w:lvlText w:val=""/>
        <w:legacy w:legacy="1" w:legacySpace="0" w:legacyIndent="360"/>
        <w:lvlJc w:val="left"/>
        <w:pPr>
          <w:ind w:left="360" w:hanging="360"/>
        </w:pPr>
        <w:rPr>
          <w:rFonts w:ascii="Symbol" w:hAnsi="Symbol" w:hint="default"/>
        </w:rPr>
      </w:lvl>
    </w:lvlOverride>
  </w:num>
  <w:num w:numId="12">
    <w:abstractNumId w:val="20"/>
  </w:num>
  <w:num w:numId="13">
    <w:abstractNumId w:val="3"/>
  </w:num>
  <w:num w:numId="14">
    <w:abstractNumId w:val="23"/>
  </w:num>
  <w:num w:numId="15">
    <w:abstractNumId w:val="8"/>
  </w:num>
  <w:num w:numId="16">
    <w:abstractNumId w:val="22"/>
  </w:num>
  <w:num w:numId="17">
    <w:abstractNumId w:val="25"/>
  </w:num>
  <w:num w:numId="18">
    <w:abstractNumId w:val="28"/>
  </w:num>
  <w:num w:numId="19">
    <w:abstractNumId w:val="11"/>
  </w:num>
  <w:num w:numId="20">
    <w:abstractNumId w:val="13"/>
  </w:num>
  <w:num w:numId="21">
    <w:abstractNumId w:val="15"/>
  </w:num>
  <w:num w:numId="22">
    <w:abstractNumId w:val="2"/>
  </w:num>
  <w:num w:numId="23">
    <w:abstractNumId w:val="9"/>
  </w:num>
  <w:num w:numId="24">
    <w:abstractNumId w:val="14"/>
  </w:num>
  <w:num w:numId="25">
    <w:abstractNumId w:val="36"/>
  </w:num>
  <w:num w:numId="26">
    <w:abstractNumId w:val="35"/>
  </w:num>
  <w:num w:numId="27">
    <w:abstractNumId w:val="32"/>
  </w:num>
  <w:num w:numId="28">
    <w:abstractNumId w:val="5"/>
  </w:num>
  <w:num w:numId="29">
    <w:abstractNumId w:val="27"/>
  </w:num>
  <w:num w:numId="30">
    <w:abstractNumId w:val="6"/>
  </w:num>
  <w:num w:numId="31">
    <w:abstractNumId w:val="16"/>
  </w:num>
  <w:num w:numId="32">
    <w:abstractNumId w:val="18"/>
  </w:num>
  <w:num w:numId="33">
    <w:abstractNumId w:val="34"/>
  </w:num>
  <w:num w:numId="34">
    <w:abstractNumId w:val="30"/>
  </w:num>
  <w:num w:numId="35">
    <w:abstractNumId w:val="33"/>
  </w:num>
  <w:num w:numId="36">
    <w:abstractNumId w:val="7"/>
  </w:num>
  <w:num w:numId="37">
    <w:abstractNumId w:val="29"/>
  </w:num>
  <w:num w:numId="38">
    <w:abstractNumId w:val="37"/>
  </w:num>
  <w:num w:numId="39">
    <w:abstractNumId w:val="24"/>
  </w:num>
  <w:num w:numId="40">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4"/>
  <w:drawingGridVerticalSpacing w:val="14"/>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23"/>
    <w:rsid w:val="00000041"/>
    <w:rsid w:val="00000813"/>
    <w:rsid w:val="00000825"/>
    <w:rsid w:val="00000B32"/>
    <w:rsid w:val="00000E77"/>
    <w:rsid w:val="00000F2C"/>
    <w:rsid w:val="00001445"/>
    <w:rsid w:val="000021B9"/>
    <w:rsid w:val="0000299F"/>
    <w:rsid w:val="000029BF"/>
    <w:rsid w:val="00002A51"/>
    <w:rsid w:val="0000417C"/>
    <w:rsid w:val="000046C4"/>
    <w:rsid w:val="00004CE4"/>
    <w:rsid w:val="0000506E"/>
    <w:rsid w:val="000053A2"/>
    <w:rsid w:val="00005AC4"/>
    <w:rsid w:val="00006395"/>
    <w:rsid w:val="00006C78"/>
    <w:rsid w:val="00006FA0"/>
    <w:rsid w:val="0000709A"/>
    <w:rsid w:val="000079D7"/>
    <w:rsid w:val="00010353"/>
    <w:rsid w:val="000116EB"/>
    <w:rsid w:val="00011D9A"/>
    <w:rsid w:val="00012EFB"/>
    <w:rsid w:val="000134CF"/>
    <w:rsid w:val="00014866"/>
    <w:rsid w:val="000156CC"/>
    <w:rsid w:val="00015843"/>
    <w:rsid w:val="00016163"/>
    <w:rsid w:val="000162F4"/>
    <w:rsid w:val="00017D8F"/>
    <w:rsid w:val="00020FAD"/>
    <w:rsid w:val="00022599"/>
    <w:rsid w:val="000226EE"/>
    <w:rsid w:val="00022EF5"/>
    <w:rsid w:val="0002359F"/>
    <w:rsid w:val="00024A2B"/>
    <w:rsid w:val="00024B15"/>
    <w:rsid w:val="00025429"/>
    <w:rsid w:val="00026104"/>
    <w:rsid w:val="0002777C"/>
    <w:rsid w:val="00027D46"/>
    <w:rsid w:val="00027DCA"/>
    <w:rsid w:val="00030DEF"/>
    <w:rsid w:val="00031328"/>
    <w:rsid w:val="00031A22"/>
    <w:rsid w:val="00031AB9"/>
    <w:rsid w:val="00033214"/>
    <w:rsid w:val="000336A3"/>
    <w:rsid w:val="00033847"/>
    <w:rsid w:val="00034E68"/>
    <w:rsid w:val="00034FBF"/>
    <w:rsid w:val="000351AE"/>
    <w:rsid w:val="000362F7"/>
    <w:rsid w:val="00036441"/>
    <w:rsid w:val="000366CA"/>
    <w:rsid w:val="00036EDE"/>
    <w:rsid w:val="00037B69"/>
    <w:rsid w:val="0004026F"/>
    <w:rsid w:val="0004118D"/>
    <w:rsid w:val="000415AB"/>
    <w:rsid w:val="00041DBA"/>
    <w:rsid w:val="00043496"/>
    <w:rsid w:val="000437D1"/>
    <w:rsid w:val="00043872"/>
    <w:rsid w:val="00043F9B"/>
    <w:rsid w:val="000444A3"/>
    <w:rsid w:val="00045172"/>
    <w:rsid w:val="00045AC3"/>
    <w:rsid w:val="00045C65"/>
    <w:rsid w:val="00045EE8"/>
    <w:rsid w:val="00046029"/>
    <w:rsid w:val="000462F8"/>
    <w:rsid w:val="000470DE"/>
    <w:rsid w:val="000477E5"/>
    <w:rsid w:val="000515A8"/>
    <w:rsid w:val="000520CD"/>
    <w:rsid w:val="00053578"/>
    <w:rsid w:val="00053828"/>
    <w:rsid w:val="00053869"/>
    <w:rsid w:val="00053CDB"/>
    <w:rsid w:val="00054EB3"/>
    <w:rsid w:val="00054F6A"/>
    <w:rsid w:val="00055111"/>
    <w:rsid w:val="00055B0F"/>
    <w:rsid w:val="00056234"/>
    <w:rsid w:val="00056CDA"/>
    <w:rsid w:val="000578C1"/>
    <w:rsid w:val="000579DC"/>
    <w:rsid w:val="00057DD2"/>
    <w:rsid w:val="000600C4"/>
    <w:rsid w:val="00060743"/>
    <w:rsid w:val="00060DA4"/>
    <w:rsid w:val="000611E6"/>
    <w:rsid w:val="000620F9"/>
    <w:rsid w:val="00062BD7"/>
    <w:rsid w:val="00063292"/>
    <w:rsid w:val="0006357B"/>
    <w:rsid w:val="00064CE2"/>
    <w:rsid w:val="000650B0"/>
    <w:rsid w:val="00065495"/>
    <w:rsid w:val="0006608F"/>
    <w:rsid w:val="000663B5"/>
    <w:rsid w:val="000672F2"/>
    <w:rsid w:val="0006779B"/>
    <w:rsid w:val="00067ED3"/>
    <w:rsid w:val="000709ED"/>
    <w:rsid w:val="000712DF"/>
    <w:rsid w:val="00072451"/>
    <w:rsid w:val="000735A8"/>
    <w:rsid w:val="0007498F"/>
    <w:rsid w:val="00074B90"/>
    <w:rsid w:val="000750B2"/>
    <w:rsid w:val="00075E77"/>
    <w:rsid w:val="0007605E"/>
    <w:rsid w:val="0007612A"/>
    <w:rsid w:val="00076ACA"/>
    <w:rsid w:val="00077186"/>
    <w:rsid w:val="00077D44"/>
    <w:rsid w:val="0008091E"/>
    <w:rsid w:val="000832FD"/>
    <w:rsid w:val="000835E5"/>
    <w:rsid w:val="000841A6"/>
    <w:rsid w:val="000842AC"/>
    <w:rsid w:val="0008492E"/>
    <w:rsid w:val="00084A59"/>
    <w:rsid w:val="00084C98"/>
    <w:rsid w:val="00084CD2"/>
    <w:rsid w:val="00085179"/>
    <w:rsid w:val="00085597"/>
    <w:rsid w:val="0008624F"/>
    <w:rsid w:val="000864FF"/>
    <w:rsid w:val="00091834"/>
    <w:rsid w:val="000919A2"/>
    <w:rsid w:val="00091AC4"/>
    <w:rsid w:val="00091AFD"/>
    <w:rsid w:val="00092312"/>
    <w:rsid w:val="00092CE9"/>
    <w:rsid w:val="00094CC2"/>
    <w:rsid w:val="00095C05"/>
    <w:rsid w:val="000961B2"/>
    <w:rsid w:val="000A13DE"/>
    <w:rsid w:val="000A1727"/>
    <w:rsid w:val="000A176B"/>
    <w:rsid w:val="000A1D5D"/>
    <w:rsid w:val="000A23B7"/>
    <w:rsid w:val="000A2BBD"/>
    <w:rsid w:val="000A2C8C"/>
    <w:rsid w:val="000A4A64"/>
    <w:rsid w:val="000A52B8"/>
    <w:rsid w:val="000A569B"/>
    <w:rsid w:val="000A60BA"/>
    <w:rsid w:val="000A6CDD"/>
    <w:rsid w:val="000A7B38"/>
    <w:rsid w:val="000A7CE4"/>
    <w:rsid w:val="000B05F4"/>
    <w:rsid w:val="000B1614"/>
    <w:rsid w:val="000B3011"/>
    <w:rsid w:val="000B3515"/>
    <w:rsid w:val="000B4595"/>
    <w:rsid w:val="000B550A"/>
    <w:rsid w:val="000B55F8"/>
    <w:rsid w:val="000B5DAC"/>
    <w:rsid w:val="000B7630"/>
    <w:rsid w:val="000C07F7"/>
    <w:rsid w:val="000C2685"/>
    <w:rsid w:val="000C28F1"/>
    <w:rsid w:val="000C2945"/>
    <w:rsid w:val="000C2B1A"/>
    <w:rsid w:val="000C2EFE"/>
    <w:rsid w:val="000C2F6B"/>
    <w:rsid w:val="000C308E"/>
    <w:rsid w:val="000C3CB9"/>
    <w:rsid w:val="000C4346"/>
    <w:rsid w:val="000C460C"/>
    <w:rsid w:val="000C6912"/>
    <w:rsid w:val="000C6AB9"/>
    <w:rsid w:val="000C7075"/>
    <w:rsid w:val="000C7EFD"/>
    <w:rsid w:val="000D0343"/>
    <w:rsid w:val="000D069A"/>
    <w:rsid w:val="000D3BAF"/>
    <w:rsid w:val="000D3E6A"/>
    <w:rsid w:val="000D490E"/>
    <w:rsid w:val="000D573F"/>
    <w:rsid w:val="000D6D7F"/>
    <w:rsid w:val="000D78F7"/>
    <w:rsid w:val="000E0476"/>
    <w:rsid w:val="000E05C1"/>
    <w:rsid w:val="000E089B"/>
    <w:rsid w:val="000E1DC8"/>
    <w:rsid w:val="000E21D7"/>
    <w:rsid w:val="000E242A"/>
    <w:rsid w:val="000E2729"/>
    <w:rsid w:val="000E46EA"/>
    <w:rsid w:val="000E4733"/>
    <w:rsid w:val="000E5AC1"/>
    <w:rsid w:val="000E76DA"/>
    <w:rsid w:val="000E7D38"/>
    <w:rsid w:val="000F0D62"/>
    <w:rsid w:val="000F0D87"/>
    <w:rsid w:val="000F10F0"/>
    <w:rsid w:val="000F19E9"/>
    <w:rsid w:val="000F1F64"/>
    <w:rsid w:val="000F237B"/>
    <w:rsid w:val="000F238C"/>
    <w:rsid w:val="000F2554"/>
    <w:rsid w:val="000F2B54"/>
    <w:rsid w:val="000F353F"/>
    <w:rsid w:val="000F3894"/>
    <w:rsid w:val="000F3D5D"/>
    <w:rsid w:val="000F4B00"/>
    <w:rsid w:val="000F5853"/>
    <w:rsid w:val="000F5D05"/>
    <w:rsid w:val="000F6076"/>
    <w:rsid w:val="000F6205"/>
    <w:rsid w:val="000F64FA"/>
    <w:rsid w:val="000F6ED5"/>
    <w:rsid w:val="000F7D36"/>
    <w:rsid w:val="001005FE"/>
    <w:rsid w:val="00100D53"/>
    <w:rsid w:val="001016EA"/>
    <w:rsid w:val="00101F71"/>
    <w:rsid w:val="00102F48"/>
    <w:rsid w:val="001034A0"/>
    <w:rsid w:val="00103F81"/>
    <w:rsid w:val="00104588"/>
    <w:rsid w:val="00104993"/>
    <w:rsid w:val="001050C4"/>
    <w:rsid w:val="00105AE1"/>
    <w:rsid w:val="00105E16"/>
    <w:rsid w:val="0010668B"/>
    <w:rsid w:val="00106871"/>
    <w:rsid w:val="00107081"/>
    <w:rsid w:val="00107264"/>
    <w:rsid w:val="0010760B"/>
    <w:rsid w:val="0010766B"/>
    <w:rsid w:val="00107BD4"/>
    <w:rsid w:val="00107D6E"/>
    <w:rsid w:val="00107FB8"/>
    <w:rsid w:val="00110162"/>
    <w:rsid w:val="001102DF"/>
    <w:rsid w:val="001104C5"/>
    <w:rsid w:val="00111138"/>
    <w:rsid w:val="0011200D"/>
    <w:rsid w:val="00113F52"/>
    <w:rsid w:val="00114081"/>
    <w:rsid w:val="0011542C"/>
    <w:rsid w:val="0011729E"/>
    <w:rsid w:val="00117B04"/>
    <w:rsid w:val="00117F2F"/>
    <w:rsid w:val="00120509"/>
    <w:rsid w:val="00122002"/>
    <w:rsid w:val="0012205B"/>
    <w:rsid w:val="001224E5"/>
    <w:rsid w:val="00122DED"/>
    <w:rsid w:val="00123405"/>
    <w:rsid w:val="0012348F"/>
    <w:rsid w:val="0012399A"/>
    <w:rsid w:val="0012494F"/>
    <w:rsid w:val="00124A04"/>
    <w:rsid w:val="00124E1D"/>
    <w:rsid w:val="0012516A"/>
    <w:rsid w:val="0012548B"/>
    <w:rsid w:val="001255C1"/>
    <w:rsid w:val="00125A36"/>
    <w:rsid w:val="001260E2"/>
    <w:rsid w:val="00126895"/>
    <w:rsid w:val="0012753A"/>
    <w:rsid w:val="00127DAC"/>
    <w:rsid w:val="00130848"/>
    <w:rsid w:val="001308C6"/>
    <w:rsid w:val="00130B7E"/>
    <w:rsid w:val="00130BFA"/>
    <w:rsid w:val="001321EB"/>
    <w:rsid w:val="00132359"/>
    <w:rsid w:val="00132793"/>
    <w:rsid w:val="00133238"/>
    <w:rsid w:val="00133A42"/>
    <w:rsid w:val="00134058"/>
    <w:rsid w:val="00134E63"/>
    <w:rsid w:val="00134F55"/>
    <w:rsid w:val="001354BD"/>
    <w:rsid w:val="00136015"/>
    <w:rsid w:val="001363CC"/>
    <w:rsid w:val="00136FF6"/>
    <w:rsid w:val="00137725"/>
    <w:rsid w:val="0014062A"/>
    <w:rsid w:val="001407D5"/>
    <w:rsid w:val="0014157C"/>
    <w:rsid w:val="00141B63"/>
    <w:rsid w:val="00142AAC"/>
    <w:rsid w:val="0014330E"/>
    <w:rsid w:val="00143D5F"/>
    <w:rsid w:val="00146F2B"/>
    <w:rsid w:val="001475F3"/>
    <w:rsid w:val="00147DD4"/>
    <w:rsid w:val="00147E4C"/>
    <w:rsid w:val="00150274"/>
    <w:rsid w:val="001511D1"/>
    <w:rsid w:val="001512F7"/>
    <w:rsid w:val="00152512"/>
    <w:rsid w:val="001527AD"/>
    <w:rsid w:val="00152C15"/>
    <w:rsid w:val="001563C0"/>
    <w:rsid w:val="00156B13"/>
    <w:rsid w:val="00160356"/>
    <w:rsid w:val="0016094A"/>
    <w:rsid w:val="00160BD5"/>
    <w:rsid w:val="001616F4"/>
    <w:rsid w:val="001619B1"/>
    <w:rsid w:val="001625B0"/>
    <w:rsid w:val="001633F5"/>
    <w:rsid w:val="00164160"/>
    <w:rsid w:val="00164250"/>
    <w:rsid w:val="001645AA"/>
    <w:rsid w:val="00164D5E"/>
    <w:rsid w:val="0016680A"/>
    <w:rsid w:val="00166B0F"/>
    <w:rsid w:val="00166E08"/>
    <w:rsid w:val="00166FAD"/>
    <w:rsid w:val="00167115"/>
    <w:rsid w:val="001700EF"/>
    <w:rsid w:val="001704F1"/>
    <w:rsid w:val="001707EB"/>
    <w:rsid w:val="00170DA8"/>
    <w:rsid w:val="00170EFB"/>
    <w:rsid w:val="001713BC"/>
    <w:rsid w:val="001717E6"/>
    <w:rsid w:val="00171B6A"/>
    <w:rsid w:val="0017293F"/>
    <w:rsid w:val="00173A40"/>
    <w:rsid w:val="0017405C"/>
    <w:rsid w:val="00174CBC"/>
    <w:rsid w:val="00175210"/>
    <w:rsid w:val="0017578D"/>
    <w:rsid w:val="001759B9"/>
    <w:rsid w:val="00175BFF"/>
    <w:rsid w:val="00176A19"/>
    <w:rsid w:val="00176C75"/>
    <w:rsid w:val="00177165"/>
    <w:rsid w:val="001773BC"/>
    <w:rsid w:val="001773EA"/>
    <w:rsid w:val="00180486"/>
    <w:rsid w:val="001815B1"/>
    <w:rsid w:val="001821A6"/>
    <w:rsid w:val="00182C59"/>
    <w:rsid w:val="00182C89"/>
    <w:rsid w:val="00183511"/>
    <w:rsid w:val="0018520B"/>
    <w:rsid w:val="0018561D"/>
    <w:rsid w:val="001863DF"/>
    <w:rsid w:val="00186CFD"/>
    <w:rsid w:val="00187FA9"/>
    <w:rsid w:val="00190660"/>
    <w:rsid w:val="001909C8"/>
    <w:rsid w:val="0019350E"/>
    <w:rsid w:val="00193868"/>
    <w:rsid w:val="001942A0"/>
    <w:rsid w:val="001946BB"/>
    <w:rsid w:val="00196443"/>
    <w:rsid w:val="001967F0"/>
    <w:rsid w:val="0019702A"/>
    <w:rsid w:val="00197CA9"/>
    <w:rsid w:val="001A034C"/>
    <w:rsid w:val="001A1747"/>
    <w:rsid w:val="001A1D8B"/>
    <w:rsid w:val="001A22D4"/>
    <w:rsid w:val="001A24EF"/>
    <w:rsid w:val="001A26EC"/>
    <w:rsid w:val="001A2C7B"/>
    <w:rsid w:val="001A2CC5"/>
    <w:rsid w:val="001A3DB4"/>
    <w:rsid w:val="001A41B6"/>
    <w:rsid w:val="001A518A"/>
    <w:rsid w:val="001A6213"/>
    <w:rsid w:val="001A6B03"/>
    <w:rsid w:val="001A6E91"/>
    <w:rsid w:val="001A75EB"/>
    <w:rsid w:val="001B0BBB"/>
    <w:rsid w:val="001B12CA"/>
    <w:rsid w:val="001B29C4"/>
    <w:rsid w:val="001B2F21"/>
    <w:rsid w:val="001B348E"/>
    <w:rsid w:val="001B3F57"/>
    <w:rsid w:val="001B4487"/>
    <w:rsid w:val="001B4D93"/>
    <w:rsid w:val="001B5057"/>
    <w:rsid w:val="001B5065"/>
    <w:rsid w:val="001B535A"/>
    <w:rsid w:val="001B580B"/>
    <w:rsid w:val="001B5C3D"/>
    <w:rsid w:val="001B6305"/>
    <w:rsid w:val="001B6495"/>
    <w:rsid w:val="001B722F"/>
    <w:rsid w:val="001B7392"/>
    <w:rsid w:val="001C01E5"/>
    <w:rsid w:val="001C02AD"/>
    <w:rsid w:val="001C0836"/>
    <w:rsid w:val="001C0D74"/>
    <w:rsid w:val="001C113D"/>
    <w:rsid w:val="001C191F"/>
    <w:rsid w:val="001C2059"/>
    <w:rsid w:val="001C2509"/>
    <w:rsid w:val="001C2FAB"/>
    <w:rsid w:val="001C3090"/>
    <w:rsid w:val="001C360B"/>
    <w:rsid w:val="001C37B0"/>
    <w:rsid w:val="001C3AE9"/>
    <w:rsid w:val="001C3BC7"/>
    <w:rsid w:val="001C40C5"/>
    <w:rsid w:val="001C5887"/>
    <w:rsid w:val="001C5923"/>
    <w:rsid w:val="001C64D4"/>
    <w:rsid w:val="001C7B33"/>
    <w:rsid w:val="001D011C"/>
    <w:rsid w:val="001D0796"/>
    <w:rsid w:val="001D090A"/>
    <w:rsid w:val="001D12CB"/>
    <w:rsid w:val="001D179C"/>
    <w:rsid w:val="001D2940"/>
    <w:rsid w:val="001D44DB"/>
    <w:rsid w:val="001D4A7E"/>
    <w:rsid w:val="001D606B"/>
    <w:rsid w:val="001D6569"/>
    <w:rsid w:val="001D673D"/>
    <w:rsid w:val="001D69E8"/>
    <w:rsid w:val="001D74A5"/>
    <w:rsid w:val="001D798E"/>
    <w:rsid w:val="001D7E7F"/>
    <w:rsid w:val="001E0098"/>
    <w:rsid w:val="001E0370"/>
    <w:rsid w:val="001E2F22"/>
    <w:rsid w:val="001E3A45"/>
    <w:rsid w:val="001E3EBE"/>
    <w:rsid w:val="001E3EFA"/>
    <w:rsid w:val="001E435A"/>
    <w:rsid w:val="001E4497"/>
    <w:rsid w:val="001E4751"/>
    <w:rsid w:val="001E60E6"/>
    <w:rsid w:val="001E7BC1"/>
    <w:rsid w:val="001E7ED7"/>
    <w:rsid w:val="001F076D"/>
    <w:rsid w:val="001F22A6"/>
    <w:rsid w:val="001F294B"/>
    <w:rsid w:val="001F2B8C"/>
    <w:rsid w:val="001F3976"/>
    <w:rsid w:val="001F3A8D"/>
    <w:rsid w:val="001F69B6"/>
    <w:rsid w:val="001F74C3"/>
    <w:rsid w:val="001F772F"/>
    <w:rsid w:val="002009EC"/>
    <w:rsid w:val="00200EB1"/>
    <w:rsid w:val="002016A8"/>
    <w:rsid w:val="0020171D"/>
    <w:rsid w:val="0020174E"/>
    <w:rsid w:val="00202FA2"/>
    <w:rsid w:val="00203D11"/>
    <w:rsid w:val="00203F63"/>
    <w:rsid w:val="0020447C"/>
    <w:rsid w:val="0020457A"/>
    <w:rsid w:val="00204BD0"/>
    <w:rsid w:val="00205F2A"/>
    <w:rsid w:val="002068C8"/>
    <w:rsid w:val="00206A3C"/>
    <w:rsid w:val="00207D10"/>
    <w:rsid w:val="002101ED"/>
    <w:rsid w:val="00210C06"/>
    <w:rsid w:val="002126BB"/>
    <w:rsid w:val="0021309B"/>
    <w:rsid w:val="002134BB"/>
    <w:rsid w:val="00213610"/>
    <w:rsid w:val="00213877"/>
    <w:rsid w:val="00215FDF"/>
    <w:rsid w:val="0021702B"/>
    <w:rsid w:val="00221B07"/>
    <w:rsid w:val="00222E59"/>
    <w:rsid w:val="00223039"/>
    <w:rsid w:val="002238A3"/>
    <w:rsid w:val="00223D35"/>
    <w:rsid w:val="00225714"/>
    <w:rsid w:val="00231CE4"/>
    <w:rsid w:val="00231D33"/>
    <w:rsid w:val="00231E89"/>
    <w:rsid w:val="002325C0"/>
    <w:rsid w:val="002326A9"/>
    <w:rsid w:val="00232976"/>
    <w:rsid w:val="00232B8A"/>
    <w:rsid w:val="002330F9"/>
    <w:rsid w:val="00233201"/>
    <w:rsid w:val="00234002"/>
    <w:rsid w:val="0023400F"/>
    <w:rsid w:val="00235132"/>
    <w:rsid w:val="0023523B"/>
    <w:rsid w:val="0023554A"/>
    <w:rsid w:val="00235923"/>
    <w:rsid w:val="0023599A"/>
    <w:rsid w:val="00236004"/>
    <w:rsid w:val="0023642E"/>
    <w:rsid w:val="00240151"/>
    <w:rsid w:val="00240D1D"/>
    <w:rsid w:val="0024102A"/>
    <w:rsid w:val="002428DF"/>
    <w:rsid w:val="00242953"/>
    <w:rsid w:val="00243243"/>
    <w:rsid w:val="00243EF4"/>
    <w:rsid w:val="0024492A"/>
    <w:rsid w:val="00245F55"/>
    <w:rsid w:val="00246AFA"/>
    <w:rsid w:val="002529EF"/>
    <w:rsid w:val="00253ABA"/>
    <w:rsid w:val="002544A5"/>
    <w:rsid w:val="002548B1"/>
    <w:rsid w:val="00254C84"/>
    <w:rsid w:val="002550DB"/>
    <w:rsid w:val="002566E8"/>
    <w:rsid w:val="00256D42"/>
    <w:rsid w:val="00256F96"/>
    <w:rsid w:val="00256FBA"/>
    <w:rsid w:val="00260582"/>
    <w:rsid w:val="00260A30"/>
    <w:rsid w:val="002620F4"/>
    <w:rsid w:val="002623DF"/>
    <w:rsid w:val="00262DB2"/>
    <w:rsid w:val="00263487"/>
    <w:rsid w:val="00263E4C"/>
    <w:rsid w:val="0026456C"/>
    <w:rsid w:val="00265B80"/>
    <w:rsid w:val="00266A11"/>
    <w:rsid w:val="00267224"/>
    <w:rsid w:val="00267F1A"/>
    <w:rsid w:val="0027016A"/>
    <w:rsid w:val="0027085E"/>
    <w:rsid w:val="00270AE8"/>
    <w:rsid w:val="00270D1F"/>
    <w:rsid w:val="00271EEE"/>
    <w:rsid w:val="00271F47"/>
    <w:rsid w:val="00273380"/>
    <w:rsid w:val="00273597"/>
    <w:rsid w:val="00273E10"/>
    <w:rsid w:val="00273F27"/>
    <w:rsid w:val="002742FE"/>
    <w:rsid w:val="00274909"/>
    <w:rsid w:val="0027567E"/>
    <w:rsid w:val="00275F23"/>
    <w:rsid w:val="00276439"/>
    <w:rsid w:val="002778E7"/>
    <w:rsid w:val="00277D72"/>
    <w:rsid w:val="00277E02"/>
    <w:rsid w:val="00280E7A"/>
    <w:rsid w:val="0028172A"/>
    <w:rsid w:val="0028173C"/>
    <w:rsid w:val="00281DF5"/>
    <w:rsid w:val="00281EC2"/>
    <w:rsid w:val="00281F3B"/>
    <w:rsid w:val="00282A7A"/>
    <w:rsid w:val="00282AEC"/>
    <w:rsid w:val="00282BB5"/>
    <w:rsid w:val="002838B5"/>
    <w:rsid w:val="00283A48"/>
    <w:rsid w:val="00284DCD"/>
    <w:rsid w:val="00287291"/>
    <w:rsid w:val="002878F1"/>
    <w:rsid w:val="00287F34"/>
    <w:rsid w:val="00290361"/>
    <w:rsid w:val="00290719"/>
    <w:rsid w:val="002919AD"/>
    <w:rsid w:val="00292682"/>
    <w:rsid w:val="002933D9"/>
    <w:rsid w:val="0029372A"/>
    <w:rsid w:val="00293BD9"/>
    <w:rsid w:val="00293C20"/>
    <w:rsid w:val="00293DF0"/>
    <w:rsid w:val="00294960"/>
    <w:rsid w:val="00294DFF"/>
    <w:rsid w:val="00294FC8"/>
    <w:rsid w:val="00295BB1"/>
    <w:rsid w:val="0029694B"/>
    <w:rsid w:val="00296A6F"/>
    <w:rsid w:val="00296E4E"/>
    <w:rsid w:val="00297A20"/>
    <w:rsid w:val="002A180E"/>
    <w:rsid w:val="002A1FC5"/>
    <w:rsid w:val="002A33E5"/>
    <w:rsid w:val="002A43E5"/>
    <w:rsid w:val="002A4A9B"/>
    <w:rsid w:val="002A567F"/>
    <w:rsid w:val="002A6775"/>
    <w:rsid w:val="002A6877"/>
    <w:rsid w:val="002A68A5"/>
    <w:rsid w:val="002A7419"/>
    <w:rsid w:val="002B0C31"/>
    <w:rsid w:val="002B11D3"/>
    <w:rsid w:val="002B1662"/>
    <w:rsid w:val="002B1E42"/>
    <w:rsid w:val="002B2190"/>
    <w:rsid w:val="002B35F2"/>
    <w:rsid w:val="002B4799"/>
    <w:rsid w:val="002B5359"/>
    <w:rsid w:val="002B58F7"/>
    <w:rsid w:val="002B699E"/>
    <w:rsid w:val="002B6C3B"/>
    <w:rsid w:val="002B71DB"/>
    <w:rsid w:val="002C0C92"/>
    <w:rsid w:val="002C107A"/>
    <w:rsid w:val="002C1203"/>
    <w:rsid w:val="002C12C0"/>
    <w:rsid w:val="002C17C4"/>
    <w:rsid w:val="002C1A81"/>
    <w:rsid w:val="002C2D81"/>
    <w:rsid w:val="002C3315"/>
    <w:rsid w:val="002C3360"/>
    <w:rsid w:val="002C340B"/>
    <w:rsid w:val="002C3A97"/>
    <w:rsid w:val="002C3D41"/>
    <w:rsid w:val="002C4652"/>
    <w:rsid w:val="002C4F7E"/>
    <w:rsid w:val="002C4F88"/>
    <w:rsid w:val="002C551C"/>
    <w:rsid w:val="002C5AAC"/>
    <w:rsid w:val="002C687C"/>
    <w:rsid w:val="002C6A37"/>
    <w:rsid w:val="002C6C65"/>
    <w:rsid w:val="002C7308"/>
    <w:rsid w:val="002D062B"/>
    <w:rsid w:val="002D0F05"/>
    <w:rsid w:val="002D10E7"/>
    <w:rsid w:val="002D11D2"/>
    <w:rsid w:val="002D1C4D"/>
    <w:rsid w:val="002D2D37"/>
    <w:rsid w:val="002D3244"/>
    <w:rsid w:val="002D3A4D"/>
    <w:rsid w:val="002D3A4E"/>
    <w:rsid w:val="002D3BB1"/>
    <w:rsid w:val="002D4541"/>
    <w:rsid w:val="002D4987"/>
    <w:rsid w:val="002D5422"/>
    <w:rsid w:val="002D55E4"/>
    <w:rsid w:val="002D5799"/>
    <w:rsid w:val="002D6085"/>
    <w:rsid w:val="002D60E5"/>
    <w:rsid w:val="002D6EBD"/>
    <w:rsid w:val="002D6F1C"/>
    <w:rsid w:val="002D6FDD"/>
    <w:rsid w:val="002D7110"/>
    <w:rsid w:val="002D73DA"/>
    <w:rsid w:val="002D7FF6"/>
    <w:rsid w:val="002E0E01"/>
    <w:rsid w:val="002E26FF"/>
    <w:rsid w:val="002E2BBD"/>
    <w:rsid w:val="002E3662"/>
    <w:rsid w:val="002E38A1"/>
    <w:rsid w:val="002E3A20"/>
    <w:rsid w:val="002E3DF1"/>
    <w:rsid w:val="002E3E1A"/>
    <w:rsid w:val="002E49BD"/>
    <w:rsid w:val="002E4C86"/>
    <w:rsid w:val="002E51BF"/>
    <w:rsid w:val="002E62CB"/>
    <w:rsid w:val="002E7339"/>
    <w:rsid w:val="002E7642"/>
    <w:rsid w:val="002E7F9C"/>
    <w:rsid w:val="002F0A59"/>
    <w:rsid w:val="002F1E4A"/>
    <w:rsid w:val="002F21CD"/>
    <w:rsid w:val="002F2826"/>
    <w:rsid w:val="002F2E48"/>
    <w:rsid w:val="002F2E68"/>
    <w:rsid w:val="002F2EBA"/>
    <w:rsid w:val="002F3312"/>
    <w:rsid w:val="002F3D4C"/>
    <w:rsid w:val="002F48B3"/>
    <w:rsid w:val="003009A9"/>
    <w:rsid w:val="003009FE"/>
    <w:rsid w:val="00301359"/>
    <w:rsid w:val="00301C02"/>
    <w:rsid w:val="00302397"/>
    <w:rsid w:val="0030300A"/>
    <w:rsid w:val="003051EE"/>
    <w:rsid w:val="003053C9"/>
    <w:rsid w:val="00305A93"/>
    <w:rsid w:val="00306FBC"/>
    <w:rsid w:val="00307048"/>
    <w:rsid w:val="003075C2"/>
    <w:rsid w:val="00307D3A"/>
    <w:rsid w:val="00311F5F"/>
    <w:rsid w:val="003125E6"/>
    <w:rsid w:val="00312B97"/>
    <w:rsid w:val="00313146"/>
    <w:rsid w:val="00313EED"/>
    <w:rsid w:val="00313FD5"/>
    <w:rsid w:val="00314053"/>
    <w:rsid w:val="0031426D"/>
    <w:rsid w:val="00316205"/>
    <w:rsid w:val="00316290"/>
    <w:rsid w:val="003162E9"/>
    <w:rsid w:val="00316FD0"/>
    <w:rsid w:val="00317317"/>
    <w:rsid w:val="0031792B"/>
    <w:rsid w:val="00317CD6"/>
    <w:rsid w:val="0032058C"/>
    <w:rsid w:val="0032108C"/>
    <w:rsid w:val="003212C7"/>
    <w:rsid w:val="00321791"/>
    <w:rsid w:val="00321C0E"/>
    <w:rsid w:val="003224B5"/>
    <w:rsid w:val="003230A7"/>
    <w:rsid w:val="00323596"/>
    <w:rsid w:val="003239ED"/>
    <w:rsid w:val="00323C47"/>
    <w:rsid w:val="00323E25"/>
    <w:rsid w:val="00324750"/>
    <w:rsid w:val="00324EF5"/>
    <w:rsid w:val="003254A5"/>
    <w:rsid w:val="003270DB"/>
    <w:rsid w:val="0032769A"/>
    <w:rsid w:val="00327C3C"/>
    <w:rsid w:val="00327D86"/>
    <w:rsid w:val="003306A8"/>
    <w:rsid w:val="003313B0"/>
    <w:rsid w:val="00331585"/>
    <w:rsid w:val="0033213E"/>
    <w:rsid w:val="0033344D"/>
    <w:rsid w:val="0033403C"/>
    <w:rsid w:val="0033560B"/>
    <w:rsid w:val="0033575A"/>
    <w:rsid w:val="0033632E"/>
    <w:rsid w:val="00336B73"/>
    <w:rsid w:val="0034084D"/>
    <w:rsid w:val="00341AEC"/>
    <w:rsid w:val="00343182"/>
    <w:rsid w:val="00343389"/>
    <w:rsid w:val="003437B5"/>
    <w:rsid w:val="00343B67"/>
    <w:rsid w:val="00343F0A"/>
    <w:rsid w:val="00346409"/>
    <w:rsid w:val="00346FA2"/>
    <w:rsid w:val="0034701C"/>
    <w:rsid w:val="003479BC"/>
    <w:rsid w:val="00350B73"/>
    <w:rsid w:val="00351623"/>
    <w:rsid w:val="00352208"/>
    <w:rsid w:val="00352FEA"/>
    <w:rsid w:val="0035491F"/>
    <w:rsid w:val="00354B12"/>
    <w:rsid w:val="00355747"/>
    <w:rsid w:val="00356006"/>
    <w:rsid w:val="00356A6C"/>
    <w:rsid w:val="00356CB5"/>
    <w:rsid w:val="00357197"/>
    <w:rsid w:val="0035730A"/>
    <w:rsid w:val="00357A1A"/>
    <w:rsid w:val="00360711"/>
    <w:rsid w:val="00360807"/>
    <w:rsid w:val="0036164C"/>
    <w:rsid w:val="003619AC"/>
    <w:rsid w:val="00363037"/>
    <w:rsid w:val="00363EB6"/>
    <w:rsid w:val="00364434"/>
    <w:rsid w:val="003654B4"/>
    <w:rsid w:val="00365B06"/>
    <w:rsid w:val="00365BBE"/>
    <w:rsid w:val="0036602B"/>
    <w:rsid w:val="00366FB9"/>
    <w:rsid w:val="00367439"/>
    <w:rsid w:val="0036754B"/>
    <w:rsid w:val="003675BC"/>
    <w:rsid w:val="003703E6"/>
    <w:rsid w:val="00370413"/>
    <w:rsid w:val="0037067A"/>
    <w:rsid w:val="00370FFD"/>
    <w:rsid w:val="00371407"/>
    <w:rsid w:val="00371B56"/>
    <w:rsid w:val="0037324D"/>
    <w:rsid w:val="00374A9B"/>
    <w:rsid w:val="00374D7B"/>
    <w:rsid w:val="00375CBD"/>
    <w:rsid w:val="00376436"/>
    <w:rsid w:val="00376C54"/>
    <w:rsid w:val="0038005F"/>
    <w:rsid w:val="003807FB"/>
    <w:rsid w:val="00381B0D"/>
    <w:rsid w:val="003822AC"/>
    <w:rsid w:val="00382482"/>
    <w:rsid w:val="003825FC"/>
    <w:rsid w:val="003827EE"/>
    <w:rsid w:val="0038283C"/>
    <w:rsid w:val="00383232"/>
    <w:rsid w:val="00383CFD"/>
    <w:rsid w:val="003842E0"/>
    <w:rsid w:val="00385059"/>
    <w:rsid w:val="00385744"/>
    <w:rsid w:val="003865C4"/>
    <w:rsid w:val="003877E3"/>
    <w:rsid w:val="0038782B"/>
    <w:rsid w:val="00387A08"/>
    <w:rsid w:val="003915CB"/>
    <w:rsid w:val="00391D7E"/>
    <w:rsid w:val="0039285C"/>
    <w:rsid w:val="00392A4D"/>
    <w:rsid w:val="00392AA9"/>
    <w:rsid w:val="00392D84"/>
    <w:rsid w:val="00392F80"/>
    <w:rsid w:val="00394036"/>
    <w:rsid w:val="00394757"/>
    <w:rsid w:val="003948FC"/>
    <w:rsid w:val="00394A24"/>
    <w:rsid w:val="00395121"/>
    <w:rsid w:val="0039525E"/>
    <w:rsid w:val="00395628"/>
    <w:rsid w:val="003958A6"/>
    <w:rsid w:val="00395DD4"/>
    <w:rsid w:val="00396E81"/>
    <w:rsid w:val="0039768C"/>
    <w:rsid w:val="003A070A"/>
    <w:rsid w:val="003A1CD0"/>
    <w:rsid w:val="003A4DAE"/>
    <w:rsid w:val="003A4F6F"/>
    <w:rsid w:val="003A55EE"/>
    <w:rsid w:val="003A6084"/>
    <w:rsid w:val="003A6980"/>
    <w:rsid w:val="003A7A09"/>
    <w:rsid w:val="003B029E"/>
    <w:rsid w:val="003B07AB"/>
    <w:rsid w:val="003B10E5"/>
    <w:rsid w:val="003B1B83"/>
    <w:rsid w:val="003B1DEE"/>
    <w:rsid w:val="003B33C7"/>
    <w:rsid w:val="003B3788"/>
    <w:rsid w:val="003B37E8"/>
    <w:rsid w:val="003B3B53"/>
    <w:rsid w:val="003B46F3"/>
    <w:rsid w:val="003B5767"/>
    <w:rsid w:val="003B5E35"/>
    <w:rsid w:val="003B65F1"/>
    <w:rsid w:val="003B6AED"/>
    <w:rsid w:val="003B73B9"/>
    <w:rsid w:val="003B77E3"/>
    <w:rsid w:val="003B7EBE"/>
    <w:rsid w:val="003C029F"/>
    <w:rsid w:val="003C0377"/>
    <w:rsid w:val="003C075F"/>
    <w:rsid w:val="003C07F9"/>
    <w:rsid w:val="003C0B32"/>
    <w:rsid w:val="003C16C3"/>
    <w:rsid w:val="003C1C43"/>
    <w:rsid w:val="003C2187"/>
    <w:rsid w:val="003C237A"/>
    <w:rsid w:val="003C3CF6"/>
    <w:rsid w:val="003C552D"/>
    <w:rsid w:val="003C5D4A"/>
    <w:rsid w:val="003C7642"/>
    <w:rsid w:val="003C7C00"/>
    <w:rsid w:val="003D0099"/>
    <w:rsid w:val="003D028E"/>
    <w:rsid w:val="003D0831"/>
    <w:rsid w:val="003D093A"/>
    <w:rsid w:val="003D0EDD"/>
    <w:rsid w:val="003D0FF1"/>
    <w:rsid w:val="003D20A6"/>
    <w:rsid w:val="003D2BEE"/>
    <w:rsid w:val="003D3D68"/>
    <w:rsid w:val="003D3E5A"/>
    <w:rsid w:val="003D412D"/>
    <w:rsid w:val="003D5174"/>
    <w:rsid w:val="003D6791"/>
    <w:rsid w:val="003D6D5E"/>
    <w:rsid w:val="003D6DF9"/>
    <w:rsid w:val="003D6F37"/>
    <w:rsid w:val="003D7AE6"/>
    <w:rsid w:val="003D7B2A"/>
    <w:rsid w:val="003E1201"/>
    <w:rsid w:val="003E268E"/>
    <w:rsid w:val="003E26CF"/>
    <w:rsid w:val="003E3F29"/>
    <w:rsid w:val="003E41AE"/>
    <w:rsid w:val="003E4904"/>
    <w:rsid w:val="003E5320"/>
    <w:rsid w:val="003E53F8"/>
    <w:rsid w:val="003E565A"/>
    <w:rsid w:val="003E56CC"/>
    <w:rsid w:val="003E6003"/>
    <w:rsid w:val="003E619B"/>
    <w:rsid w:val="003E6541"/>
    <w:rsid w:val="003E669F"/>
    <w:rsid w:val="003E6D45"/>
    <w:rsid w:val="003E7114"/>
    <w:rsid w:val="003E7E7A"/>
    <w:rsid w:val="003F0157"/>
    <w:rsid w:val="003F2253"/>
    <w:rsid w:val="003F2E56"/>
    <w:rsid w:val="003F2FB2"/>
    <w:rsid w:val="003F2FE2"/>
    <w:rsid w:val="003F3EC1"/>
    <w:rsid w:val="003F44E0"/>
    <w:rsid w:val="003F4522"/>
    <w:rsid w:val="003F49E0"/>
    <w:rsid w:val="003F4B72"/>
    <w:rsid w:val="003F4D2A"/>
    <w:rsid w:val="003F566F"/>
    <w:rsid w:val="003F5951"/>
    <w:rsid w:val="003F5954"/>
    <w:rsid w:val="003F5F0B"/>
    <w:rsid w:val="003F61E8"/>
    <w:rsid w:val="003F62AB"/>
    <w:rsid w:val="003F6CA6"/>
    <w:rsid w:val="003F7100"/>
    <w:rsid w:val="003F7DAB"/>
    <w:rsid w:val="00401419"/>
    <w:rsid w:val="0040196A"/>
    <w:rsid w:val="00402FCD"/>
    <w:rsid w:val="00402FE6"/>
    <w:rsid w:val="004038EE"/>
    <w:rsid w:val="00403CA6"/>
    <w:rsid w:val="00404623"/>
    <w:rsid w:val="00404AC6"/>
    <w:rsid w:val="00405438"/>
    <w:rsid w:val="00405936"/>
    <w:rsid w:val="0040595A"/>
    <w:rsid w:val="00405B2C"/>
    <w:rsid w:val="00405B7A"/>
    <w:rsid w:val="00405D6A"/>
    <w:rsid w:val="004067B9"/>
    <w:rsid w:val="00406C22"/>
    <w:rsid w:val="00406F5B"/>
    <w:rsid w:val="0040770D"/>
    <w:rsid w:val="00407887"/>
    <w:rsid w:val="00407933"/>
    <w:rsid w:val="00407A23"/>
    <w:rsid w:val="00410355"/>
    <w:rsid w:val="00410886"/>
    <w:rsid w:val="00411BE5"/>
    <w:rsid w:val="00412025"/>
    <w:rsid w:val="00412E83"/>
    <w:rsid w:val="00412F21"/>
    <w:rsid w:val="00413517"/>
    <w:rsid w:val="00414190"/>
    <w:rsid w:val="00414339"/>
    <w:rsid w:val="00414C48"/>
    <w:rsid w:val="004158AD"/>
    <w:rsid w:val="00415E47"/>
    <w:rsid w:val="00416066"/>
    <w:rsid w:val="00416105"/>
    <w:rsid w:val="00417398"/>
    <w:rsid w:val="00417BA4"/>
    <w:rsid w:val="00421880"/>
    <w:rsid w:val="00422180"/>
    <w:rsid w:val="00423455"/>
    <w:rsid w:val="00423807"/>
    <w:rsid w:val="004240DD"/>
    <w:rsid w:val="00424541"/>
    <w:rsid w:val="00424991"/>
    <w:rsid w:val="00424ADB"/>
    <w:rsid w:val="00425F0B"/>
    <w:rsid w:val="0042619D"/>
    <w:rsid w:val="0042642F"/>
    <w:rsid w:val="004265DC"/>
    <w:rsid w:val="004266FB"/>
    <w:rsid w:val="004266FF"/>
    <w:rsid w:val="004276DA"/>
    <w:rsid w:val="00427A60"/>
    <w:rsid w:val="00427F30"/>
    <w:rsid w:val="00430577"/>
    <w:rsid w:val="00430780"/>
    <w:rsid w:val="004309D5"/>
    <w:rsid w:val="00432438"/>
    <w:rsid w:val="004324B1"/>
    <w:rsid w:val="00432945"/>
    <w:rsid w:val="0043355F"/>
    <w:rsid w:val="00433A47"/>
    <w:rsid w:val="00433CE2"/>
    <w:rsid w:val="00433CFB"/>
    <w:rsid w:val="00434077"/>
    <w:rsid w:val="004341C2"/>
    <w:rsid w:val="004353F9"/>
    <w:rsid w:val="00435427"/>
    <w:rsid w:val="00435E38"/>
    <w:rsid w:val="00436814"/>
    <w:rsid w:val="00436907"/>
    <w:rsid w:val="00436A7F"/>
    <w:rsid w:val="0043735C"/>
    <w:rsid w:val="0043774E"/>
    <w:rsid w:val="00440DD7"/>
    <w:rsid w:val="00443869"/>
    <w:rsid w:val="00444458"/>
    <w:rsid w:val="00444C23"/>
    <w:rsid w:val="0044615D"/>
    <w:rsid w:val="00446898"/>
    <w:rsid w:val="00446AB6"/>
    <w:rsid w:val="00450A87"/>
    <w:rsid w:val="00450CA3"/>
    <w:rsid w:val="00450F5F"/>
    <w:rsid w:val="0045135E"/>
    <w:rsid w:val="00451C28"/>
    <w:rsid w:val="004529EA"/>
    <w:rsid w:val="00452F50"/>
    <w:rsid w:val="0045397C"/>
    <w:rsid w:val="00453D08"/>
    <w:rsid w:val="00455068"/>
    <w:rsid w:val="004552E4"/>
    <w:rsid w:val="0045538B"/>
    <w:rsid w:val="00455497"/>
    <w:rsid w:val="0045582A"/>
    <w:rsid w:val="00455F07"/>
    <w:rsid w:val="00456656"/>
    <w:rsid w:val="00456C69"/>
    <w:rsid w:val="00457452"/>
    <w:rsid w:val="0046064B"/>
    <w:rsid w:val="00460870"/>
    <w:rsid w:val="00460E42"/>
    <w:rsid w:val="00461262"/>
    <w:rsid w:val="00461B51"/>
    <w:rsid w:val="00462BE0"/>
    <w:rsid w:val="00462D2F"/>
    <w:rsid w:val="0046346E"/>
    <w:rsid w:val="00464418"/>
    <w:rsid w:val="00464EFC"/>
    <w:rsid w:val="0046604B"/>
    <w:rsid w:val="00466ED6"/>
    <w:rsid w:val="004675D0"/>
    <w:rsid w:val="00470CE9"/>
    <w:rsid w:val="00470E45"/>
    <w:rsid w:val="00470F18"/>
    <w:rsid w:val="0047112F"/>
    <w:rsid w:val="0047130A"/>
    <w:rsid w:val="004714F0"/>
    <w:rsid w:val="00471A08"/>
    <w:rsid w:val="00471ABB"/>
    <w:rsid w:val="00472967"/>
    <w:rsid w:val="004729EC"/>
    <w:rsid w:val="00474396"/>
    <w:rsid w:val="00474E43"/>
    <w:rsid w:val="00477B75"/>
    <w:rsid w:val="00480446"/>
    <w:rsid w:val="00481A54"/>
    <w:rsid w:val="004826DA"/>
    <w:rsid w:val="00483139"/>
    <w:rsid w:val="0048373E"/>
    <w:rsid w:val="0048440C"/>
    <w:rsid w:val="00484B29"/>
    <w:rsid w:val="004903B0"/>
    <w:rsid w:val="004908D2"/>
    <w:rsid w:val="004921D7"/>
    <w:rsid w:val="004925EA"/>
    <w:rsid w:val="004926C7"/>
    <w:rsid w:val="00492D11"/>
    <w:rsid w:val="00493E1E"/>
    <w:rsid w:val="00493E55"/>
    <w:rsid w:val="0049408D"/>
    <w:rsid w:val="004967CB"/>
    <w:rsid w:val="00496DDD"/>
    <w:rsid w:val="00497C29"/>
    <w:rsid w:val="00497F02"/>
    <w:rsid w:val="00497F5A"/>
    <w:rsid w:val="004A0F1E"/>
    <w:rsid w:val="004A1393"/>
    <w:rsid w:val="004A1598"/>
    <w:rsid w:val="004A283E"/>
    <w:rsid w:val="004A29C8"/>
    <w:rsid w:val="004A2B91"/>
    <w:rsid w:val="004A346E"/>
    <w:rsid w:val="004A457E"/>
    <w:rsid w:val="004A56E1"/>
    <w:rsid w:val="004A6D88"/>
    <w:rsid w:val="004A7AD5"/>
    <w:rsid w:val="004A7D0A"/>
    <w:rsid w:val="004B10B2"/>
    <w:rsid w:val="004B1695"/>
    <w:rsid w:val="004B1889"/>
    <w:rsid w:val="004B1962"/>
    <w:rsid w:val="004B248D"/>
    <w:rsid w:val="004B2A08"/>
    <w:rsid w:val="004B353B"/>
    <w:rsid w:val="004B39CE"/>
    <w:rsid w:val="004B3D0F"/>
    <w:rsid w:val="004B4162"/>
    <w:rsid w:val="004B4B04"/>
    <w:rsid w:val="004B5302"/>
    <w:rsid w:val="004B5A2A"/>
    <w:rsid w:val="004B6CC9"/>
    <w:rsid w:val="004B760C"/>
    <w:rsid w:val="004C019F"/>
    <w:rsid w:val="004C04CA"/>
    <w:rsid w:val="004C2CED"/>
    <w:rsid w:val="004C2EDE"/>
    <w:rsid w:val="004C3920"/>
    <w:rsid w:val="004C41D3"/>
    <w:rsid w:val="004C48F0"/>
    <w:rsid w:val="004C5C66"/>
    <w:rsid w:val="004C5D2A"/>
    <w:rsid w:val="004C619E"/>
    <w:rsid w:val="004C6A73"/>
    <w:rsid w:val="004C6B43"/>
    <w:rsid w:val="004C6C2C"/>
    <w:rsid w:val="004C6D60"/>
    <w:rsid w:val="004C7556"/>
    <w:rsid w:val="004C7B86"/>
    <w:rsid w:val="004D0E2B"/>
    <w:rsid w:val="004D19A6"/>
    <w:rsid w:val="004D1E7B"/>
    <w:rsid w:val="004D1EE0"/>
    <w:rsid w:val="004D28D7"/>
    <w:rsid w:val="004D2D12"/>
    <w:rsid w:val="004D2EC7"/>
    <w:rsid w:val="004D39F4"/>
    <w:rsid w:val="004D3F91"/>
    <w:rsid w:val="004D43E4"/>
    <w:rsid w:val="004D4595"/>
    <w:rsid w:val="004D6019"/>
    <w:rsid w:val="004D6EEB"/>
    <w:rsid w:val="004D7D15"/>
    <w:rsid w:val="004E05BE"/>
    <w:rsid w:val="004E12EB"/>
    <w:rsid w:val="004E142B"/>
    <w:rsid w:val="004E257A"/>
    <w:rsid w:val="004E28A7"/>
    <w:rsid w:val="004E2CCB"/>
    <w:rsid w:val="004E3F7F"/>
    <w:rsid w:val="004E43E2"/>
    <w:rsid w:val="004E471B"/>
    <w:rsid w:val="004E4A9C"/>
    <w:rsid w:val="004E518B"/>
    <w:rsid w:val="004E64DE"/>
    <w:rsid w:val="004E798C"/>
    <w:rsid w:val="004E7B18"/>
    <w:rsid w:val="004F06A2"/>
    <w:rsid w:val="004F0BC6"/>
    <w:rsid w:val="004F1038"/>
    <w:rsid w:val="004F104B"/>
    <w:rsid w:val="004F1916"/>
    <w:rsid w:val="004F242C"/>
    <w:rsid w:val="004F35CA"/>
    <w:rsid w:val="004F419A"/>
    <w:rsid w:val="004F4652"/>
    <w:rsid w:val="004F4830"/>
    <w:rsid w:val="004F4861"/>
    <w:rsid w:val="004F4DF5"/>
    <w:rsid w:val="004F554C"/>
    <w:rsid w:val="004F5CC8"/>
    <w:rsid w:val="004F5D3B"/>
    <w:rsid w:val="004F5F0B"/>
    <w:rsid w:val="004F6260"/>
    <w:rsid w:val="004F62CF"/>
    <w:rsid w:val="004F645F"/>
    <w:rsid w:val="004F6C19"/>
    <w:rsid w:val="004F6E45"/>
    <w:rsid w:val="004F71B5"/>
    <w:rsid w:val="004F7315"/>
    <w:rsid w:val="004F7B1F"/>
    <w:rsid w:val="00500097"/>
    <w:rsid w:val="00500358"/>
    <w:rsid w:val="00500A17"/>
    <w:rsid w:val="0050100E"/>
    <w:rsid w:val="00501FB1"/>
    <w:rsid w:val="00502DDF"/>
    <w:rsid w:val="00502ED0"/>
    <w:rsid w:val="0050364C"/>
    <w:rsid w:val="005037F6"/>
    <w:rsid w:val="00503A9B"/>
    <w:rsid w:val="00504887"/>
    <w:rsid w:val="0050502F"/>
    <w:rsid w:val="00505273"/>
    <w:rsid w:val="0050644C"/>
    <w:rsid w:val="0050655C"/>
    <w:rsid w:val="00512045"/>
    <w:rsid w:val="0051221E"/>
    <w:rsid w:val="005123EA"/>
    <w:rsid w:val="005123F8"/>
    <w:rsid w:val="0051357B"/>
    <w:rsid w:val="005135F8"/>
    <w:rsid w:val="00513773"/>
    <w:rsid w:val="00513894"/>
    <w:rsid w:val="00514079"/>
    <w:rsid w:val="005142A7"/>
    <w:rsid w:val="0051522C"/>
    <w:rsid w:val="005152B8"/>
    <w:rsid w:val="005156D9"/>
    <w:rsid w:val="005159BF"/>
    <w:rsid w:val="00515BAD"/>
    <w:rsid w:val="00515FFA"/>
    <w:rsid w:val="0051663E"/>
    <w:rsid w:val="00516E33"/>
    <w:rsid w:val="005178C4"/>
    <w:rsid w:val="00520669"/>
    <w:rsid w:val="0052123B"/>
    <w:rsid w:val="00523289"/>
    <w:rsid w:val="00523BDE"/>
    <w:rsid w:val="005247E0"/>
    <w:rsid w:val="00524A6F"/>
    <w:rsid w:val="00525553"/>
    <w:rsid w:val="00526283"/>
    <w:rsid w:val="00526BF1"/>
    <w:rsid w:val="005274C2"/>
    <w:rsid w:val="005302B4"/>
    <w:rsid w:val="005308AC"/>
    <w:rsid w:val="00530BEE"/>
    <w:rsid w:val="0053124F"/>
    <w:rsid w:val="00531376"/>
    <w:rsid w:val="00531998"/>
    <w:rsid w:val="00531EB0"/>
    <w:rsid w:val="00532B76"/>
    <w:rsid w:val="00533992"/>
    <w:rsid w:val="00534B63"/>
    <w:rsid w:val="0053616F"/>
    <w:rsid w:val="00536230"/>
    <w:rsid w:val="00536613"/>
    <w:rsid w:val="00541256"/>
    <w:rsid w:val="00541FD7"/>
    <w:rsid w:val="00542079"/>
    <w:rsid w:val="005422FA"/>
    <w:rsid w:val="005426B4"/>
    <w:rsid w:val="005429A4"/>
    <w:rsid w:val="00542B1B"/>
    <w:rsid w:val="00543527"/>
    <w:rsid w:val="00544035"/>
    <w:rsid w:val="005464ED"/>
    <w:rsid w:val="00546595"/>
    <w:rsid w:val="00547CCF"/>
    <w:rsid w:val="00547EAC"/>
    <w:rsid w:val="00547EE9"/>
    <w:rsid w:val="005505AB"/>
    <w:rsid w:val="005507AE"/>
    <w:rsid w:val="00550875"/>
    <w:rsid w:val="00550A12"/>
    <w:rsid w:val="00550F06"/>
    <w:rsid w:val="00550F57"/>
    <w:rsid w:val="0055145F"/>
    <w:rsid w:val="005515CA"/>
    <w:rsid w:val="00551AFB"/>
    <w:rsid w:val="00553603"/>
    <w:rsid w:val="005537AC"/>
    <w:rsid w:val="0055384A"/>
    <w:rsid w:val="00553D6E"/>
    <w:rsid w:val="005549EC"/>
    <w:rsid w:val="00554C9C"/>
    <w:rsid w:val="00554FAD"/>
    <w:rsid w:val="00555E73"/>
    <w:rsid w:val="00556323"/>
    <w:rsid w:val="00556A89"/>
    <w:rsid w:val="00556AD2"/>
    <w:rsid w:val="00557522"/>
    <w:rsid w:val="00560931"/>
    <w:rsid w:val="00561271"/>
    <w:rsid w:val="00562A4A"/>
    <w:rsid w:val="005633C0"/>
    <w:rsid w:val="00563A73"/>
    <w:rsid w:val="005642C8"/>
    <w:rsid w:val="00565161"/>
    <w:rsid w:val="005655F6"/>
    <w:rsid w:val="005656C7"/>
    <w:rsid w:val="00566A16"/>
    <w:rsid w:val="005674AD"/>
    <w:rsid w:val="005674B4"/>
    <w:rsid w:val="00567F9C"/>
    <w:rsid w:val="00570958"/>
    <w:rsid w:val="005711BF"/>
    <w:rsid w:val="00571FED"/>
    <w:rsid w:val="00572125"/>
    <w:rsid w:val="00572449"/>
    <w:rsid w:val="005724DB"/>
    <w:rsid w:val="0057372D"/>
    <w:rsid w:val="00573768"/>
    <w:rsid w:val="0057380A"/>
    <w:rsid w:val="00573F85"/>
    <w:rsid w:val="00573FC4"/>
    <w:rsid w:val="00574D9A"/>
    <w:rsid w:val="005753D5"/>
    <w:rsid w:val="0057583A"/>
    <w:rsid w:val="00577B5D"/>
    <w:rsid w:val="00577EF2"/>
    <w:rsid w:val="00580264"/>
    <w:rsid w:val="0058086B"/>
    <w:rsid w:val="00580AAE"/>
    <w:rsid w:val="00580B3F"/>
    <w:rsid w:val="00581750"/>
    <w:rsid w:val="00581C2D"/>
    <w:rsid w:val="00582630"/>
    <w:rsid w:val="00582AFF"/>
    <w:rsid w:val="00583CCB"/>
    <w:rsid w:val="00584762"/>
    <w:rsid w:val="00584AE6"/>
    <w:rsid w:val="00584EC5"/>
    <w:rsid w:val="00584F13"/>
    <w:rsid w:val="00585DB3"/>
    <w:rsid w:val="005864A3"/>
    <w:rsid w:val="0058658A"/>
    <w:rsid w:val="005866AC"/>
    <w:rsid w:val="0058734B"/>
    <w:rsid w:val="00590257"/>
    <w:rsid w:val="00590279"/>
    <w:rsid w:val="005907DD"/>
    <w:rsid w:val="005908A1"/>
    <w:rsid w:val="0059098A"/>
    <w:rsid w:val="00590D86"/>
    <w:rsid w:val="00591BFF"/>
    <w:rsid w:val="0059250F"/>
    <w:rsid w:val="00592573"/>
    <w:rsid w:val="00592B08"/>
    <w:rsid w:val="0059314F"/>
    <w:rsid w:val="00594F54"/>
    <w:rsid w:val="0059529F"/>
    <w:rsid w:val="00595375"/>
    <w:rsid w:val="00595B91"/>
    <w:rsid w:val="00595CD4"/>
    <w:rsid w:val="00596B31"/>
    <w:rsid w:val="0059728A"/>
    <w:rsid w:val="005A19DA"/>
    <w:rsid w:val="005A20A5"/>
    <w:rsid w:val="005A2615"/>
    <w:rsid w:val="005A27BE"/>
    <w:rsid w:val="005A3EFA"/>
    <w:rsid w:val="005A44E0"/>
    <w:rsid w:val="005A45CB"/>
    <w:rsid w:val="005A4AA3"/>
    <w:rsid w:val="005A4C59"/>
    <w:rsid w:val="005A4C5A"/>
    <w:rsid w:val="005A4F37"/>
    <w:rsid w:val="005A6556"/>
    <w:rsid w:val="005A6909"/>
    <w:rsid w:val="005A7DCE"/>
    <w:rsid w:val="005A7F63"/>
    <w:rsid w:val="005B02B7"/>
    <w:rsid w:val="005B35A2"/>
    <w:rsid w:val="005B3983"/>
    <w:rsid w:val="005B3C22"/>
    <w:rsid w:val="005B47E3"/>
    <w:rsid w:val="005B59C3"/>
    <w:rsid w:val="005B5FE8"/>
    <w:rsid w:val="005B6231"/>
    <w:rsid w:val="005C07ED"/>
    <w:rsid w:val="005C0A16"/>
    <w:rsid w:val="005C111C"/>
    <w:rsid w:val="005C1CD2"/>
    <w:rsid w:val="005C3D58"/>
    <w:rsid w:val="005C48A5"/>
    <w:rsid w:val="005C496A"/>
    <w:rsid w:val="005C4CD9"/>
    <w:rsid w:val="005C5709"/>
    <w:rsid w:val="005C58C4"/>
    <w:rsid w:val="005C5CBD"/>
    <w:rsid w:val="005C5E8A"/>
    <w:rsid w:val="005C6A0B"/>
    <w:rsid w:val="005D00FC"/>
    <w:rsid w:val="005D01E4"/>
    <w:rsid w:val="005D0383"/>
    <w:rsid w:val="005D25B6"/>
    <w:rsid w:val="005D31D9"/>
    <w:rsid w:val="005D325D"/>
    <w:rsid w:val="005D3819"/>
    <w:rsid w:val="005D489D"/>
    <w:rsid w:val="005D532E"/>
    <w:rsid w:val="005D557A"/>
    <w:rsid w:val="005D5AAA"/>
    <w:rsid w:val="005D5B44"/>
    <w:rsid w:val="005D6B1A"/>
    <w:rsid w:val="005D77E3"/>
    <w:rsid w:val="005E029B"/>
    <w:rsid w:val="005E0846"/>
    <w:rsid w:val="005E0E75"/>
    <w:rsid w:val="005E122E"/>
    <w:rsid w:val="005E2CE4"/>
    <w:rsid w:val="005E307E"/>
    <w:rsid w:val="005E3BB1"/>
    <w:rsid w:val="005E4349"/>
    <w:rsid w:val="005E5499"/>
    <w:rsid w:val="005E6AAE"/>
    <w:rsid w:val="005E7538"/>
    <w:rsid w:val="005E79DB"/>
    <w:rsid w:val="005F04AA"/>
    <w:rsid w:val="005F08A7"/>
    <w:rsid w:val="005F0B4D"/>
    <w:rsid w:val="005F37C8"/>
    <w:rsid w:val="005F3FD2"/>
    <w:rsid w:val="005F415E"/>
    <w:rsid w:val="005F47B9"/>
    <w:rsid w:val="005F4BD6"/>
    <w:rsid w:val="005F4E3A"/>
    <w:rsid w:val="005F6B93"/>
    <w:rsid w:val="005F7C87"/>
    <w:rsid w:val="006000BE"/>
    <w:rsid w:val="00600482"/>
    <w:rsid w:val="00600E18"/>
    <w:rsid w:val="006018C8"/>
    <w:rsid w:val="0060372A"/>
    <w:rsid w:val="006037C3"/>
    <w:rsid w:val="00603AD8"/>
    <w:rsid w:val="00604595"/>
    <w:rsid w:val="00604F3E"/>
    <w:rsid w:val="006061FD"/>
    <w:rsid w:val="006105CE"/>
    <w:rsid w:val="006106F1"/>
    <w:rsid w:val="006123F3"/>
    <w:rsid w:val="00612DA0"/>
    <w:rsid w:val="00612EA7"/>
    <w:rsid w:val="006133B9"/>
    <w:rsid w:val="00613730"/>
    <w:rsid w:val="00615462"/>
    <w:rsid w:val="0061586D"/>
    <w:rsid w:val="00615F40"/>
    <w:rsid w:val="006164BC"/>
    <w:rsid w:val="006172EC"/>
    <w:rsid w:val="0062046D"/>
    <w:rsid w:val="00620B7F"/>
    <w:rsid w:val="00621889"/>
    <w:rsid w:val="0062213D"/>
    <w:rsid w:val="006222C8"/>
    <w:rsid w:val="00623008"/>
    <w:rsid w:val="00623B6A"/>
    <w:rsid w:val="00624395"/>
    <w:rsid w:val="00624443"/>
    <w:rsid w:val="00624CD1"/>
    <w:rsid w:val="00625FA4"/>
    <w:rsid w:val="00626A9B"/>
    <w:rsid w:val="00626CEC"/>
    <w:rsid w:val="0063009D"/>
    <w:rsid w:val="006300F6"/>
    <w:rsid w:val="006305FC"/>
    <w:rsid w:val="006307D6"/>
    <w:rsid w:val="00631A60"/>
    <w:rsid w:val="00632819"/>
    <w:rsid w:val="0063354D"/>
    <w:rsid w:val="006336C8"/>
    <w:rsid w:val="00633CE5"/>
    <w:rsid w:val="00633DE9"/>
    <w:rsid w:val="00634906"/>
    <w:rsid w:val="00635099"/>
    <w:rsid w:val="006366E5"/>
    <w:rsid w:val="006367C5"/>
    <w:rsid w:val="00636A8D"/>
    <w:rsid w:val="00636CE2"/>
    <w:rsid w:val="00637416"/>
    <w:rsid w:val="00637532"/>
    <w:rsid w:val="00637AA9"/>
    <w:rsid w:val="006420F5"/>
    <w:rsid w:val="00642161"/>
    <w:rsid w:val="00642E63"/>
    <w:rsid w:val="00644C16"/>
    <w:rsid w:val="00644CFB"/>
    <w:rsid w:val="00645438"/>
    <w:rsid w:val="006454DA"/>
    <w:rsid w:val="00647BD0"/>
    <w:rsid w:val="006501E8"/>
    <w:rsid w:val="006502B1"/>
    <w:rsid w:val="00650A02"/>
    <w:rsid w:val="00650D18"/>
    <w:rsid w:val="006510CE"/>
    <w:rsid w:val="006519CF"/>
    <w:rsid w:val="00653D17"/>
    <w:rsid w:val="006540C6"/>
    <w:rsid w:val="0065417C"/>
    <w:rsid w:val="00654585"/>
    <w:rsid w:val="00654A1B"/>
    <w:rsid w:val="00654D3F"/>
    <w:rsid w:val="00655122"/>
    <w:rsid w:val="00655AF3"/>
    <w:rsid w:val="00656912"/>
    <w:rsid w:val="00657FE4"/>
    <w:rsid w:val="00660427"/>
    <w:rsid w:val="0066098C"/>
    <w:rsid w:val="00661017"/>
    <w:rsid w:val="00661241"/>
    <w:rsid w:val="006628D8"/>
    <w:rsid w:val="0066298A"/>
    <w:rsid w:val="00663B4C"/>
    <w:rsid w:val="00663C2A"/>
    <w:rsid w:val="006644BC"/>
    <w:rsid w:val="006647B7"/>
    <w:rsid w:val="00664895"/>
    <w:rsid w:val="00664BD3"/>
    <w:rsid w:val="00664C68"/>
    <w:rsid w:val="00665798"/>
    <w:rsid w:val="00666ADB"/>
    <w:rsid w:val="00666C52"/>
    <w:rsid w:val="00667039"/>
    <w:rsid w:val="006702C4"/>
    <w:rsid w:val="0067038D"/>
    <w:rsid w:val="00670914"/>
    <w:rsid w:val="006718D4"/>
    <w:rsid w:val="00671E64"/>
    <w:rsid w:val="0067208B"/>
    <w:rsid w:val="006727E1"/>
    <w:rsid w:val="00672833"/>
    <w:rsid w:val="006730C1"/>
    <w:rsid w:val="00675213"/>
    <w:rsid w:val="00675567"/>
    <w:rsid w:val="0067589A"/>
    <w:rsid w:val="00676B33"/>
    <w:rsid w:val="00680F5C"/>
    <w:rsid w:val="006814B4"/>
    <w:rsid w:val="0068173E"/>
    <w:rsid w:val="00682E10"/>
    <w:rsid w:val="00683435"/>
    <w:rsid w:val="00683982"/>
    <w:rsid w:val="00683A7D"/>
    <w:rsid w:val="00684FE4"/>
    <w:rsid w:val="006854F0"/>
    <w:rsid w:val="006858A0"/>
    <w:rsid w:val="006865AC"/>
    <w:rsid w:val="00686FD5"/>
    <w:rsid w:val="00687840"/>
    <w:rsid w:val="006911C1"/>
    <w:rsid w:val="00692914"/>
    <w:rsid w:val="006934E0"/>
    <w:rsid w:val="00693A03"/>
    <w:rsid w:val="006942C9"/>
    <w:rsid w:val="00694494"/>
    <w:rsid w:val="0069498A"/>
    <w:rsid w:val="00694D5F"/>
    <w:rsid w:val="00695097"/>
    <w:rsid w:val="00695306"/>
    <w:rsid w:val="00695696"/>
    <w:rsid w:val="006956EC"/>
    <w:rsid w:val="00696330"/>
    <w:rsid w:val="00697F18"/>
    <w:rsid w:val="006A0704"/>
    <w:rsid w:val="006A08D1"/>
    <w:rsid w:val="006A0D80"/>
    <w:rsid w:val="006A177B"/>
    <w:rsid w:val="006A2CD2"/>
    <w:rsid w:val="006A3170"/>
    <w:rsid w:val="006A3A83"/>
    <w:rsid w:val="006A48B6"/>
    <w:rsid w:val="006A4A5D"/>
    <w:rsid w:val="006A4A80"/>
    <w:rsid w:val="006A4C9A"/>
    <w:rsid w:val="006A5023"/>
    <w:rsid w:val="006A53A4"/>
    <w:rsid w:val="006A5A4C"/>
    <w:rsid w:val="006A61C8"/>
    <w:rsid w:val="006A624B"/>
    <w:rsid w:val="006A63B0"/>
    <w:rsid w:val="006A776A"/>
    <w:rsid w:val="006A77E3"/>
    <w:rsid w:val="006B0257"/>
    <w:rsid w:val="006B0A88"/>
    <w:rsid w:val="006B0C2C"/>
    <w:rsid w:val="006B1269"/>
    <w:rsid w:val="006B1747"/>
    <w:rsid w:val="006B1AD7"/>
    <w:rsid w:val="006B2383"/>
    <w:rsid w:val="006B2B55"/>
    <w:rsid w:val="006B3336"/>
    <w:rsid w:val="006B3ACB"/>
    <w:rsid w:val="006B3FE3"/>
    <w:rsid w:val="006B4536"/>
    <w:rsid w:val="006B499A"/>
    <w:rsid w:val="006B4B91"/>
    <w:rsid w:val="006B5433"/>
    <w:rsid w:val="006B582E"/>
    <w:rsid w:val="006B5B0B"/>
    <w:rsid w:val="006B620B"/>
    <w:rsid w:val="006B71C9"/>
    <w:rsid w:val="006B762B"/>
    <w:rsid w:val="006B773A"/>
    <w:rsid w:val="006C0093"/>
    <w:rsid w:val="006C0B8E"/>
    <w:rsid w:val="006C13FD"/>
    <w:rsid w:val="006C145A"/>
    <w:rsid w:val="006C1EDC"/>
    <w:rsid w:val="006C2332"/>
    <w:rsid w:val="006C434B"/>
    <w:rsid w:val="006C5487"/>
    <w:rsid w:val="006C58FA"/>
    <w:rsid w:val="006C6D08"/>
    <w:rsid w:val="006C71FB"/>
    <w:rsid w:val="006D069A"/>
    <w:rsid w:val="006D0D85"/>
    <w:rsid w:val="006D0E28"/>
    <w:rsid w:val="006D1B77"/>
    <w:rsid w:val="006D2645"/>
    <w:rsid w:val="006D345E"/>
    <w:rsid w:val="006D42A2"/>
    <w:rsid w:val="006D5322"/>
    <w:rsid w:val="006D6809"/>
    <w:rsid w:val="006D72B5"/>
    <w:rsid w:val="006E03B1"/>
    <w:rsid w:val="006E07A2"/>
    <w:rsid w:val="006E09C0"/>
    <w:rsid w:val="006E1B28"/>
    <w:rsid w:val="006E1CDE"/>
    <w:rsid w:val="006E2431"/>
    <w:rsid w:val="006E2D4D"/>
    <w:rsid w:val="006E3203"/>
    <w:rsid w:val="006E3A25"/>
    <w:rsid w:val="006E3FC1"/>
    <w:rsid w:val="006E4B2F"/>
    <w:rsid w:val="006E5A5A"/>
    <w:rsid w:val="006E617D"/>
    <w:rsid w:val="006E6590"/>
    <w:rsid w:val="006E791F"/>
    <w:rsid w:val="006F0488"/>
    <w:rsid w:val="006F0D75"/>
    <w:rsid w:val="006F0ED3"/>
    <w:rsid w:val="006F1307"/>
    <w:rsid w:val="006F18F6"/>
    <w:rsid w:val="006F2E27"/>
    <w:rsid w:val="006F4995"/>
    <w:rsid w:val="006F56F0"/>
    <w:rsid w:val="006F5B9C"/>
    <w:rsid w:val="006F6FE3"/>
    <w:rsid w:val="006F7A3D"/>
    <w:rsid w:val="0070061B"/>
    <w:rsid w:val="00700A0C"/>
    <w:rsid w:val="00703B72"/>
    <w:rsid w:val="007057E3"/>
    <w:rsid w:val="007066DD"/>
    <w:rsid w:val="00706CA4"/>
    <w:rsid w:val="00707675"/>
    <w:rsid w:val="00710367"/>
    <w:rsid w:val="00710B63"/>
    <w:rsid w:val="00710ECA"/>
    <w:rsid w:val="0071271D"/>
    <w:rsid w:val="00713627"/>
    <w:rsid w:val="0071390E"/>
    <w:rsid w:val="00713CFD"/>
    <w:rsid w:val="00713DA4"/>
    <w:rsid w:val="00714A97"/>
    <w:rsid w:val="00715549"/>
    <w:rsid w:val="00715CBE"/>
    <w:rsid w:val="00715D03"/>
    <w:rsid w:val="0071627D"/>
    <w:rsid w:val="00717255"/>
    <w:rsid w:val="00720217"/>
    <w:rsid w:val="007203A7"/>
    <w:rsid w:val="007207EC"/>
    <w:rsid w:val="0072084C"/>
    <w:rsid w:val="007209CA"/>
    <w:rsid w:val="00720B6E"/>
    <w:rsid w:val="007211E2"/>
    <w:rsid w:val="00723027"/>
    <w:rsid w:val="00723039"/>
    <w:rsid w:val="007240F1"/>
    <w:rsid w:val="0072442F"/>
    <w:rsid w:val="0072467F"/>
    <w:rsid w:val="00724DDA"/>
    <w:rsid w:val="00725D12"/>
    <w:rsid w:val="00726EAA"/>
    <w:rsid w:val="007272E9"/>
    <w:rsid w:val="007275AE"/>
    <w:rsid w:val="00727CBF"/>
    <w:rsid w:val="00730A5F"/>
    <w:rsid w:val="00730EDE"/>
    <w:rsid w:val="0073100C"/>
    <w:rsid w:val="00731037"/>
    <w:rsid w:val="007317E8"/>
    <w:rsid w:val="00731970"/>
    <w:rsid w:val="00733064"/>
    <w:rsid w:val="007332A7"/>
    <w:rsid w:val="007339FA"/>
    <w:rsid w:val="00733CA9"/>
    <w:rsid w:val="00733D29"/>
    <w:rsid w:val="007347B0"/>
    <w:rsid w:val="00734F97"/>
    <w:rsid w:val="00735037"/>
    <w:rsid w:val="007358BB"/>
    <w:rsid w:val="0073664B"/>
    <w:rsid w:val="00736B5D"/>
    <w:rsid w:val="00740711"/>
    <w:rsid w:val="00740AD6"/>
    <w:rsid w:val="00740C0B"/>
    <w:rsid w:val="007413C9"/>
    <w:rsid w:val="0074400C"/>
    <w:rsid w:val="0074487D"/>
    <w:rsid w:val="00744B79"/>
    <w:rsid w:val="00746CE8"/>
    <w:rsid w:val="00747057"/>
    <w:rsid w:val="007473B7"/>
    <w:rsid w:val="007505EF"/>
    <w:rsid w:val="00750A14"/>
    <w:rsid w:val="00750CD3"/>
    <w:rsid w:val="00751654"/>
    <w:rsid w:val="007517D5"/>
    <w:rsid w:val="007532D3"/>
    <w:rsid w:val="00754C47"/>
    <w:rsid w:val="007555F5"/>
    <w:rsid w:val="00755776"/>
    <w:rsid w:val="0075628D"/>
    <w:rsid w:val="00756A1D"/>
    <w:rsid w:val="00756D51"/>
    <w:rsid w:val="007574CA"/>
    <w:rsid w:val="00757CDE"/>
    <w:rsid w:val="00760084"/>
    <w:rsid w:val="00761C86"/>
    <w:rsid w:val="00763E16"/>
    <w:rsid w:val="00764A7C"/>
    <w:rsid w:val="00764B01"/>
    <w:rsid w:val="00764F94"/>
    <w:rsid w:val="007652BA"/>
    <w:rsid w:val="00765837"/>
    <w:rsid w:val="007659CB"/>
    <w:rsid w:val="00765AF7"/>
    <w:rsid w:val="00766691"/>
    <w:rsid w:val="00766CA7"/>
    <w:rsid w:val="0076717F"/>
    <w:rsid w:val="00772DAB"/>
    <w:rsid w:val="00773F33"/>
    <w:rsid w:val="00774D57"/>
    <w:rsid w:val="00774D9C"/>
    <w:rsid w:val="00774F3C"/>
    <w:rsid w:val="007751E0"/>
    <w:rsid w:val="0077524D"/>
    <w:rsid w:val="0077561D"/>
    <w:rsid w:val="00776288"/>
    <w:rsid w:val="007765B2"/>
    <w:rsid w:val="00776C7A"/>
    <w:rsid w:val="00776FA7"/>
    <w:rsid w:val="00777193"/>
    <w:rsid w:val="007772C1"/>
    <w:rsid w:val="00777717"/>
    <w:rsid w:val="00780A2E"/>
    <w:rsid w:val="007824DA"/>
    <w:rsid w:val="0078297B"/>
    <w:rsid w:val="00782DE6"/>
    <w:rsid w:val="007832FC"/>
    <w:rsid w:val="00783897"/>
    <w:rsid w:val="00783FC2"/>
    <w:rsid w:val="007850CE"/>
    <w:rsid w:val="007854E5"/>
    <w:rsid w:val="007861F3"/>
    <w:rsid w:val="007871DA"/>
    <w:rsid w:val="0078722B"/>
    <w:rsid w:val="00787665"/>
    <w:rsid w:val="0079064F"/>
    <w:rsid w:val="007910FB"/>
    <w:rsid w:val="007917EA"/>
    <w:rsid w:val="00791CD7"/>
    <w:rsid w:val="007927FF"/>
    <w:rsid w:val="0079376B"/>
    <w:rsid w:val="00794D7A"/>
    <w:rsid w:val="00794EA9"/>
    <w:rsid w:val="0079519F"/>
    <w:rsid w:val="00795411"/>
    <w:rsid w:val="007959AA"/>
    <w:rsid w:val="00797B44"/>
    <w:rsid w:val="00797F77"/>
    <w:rsid w:val="007A08AC"/>
    <w:rsid w:val="007A08B3"/>
    <w:rsid w:val="007A0A6F"/>
    <w:rsid w:val="007A0ECA"/>
    <w:rsid w:val="007A10FE"/>
    <w:rsid w:val="007A1190"/>
    <w:rsid w:val="007A1293"/>
    <w:rsid w:val="007A1E89"/>
    <w:rsid w:val="007A1F28"/>
    <w:rsid w:val="007A2027"/>
    <w:rsid w:val="007A2E8C"/>
    <w:rsid w:val="007A32FF"/>
    <w:rsid w:val="007A3F6D"/>
    <w:rsid w:val="007A5205"/>
    <w:rsid w:val="007A574C"/>
    <w:rsid w:val="007A5F8D"/>
    <w:rsid w:val="007A68BC"/>
    <w:rsid w:val="007B0572"/>
    <w:rsid w:val="007B0B97"/>
    <w:rsid w:val="007B176F"/>
    <w:rsid w:val="007B1939"/>
    <w:rsid w:val="007B2861"/>
    <w:rsid w:val="007B3268"/>
    <w:rsid w:val="007B3D20"/>
    <w:rsid w:val="007B50E4"/>
    <w:rsid w:val="007B572E"/>
    <w:rsid w:val="007B6077"/>
    <w:rsid w:val="007B6C5A"/>
    <w:rsid w:val="007B6D26"/>
    <w:rsid w:val="007B6F81"/>
    <w:rsid w:val="007B74DB"/>
    <w:rsid w:val="007B773A"/>
    <w:rsid w:val="007B7E83"/>
    <w:rsid w:val="007C0A98"/>
    <w:rsid w:val="007C0CE8"/>
    <w:rsid w:val="007C102C"/>
    <w:rsid w:val="007C1379"/>
    <w:rsid w:val="007C306C"/>
    <w:rsid w:val="007C3609"/>
    <w:rsid w:val="007C3928"/>
    <w:rsid w:val="007C4029"/>
    <w:rsid w:val="007C40B2"/>
    <w:rsid w:val="007C4AFB"/>
    <w:rsid w:val="007C4F13"/>
    <w:rsid w:val="007C6BE3"/>
    <w:rsid w:val="007C7111"/>
    <w:rsid w:val="007C7832"/>
    <w:rsid w:val="007C799D"/>
    <w:rsid w:val="007C7CF0"/>
    <w:rsid w:val="007D0F67"/>
    <w:rsid w:val="007D11FE"/>
    <w:rsid w:val="007D1356"/>
    <w:rsid w:val="007D29EA"/>
    <w:rsid w:val="007D35EA"/>
    <w:rsid w:val="007D465E"/>
    <w:rsid w:val="007D5586"/>
    <w:rsid w:val="007D6868"/>
    <w:rsid w:val="007D69DC"/>
    <w:rsid w:val="007D6AE7"/>
    <w:rsid w:val="007D705C"/>
    <w:rsid w:val="007E04EF"/>
    <w:rsid w:val="007E26CC"/>
    <w:rsid w:val="007E3368"/>
    <w:rsid w:val="007E374D"/>
    <w:rsid w:val="007E3FE8"/>
    <w:rsid w:val="007E4301"/>
    <w:rsid w:val="007E46FD"/>
    <w:rsid w:val="007E481C"/>
    <w:rsid w:val="007E5B58"/>
    <w:rsid w:val="007E6677"/>
    <w:rsid w:val="007E6829"/>
    <w:rsid w:val="007E6E22"/>
    <w:rsid w:val="007E775A"/>
    <w:rsid w:val="007F0D52"/>
    <w:rsid w:val="007F13CD"/>
    <w:rsid w:val="007F1C48"/>
    <w:rsid w:val="007F1F0F"/>
    <w:rsid w:val="007F209E"/>
    <w:rsid w:val="007F2335"/>
    <w:rsid w:val="007F2659"/>
    <w:rsid w:val="007F2AC7"/>
    <w:rsid w:val="007F2BD5"/>
    <w:rsid w:val="007F2D1E"/>
    <w:rsid w:val="007F323C"/>
    <w:rsid w:val="007F33E1"/>
    <w:rsid w:val="007F39EF"/>
    <w:rsid w:val="007F4815"/>
    <w:rsid w:val="007F4B25"/>
    <w:rsid w:val="007F5426"/>
    <w:rsid w:val="007F54CF"/>
    <w:rsid w:val="007F5DB1"/>
    <w:rsid w:val="007F755B"/>
    <w:rsid w:val="00800975"/>
    <w:rsid w:val="0080143F"/>
    <w:rsid w:val="00801EBF"/>
    <w:rsid w:val="008021C9"/>
    <w:rsid w:val="00802A29"/>
    <w:rsid w:val="00802A80"/>
    <w:rsid w:val="00802CA0"/>
    <w:rsid w:val="00803AD7"/>
    <w:rsid w:val="00804C67"/>
    <w:rsid w:val="00805CCB"/>
    <w:rsid w:val="00806304"/>
    <w:rsid w:val="00806397"/>
    <w:rsid w:val="008063F3"/>
    <w:rsid w:val="00806C83"/>
    <w:rsid w:val="00810160"/>
    <w:rsid w:val="00810307"/>
    <w:rsid w:val="00811016"/>
    <w:rsid w:val="00811329"/>
    <w:rsid w:val="008118E8"/>
    <w:rsid w:val="00811CB3"/>
    <w:rsid w:val="00811D91"/>
    <w:rsid w:val="00812626"/>
    <w:rsid w:val="00813244"/>
    <w:rsid w:val="0081325D"/>
    <w:rsid w:val="00813CA7"/>
    <w:rsid w:val="008152F2"/>
    <w:rsid w:val="008153A9"/>
    <w:rsid w:val="00815573"/>
    <w:rsid w:val="00815A09"/>
    <w:rsid w:val="0081688B"/>
    <w:rsid w:val="00816B08"/>
    <w:rsid w:val="00816E97"/>
    <w:rsid w:val="008204F3"/>
    <w:rsid w:val="008208BB"/>
    <w:rsid w:val="00820CA7"/>
    <w:rsid w:val="008216CC"/>
    <w:rsid w:val="008217FF"/>
    <w:rsid w:val="00821F7A"/>
    <w:rsid w:val="0082373A"/>
    <w:rsid w:val="008237B7"/>
    <w:rsid w:val="008238F8"/>
    <w:rsid w:val="00823C0B"/>
    <w:rsid w:val="00824B70"/>
    <w:rsid w:val="00824D91"/>
    <w:rsid w:val="00825285"/>
    <w:rsid w:val="0082640F"/>
    <w:rsid w:val="00826C9D"/>
    <w:rsid w:val="008278E9"/>
    <w:rsid w:val="00827E3C"/>
    <w:rsid w:val="00831604"/>
    <w:rsid w:val="008318FC"/>
    <w:rsid w:val="00832671"/>
    <w:rsid w:val="00832F65"/>
    <w:rsid w:val="00833ACC"/>
    <w:rsid w:val="00833CA7"/>
    <w:rsid w:val="00834847"/>
    <w:rsid w:val="0083567C"/>
    <w:rsid w:val="008357FC"/>
    <w:rsid w:val="00835E56"/>
    <w:rsid w:val="00835FC3"/>
    <w:rsid w:val="00840168"/>
    <w:rsid w:val="00840EC8"/>
    <w:rsid w:val="008412AA"/>
    <w:rsid w:val="008413B8"/>
    <w:rsid w:val="008414A0"/>
    <w:rsid w:val="00841EAB"/>
    <w:rsid w:val="00842E50"/>
    <w:rsid w:val="00843D6C"/>
    <w:rsid w:val="00843F3E"/>
    <w:rsid w:val="00844418"/>
    <w:rsid w:val="00844ECA"/>
    <w:rsid w:val="00845289"/>
    <w:rsid w:val="008454AE"/>
    <w:rsid w:val="008456D9"/>
    <w:rsid w:val="00845B66"/>
    <w:rsid w:val="008460DD"/>
    <w:rsid w:val="008464E1"/>
    <w:rsid w:val="008465C1"/>
    <w:rsid w:val="008478CB"/>
    <w:rsid w:val="00847B4B"/>
    <w:rsid w:val="00847D26"/>
    <w:rsid w:val="008509BB"/>
    <w:rsid w:val="00851417"/>
    <w:rsid w:val="00852E22"/>
    <w:rsid w:val="008537C4"/>
    <w:rsid w:val="008538B8"/>
    <w:rsid w:val="00855559"/>
    <w:rsid w:val="00855586"/>
    <w:rsid w:val="00855936"/>
    <w:rsid w:val="00855C6D"/>
    <w:rsid w:val="00855CCB"/>
    <w:rsid w:val="0085605C"/>
    <w:rsid w:val="0085640F"/>
    <w:rsid w:val="0085644C"/>
    <w:rsid w:val="00857D82"/>
    <w:rsid w:val="008601B6"/>
    <w:rsid w:val="00860449"/>
    <w:rsid w:val="008607DE"/>
    <w:rsid w:val="00860FA2"/>
    <w:rsid w:val="00861B63"/>
    <w:rsid w:val="00862560"/>
    <w:rsid w:val="00862695"/>
    <w:rsid w:val="00862BF9"/>
    <w:rsid w:val="00863E79"/>
    <w:rsid w:val="00864C15"/>
    <w:rsid w:val="008650A5"/>
    <w:rsid w:val="008657E7"/>
    <w:rsid w:val="008671D7"/>
    <w:rsid w:val="008703F8"/>
    <w:rsid w:val="00870E58"/>
    <w:rsid w:val="00871EE9"/>
    <w:rsid w:val="00871F48"/>
    <w:rsid w:val="00871FBB"/>
    <w:rsid w:val="008723BC"/>
    <w:rsid w:val="008727C3"/>
    <w:rsid w:val="00872A46"/>
    <w:rsid w:val="00872B65"/>
    <w:rsid w:val="00873BBE"/>
    <w:rsid w:val="00874068"/>
    <w:rsid w:val="008746A2"/>
    <w:rsid w:val="008757F5"/>
    <w:rsid w:val="0087597A"/>
    <w:rsid w:val="008761F2"/>
    <w:rsid w:val="00876A80"/>
    <w:rsid w:val="008770C9"/>
    <w:rsid w:val="0087710B"/>
    <w:rsid w:val="008771A9"/>
    <w:rsid w:val="00877278"/>
    <w:rsid w:val="00877961"/>
    <w:rsid w:val="00877A12"/>
    <w:rsid w:val="00881A40"/>
    <w:rsid w:val="008820CB"/>
    <w:rsid w:val="00882134"/>
    <w:rsid w:val="00882762"/>
    <w:rsid w:val="00883579"/>
    <w:rsid w:val="00883ABD"/>
    <w:rsid w:val="00885E65"/>
    <w:rsid w:val="00886084"/>
    <w:rsid w:val="0088629C"/>
    <w:rsid w:val="008863FF"/>
    <w:rsid w:val="00886CE1"/>
    <w:rsid w:val="00887850"/>
    <w:rsid w:val="00890092"/>
    <w:rsid w:val="008906CF"/>
    <w:rsid w:val="00890A89"/>
    <w:rsid w:val="00892459"/>
    <w:rsid w:val="00892D81"/>
    <w:rsid w:val="0089355C"/>
    <w:rsid w:val="00893779"/>
    <w:rsid w:val="00893BB9"/>
    <w:rsid w:val="00893F04"/>
    <w:rsid w:val="00894830"/>
    <w:rsid w:val="00896EFE"/>
    <w:rsid w:val="0089727C"/>
    <w:rsid w:val="008A0889"/>
    <w:rsid w:val="008A1195"/>
    <w:rsid w:val="008A11C1"/>
    <w:rsid w:val="008A12CA"/>
    <w:rsid w:val="008A1619"/>
    <w:rsid w:val="008A17BF"/>
    <w:rsid w:val="008A19E8"/>
    <w:rsid w:val="008A1BA5"/>
    <w:rsid w:val="008A1D53"/>
    <w:rsid w:val="008A20AD"/>
    <w:rsid w:val="008A26CE"/>
    <w:rsid w:val="008A2C83"/>
    <w:rsid w:val="008A2E10"/>
    <w:rsid w:val="008A34A5"/>
    <w:rsid w:val="008A3E76"/>
    <w:rsid w:val="008A43D2"/>
    <w:rsid w:val="008A4409"/>
    <w:rsid w:val="008A47B3"/>
    <w:rsid w:val="008A4B91"/>
    <w:rsid w:val="008A4BB1"/>
    <w:rsid w:val="008A4E5B"/>
    <w:rsid w:val="008A54E7"/>
    <w:rsid w:val="008A55CB"/>
    <w:rsid w:val="008A59DA"/>
    <w:rsid w:val="008A5EB3"/>
    <w:rsid w:val="008A63A2"/>
    <w:rsid w:val="008A6816"/>
    <w:rsid w:val="008A68CF"/>
    <w:rsid w:val="008A7095"/>
    <w:rsid w:val="008B0496"/>
    <w:rsid w:val="008B0BAB"/>
    <w:rsid w:val="008B1674"/>
    <w:rsid w:val="008B3113"/>
    <w:rsid w:val="008B3E48"/>
    <w:rsid w:val="008B3F3D"/>
    <w:rsid w:val="008B4884"/>
    <w:rsid w:val="008B58B5"/>
    <w:rsid w:val="008B5F16"/>
    <w:rsid w:val="008B646C"/>
    <w:rsid w:val="008B69D3"/>
    <w:rsid w:val="008B735D"/>
    <w:rsid w:val="008B7C37"/>
    <w:rsid w:val="008C0EC9"/>
    <w:rsid w:val="008C1570"/>
    <w:rsid w:val="008C1684"/>
    <w:rsid w:val="008C1A5E"/>
    <w:rsid w:val="008C1C4A"/>
    <w:rsid w:val="008C1F9F"/>
    <w:rsid w:val="008C23B1"/>
    <w:rsid w:val="008C26E9"/>
    <w:rsid w:val="008C2D7D"/>
    <w:rsid w:val="008C30F2"/>
    <w:rsid w:val="008C31C8"/>
    <w:rsid w:val="008C33B2"/>
    <w:rsid w:val="008C48D7"/>
    <w:rsid w:val="008C4C07"/>
    <w:rsid w:val="008C7E54"/>
    <w:rsid w:val="008D1651"/>
    <w:rsid w:val="008D18D4"/>
    <w:rsid w:val="008D25BE"/>
    <w:rsid w:val="008D380C"/>
    <w:rsid w:val="008D4136"/>
    <w:rsid w:val="008D481E"/>
    <w:rsid w:val="008D49B5"/>
    <w:rsid w:val="008D59DE"/>
    <w:rsid w:val="008D6164"/>
    <w:rsid w:val="008D6A3E"/>
    <w:rsid w:val="008D6A70"/>
    <w:rsid w:val="008D7AF3"/>
    <w:rsid w:val="008E0241"/>
    <w:rsid w:val="008E0310"/>
    <w:rsid w:val="008E052E"/>
    <w:rsid w:val="008E0CF8"/>
    <w:rsid w:val="008E25F0"/>
    <w:rsid w:val="008E4AEF"/>
    <w:rsid w:val="008E4B6E"/>
    <w:rsid w:val="008E5E4A"/>
    <w:rsid w:val="008E5F43"/>
    <w:rsid w:val="008E6445"/>
    <w:rsid w:val="008E6670"/>
    <w:rsid w:val="008E66E0"/>
    <w:rsid w:val="008E6805"/>
    <w:rsid w:val="008E6AAD"/>
    <w:rsid w:val="008E6B05"/>
    <w:rsid w:val="008E6C84"/>
    <w:rsid w:val="008E7303"/>
    <w:rsid w:val="008E7EDF"/>
    <w:rsid w:val="008F0554"/>
    <w:rsid w:val="008F0624"/>
    <w:rsid w:val="008F0858"/>
    <w:rsid w:val="008F221A"/>
    <w:rsid w:val="008F27EA"/>
    <w:rsid w:val="008F2C30"/>
    <w:rsid w:val="008F2CBE"/>
    <w:rsid w:val="008F2D68"/>
    <w:rsid w:val="008F306A"/>
    <w:rsid w:val="008F3AA3"/>
    <w:rsid w:val="008F3B7E"/>
    <w:rsid w:val="008F40E2"/>
    <w:rsid w:val="008F5652"/>
    <w:rsid w:val="008F5866"/>
    <w:rsid w:val="008F6A8C"/>
    <w:rsid w:val="008F6B57"/>
    <w:rsid w:val="008F6CC8"/>
    <w:rsid w:val="008F6D39"/>
    <w:rsid w:val="008F7693"/>
    <w:rsid w:val="008F7A8B"/>
    <w:rsid w:val="00900849"/>
    <w:rsid w:val="00900972"/>
    <w:rsid w:val="00900AA5"/>
    <w:rsid w:val="009021A5"/>
    <w:rsid w:val="00902CAE"/>
    <w:rsid w:val="00903645"/>
    <w:rsid w:val="00903CC9"/>
    <w:rsid w:val="009041E6"/>
    <w:rsid w:val="00904A2C"/>
    <w:rsid w:val="00904D9B"/>
    <w:rsid w:val="00905A4E"/>
    <w:rsid w:val="009061F4"/>
    <w:rsid w:val="00906543"/>
    <w:rsid w:val="0090660C"/>
    <w:rsid w:val="00906B95"/>
    <w:rsid w:val="00906C77"/>
    <w:rsid w:val="00906E46"/>
    <w:rsid w:val="00907B9D"/>
    <w:rsid w:val="00907C9B"/>
    <w:rsid w:val="00910698"/>
    <w:rsid w:val="00910ADC"/>
    <w:rsid w:val="00910C50"/>
    <w:rsid w:val="00912383"/>
    <w:rsid w:val="0091279A"/>
    <w:rsid w:val="009128E7"/>
    <w:rsid w:val="00913A25"/>
    <w:rsid w:val="00914C38"/>
    <w:rsid w:val="00915310"/>
    <w:rsid w:val="00916D03"/>
    <w:rsid w:val="009170C6"/>
    <w:rsid w:val="009171D0"/>
    <w:rsid w:val="00917B11"/>
    <w:rsid w:val="0092002E"/>
    <w:rsid w:val="0092068A"/>
    <w:rsid w:val="00920A95"/>
    <w:rsid w:val="009214D9"/>
    <w:rsid w:val="00921DC6"/>
    <w:rsid w:val="009227A0"/>
    <w:rsid w:val="00922DC8"/>
    <w:rsid w:val="00923699"/>
    <w:rsid w:val="0092451B"/>
    <w:rsid w:val="00924FCE"/>
    <w:rsid w:val="00925712"/>
    <w:rsid w:val="0092575A"/>
    <w:rsid w:val="009260E1"/>
    <w:rsid w:val="009267C8"/>
    <w:rsid w:val="009268DB"/>
    <w:rsid w:val="009269EB"/>
    <w:rsid w:val="00926D7D"/>
    <w:rsid w:val="0092738F"/>
    <w:rsid w:val="00927542"/>
    <w:rsid w:val="00927B3B"/>
    <w:rsid w:val="009314DA"/>
    <w:rsid w:val="00932122"/>
    <w:rsid w:val="00932420"/>
    <w:rsid w:val="00932840"/>
    <w:rsid w:val="00932C27"/>
    <w:rsid w:val="00933130"/>
    <w:rsid w:val="00933772"/>
    <w:rsid w:val="00933B80"/>
    <w:rsid w:val="00934289"/>
    <w:rsid w:val="009349EB"/>
    <w:rsid w:val="009354F9"/>
    <w:rsid w:val="0093584B"/>
    <w:rsid w:val="009367D9"/>
    <w:rsid w:val="00936CE5"/>
    <w:rsid w:val="00937548"/>
    <w:rsid w:val="00937967"/>
    <w:rsid w:val="00937C79"/>
    <w:rsid w:val="00942251"/>
    <w:rsid w:val="009422A0"/>
    <w:rsid w:val="009437D5"/>
    <w:rsid w:val="00943B14"/>
    <w:rsid w:val="00944641"/>
    <w:rsid w:val="0094466A"/>
    <w:rsid w:val="00945428"/>
    <w:rsid w:val="0094551F"/>
    <w:rsid w:val="00946993"/>
    <w:rsid w:val="00946CBC"/>
    <w:rsid w:val="00947217"/>
    <w:rsid w:val="00947585"/>
    <w:rsid w:val="009509DB"/>
    <w:rsid w:val="00950A14"/>
    <w:rsid w:val="00950B3E"/>
    <w:rsid w:val="00950D4F"/>
    <w:rsid w:val="00951837"/>
    <w:rsid w:val="00952E30"/>
    <w:rsid w:val="00953E4C"/>
    <w:rsid w:val="0095461D"/>
    <w:rsid w:val="00954925"/>
    <w:rsid w:val="00955C7C"/>
    <w:rsid w:val="00956444"/>
    <w:rsid w:val="00956EC2"/>
    <w:rsid w:val="009570FC"/>
    <w:rsid w:val="00957BD9"/>
    <w:rsid w:val="009601ED"/>
    <w:rsid w:val="00960A26"/>
    <w:rsid w:val="009613C5"/>
    <w:rsid w:val="009621C4"/>
    <w:rsid w:val="009625A2"/>
    <w:rsid w:val="00962F8F"/>
    <w:rsid w:val="0096380E"/>
    <w:rsid w:val="00963B0B"/>
    <w:rsid w:val="00963C1E"/>
    <w:rsid w:val="00964033"/>
    <w:rsid w:val="0096476A"/>
    <w:rsid w:val="0096493F"/>
    <w:rsid w:val="00964AE7"/>
    <w:rsid w:val="00964E13"/>
    <w:rsid w:val="00965BD6"/>
    <w:rsid w:val="00965C87"/>
    <w:rsid w:val="00966453"/>
    <w:rsid w:val="009669C6"/>
    <w:rsid w:val="00966E1D"/>
    <w:rsid w:val="0096750B"/>
    <w:rsid w:val="00967F95"/>
    <w:rsid w:val="009702A5"/>
    <w:rsid w:val="009709A1"/>
    <w:rsid w:val="00972532"/>
    <w:rsid w:val="0097293F"/>
    <w:rsid w:val="00973F89"/>
    <w:rsid w:val="009743A8"/>
    <w:rsid w:val="009764FF"/>
    <w:rsid w:val="00976728"/>
    <w:rsid w:val="00976A54"/>
    <w:rsid w:val="009776C1"/>
    <w:rsid w:val="009779B1"/>
    <w:rsid w:val="009806C9"/>
    <w:rsid w:val="00980885"/>
    <w:rsid w:val="0098108E"/>
    <w:rsid w:val="009822BF"/>
    <w:rsid w:val="0098296A"/>
    <w:rsid w:val="00982EA6"/>
    <w:rsid w:val="0098378F"/>
    <w:rsid w:val="009847C1"/>
    <w:rsid w:val="00984DE0"/>
    <w:rsid w:val="00984FDC"/>
    <w:rsid w:val="00985182"/>
    <w:rsid w:val="00986157"/>
    <w:rsid w:val="00986581"/>
    <w:rsid w:val="00986827"/>
    <w:rsid w:val="00987B28"/>
    <w:rsid w:val="009917D8"/>
    <w:rsid w:val="00991E22"/>
    <w:rsid w:val="00992128"/>
    <w:rsid w:val="00992605"/>
    <w:rsid w:val="009932A5"/>
    <w:rsid w:val="009939DD"/>
    <w:rsid w:val="009947DB"/>
    <w:rsid w:val="00994F2F"/>
    <w:rsid w:val="0099541B"/>
    <w:rsid w:val="0099567D"/>
    <w:rsid w:val="00995CBC"/>
    <w:rsid w:val="00996837"/>
    <w:rsid w:val="00997A28"/>
    <w:rsid w:val="00997DD1"/>
    <w:rsid w:val="009A26B0"/>
    <w:rsid w:val="009A28BA"/>
    <w:rsid w:val="009A339E"/>
    <w:rsid w:val="009A35DD"/>
    <w:rsid w:val="009A372B"/>
    <w:rsid w:val="009A4049"/>
    <w:rsid w:val="009A564C"/>
    <w:rsid w:val="009A60A6"/>
    <w:rsid w:val="009A6613"/>
    <w:rsid w:val="009A78EC"/>
    <w:rsid w:val="009A7B32"/>
    <w:rsid w:val="009B006A"/>
    <w:rsid w:val="009B0A5B"/>
    <w:rsid w:val="009B1631"/>
    <w:rsid w:val="009B2461"/>
    <w:rsid w:val="009B40B1"/>
    <w:rsid w:val="009B43DF"/>
    <w:rsid w:val="009B4AE4"/>
    <w:rsid w:val="009B59DB"/>
    <w:rsid w:val="009B5ECE"/>
    <w:rsid w:val="009B6AAB"/>
    <w:rsid w:val="009B6D0C"/>
    <w:rsid w:val="009B7F9C"/>
    <w:rsid w:val="009C045D"/>
    <w:rsid w:val="009C0B21"/>
    <w:rsid w:val="009C0C0A"/>
    <w:rsid w:val="009C1538"/>
    <w:rsid w:val="009C1689"/>
    <w:rsid w:val="009C1746"/>
    <w:rsid w:val="009C1878"/>
    <w:rsid w:val="009C1D68"/>
    <w:rsid w:val="009C2541"/>
    <w:rsid w:val="009C2D34"/>
    <w:rsid w:val="009C41E8"/>
    <w:rsid w:val="009C4647"/>
    <w:rsid w:val="009C48FB"/>
    <w:rsid w:val="009C4E92"/>
    <w:rsid w:val="009C5DDF"/>
    <w:rsid w:val="009C6418"/>
    <w:rsid w:val="009C6B72"/>
    <w:rsid w:val="009C7EEF"/>
    <w:rsid w:val="009D054C"/>
    <w:rsid w:val="009D1B66"/>
    <w:rsid w:val="009D1F53"/>
    <w:rsid w:val="009D2613"/>
    <w:rsid w:val="009D2E02"/>
    <w:rsid w:val="009D3323"/>
    <w:rsid w:val="009D371B"/>
    <w:rsid w:val="009D37A8"/>
    <w:rsid w:val="009D3947"/>
    <w:rsid w:val="009D3CB3"/>
    <w:rsid w:val="009D4201"/>
    <w:rsid w:val="009D4647"/>
    <w:rsid w:val="009D5AB1"/>
    <w:rsid w:val="009D6678"/>
    <w:rsid w:val="009D7071"/>
    <w:rsid w:val="009E025A"/>
    <w:rsid w:val="009E14A3"/>
    <w:rsid w:val="009E2F0F"/>
    <w:rsid w:val="009E31D8"/>
    <w:rsid w:val="009E444C"/>
    <w:rsid w:val="009E4A86"/>
    <w:rsid w:val="009E4DB2"/>
    <w:rsid w:val="009E584C"/>
    <w:rsid w:val="009E58A1"/>
    <w:rsid w:val="009E59BD"/>
    <w:rsid w:val="009E5FEB"/>
    <w:rsid w:val="009E67AC"/>
    <w:rsid w:val="009E7714"/>
    <w:rsid w:val="009F3B1B"/>
    <w:rsid w:val="009F47A3"/>
    <w:rsid w:val="009F4AE3"/>
    <w:rsid w:val="009F5405"/>
    <w:rsid w:val="009F5D02"/>
    <w:rsid w:val="009F5DF9"/>
    <w:rsid w:val="009F5F29"/>
    <w:rsid w:val="009F6780"/>
    <w:rsid w:val="009F67AA"/>
    <w:rsid w:val="009F7022"/>
    <w:rsid w:val="009F72B0"/>
    <w:rsid w:val="009F7734"/>
    <w:rsid w:val="00A00163"/>
    <w:rsid w:val="00A00731"/>
    <w:rsid w:val="00A00A23"/>
    <w:rsid w:val="00A00B12"/>
    <w:rsid w:val="00A00C43"/>
    <w:rsid w:val="00A010EA"/>
    <w:rsid w:val="00A02C98"/>
    <w:rsid w:val="00A038AD"/>
    <w:rsid w:val="00A03EFE"/>
    <w:rsid w:val="00A04390"/>
    <w:rsid w:val="00A065B7"/>
    <w:rsid w:val="00A06AAC"/>
    <w:rsid w:val="00A06C5E"/>
    <w:rsid w:val="00A07280"/>
    <w:rsid w:val="00A078E8"/>
    <w:rsid w:val="00A10797"/>
    <w:rsid w:val="00A117E5"/>
    <w:rsid w:val="00A11B6D"/>
    <w:rsid w:val="00A11DE8"/>
    <w:rsid w:val="00A123A2"/>
    <w:rsid w:val="00A124DB"/>
    <w:rsid w:val="00A127B8"/>
    <w:rsid w:val="00A128A5"/>
    <w:rsid w:val="00A12A73"/>
    <w:rsid w:val="00A14E67"/>
    <w:rsid w:val="00A15340"/>
    <w:rsid w:val="00A15D23"/>
    <w:rsid w:val="00A17F35"/>
    <w:rsid w:val="00A201ED"/>
    <w:rsid w:val="00A20A16"/>
    <w:rsid w:val="00A21078"/>
    <w:rsid w:val="00A21698"/>
    <w:rsid w:val="00A217AD"/>
    <w:rsid w:val="00A233B9"/>
    <w:rsid w:val="00A235F3"/>
    <w:rsid w:val="00A23BD4"/>
    <w:rsid w:val="00A23C56"/>
    <w:rsid w:val="00A24BCA"/>
    <w:rsid w:val="00A24CC5"/>
    <w:rsid w:val="00A24DA9"/>
    <w:rsid w:val="00A24DDC"/>
    <w:rsid w:val="00A24FB6"/>
    <w:rsid w:val="00A26AFA"/>
    <w:rsid w:val="00A26BEF"/>
    <w:rsid w:val="00A278FB"/>
    <w:rsid w:val="00A3029E"/>
    <w:rsid w:val="00A302B8"/>
    <w:rsid w:val="00A3154E"/>
    <w:rsid w:val="00A32CE5"/>
    <w:rsid w:val="00A3348C"/>
    <w:rsid w:val="00A341CC"/>
    <w:rsid w:val="00A35128"/>
    <w:rsid w:val="00A355D3"/>
    <w:rsid w:val="00A365ED"/>
    <w:rsid w:val="00A36FB4"/>
    <w:rsid w:val="00A40265"/>
    <w:rsid w:val="00A4028D"/>
    <w:rsid w:val="00A436B8"/>
    <w:rsid w:val="00A4385F"/>
    <w:rsid w:val="00A442F6"/>
    <w:rsid w:val="00A44E71"/>
    <w:rsid w:val="00A4539F"/>
    <w:rsid w:val="00A458C6"/>
    <w:rsid w:val="00A45FCA"/>
    <w:rsid w:val="00A46AA5"/>
    <w:rsid w:val="00A47244"/>
    <w:rsid w:val="00A477C8"/>
    <w:rsid w:val="00A5024C"/>
    <w:rsid w:val="00A50FB4"/>
    <w:rsid w:val="00A52269"/>
    <w:rsid w:val="00A52862"/>
    <w:rsid w:val="00A53745"/>
    <w:rsid w:val="00A5381A"/>
    <w:rsid w:val="00A55BEA"/>
    <w:rsid w:val="00A5621C"/>
    <w:rsid w:val="00A56B76"/>
    <w:rsid w:val="00A56DFD"/>
    <w:rsid w:val="00A57358"/>
    <w:rsid w:val="00A57436"/>
    <w:rsid w:val="00A600CD"/>
    <w:rsid w:val="00A6112D"/>
    <w:rsid w:val="00A6138E"/>
    <w:rsid w:val="00A61612"/>
    <w:rsid w:val="00A6166D"/>
    <w:rsid w:val="00A62A6E"/>
    <w:rsid w:val="00A62F5C"/>
    <w:rsid w:val="00A63429"/>
    <w:rsid w:val="00A640F8"/>
    <w:rsid w:val="00A64958"/>
    <w:rsid w:val="00A64A6C"/>
    <w:rsid w:val="00A64B67"/>
    <w:rsid w:val="00A64EF3"/>
    <w:rsid w:val="00A65004"/>
    <w:rsid w:val="00A655AC"/>
    <w:rsid w:val="00A65812"/>
    <w:rsid w:val="00A66BD7"/>
    <w:rsid w:val="00A67020"/>
    <w:rsid w:val="00A67931"/>
    <w:rsid w:val="00A67C14"/>
    <w:rsid w:val="00A705D1"/>
    <w:rsid w:val="00A7149F"/>
    <w:rsid w:val="00A7239E"/>
    <w:rsid w:val="00A72D4B"/>
    <w:rsid w:val="00A73A85"/>
    <w:rsid w:val="00A73AD5"/>
    <w:rsid w:val="00A73DA8"/>
    <w:rsid w:val="00A74329"/>
    <w:rsid w:val="00A758A0"/>
    <w:rsid w:val="00A75D73"/>
    <w:rsid w:val="00A7655D"/>
    <w:rsid w:val="00A76C0C"/>
    <w:rsid w:val="00A77D67"/>
    <w:rsid w:val="00A80105"/>
    <w:rsid w:val="00A80B5B"/>
    <w:rsid w:val="00A813C6"/>
    <w:rsid w:val="00A8177D"/>
    <w:rsid w:val="00A8231B"/>
    <w:rsid w:val="00A8286A"/>
    <w:rsid w:val="00A83C9D"/>
    <w:rsid w:val="00A842BC"/>
    <w:rsid w:val="00A84C6A"/>
    <w:rsid w:val="00A85170"/>
    <w:rsid w:val="00A861BD"/>
    <w:rsid w:val="00A8739F"/>
    <w:rsid w:val="00A874E6"/>
    <w:rsid w:val="00A877D8"/>
    <w:rsid w:val="00A901B1"/>
    <w:rsid w:val="00A9094E"/>
    <w:rsid w:val="00A90E56"/>
    <w:rsid w:val="00A9140C"/>
    <w:rsid w:val="00A9153B"/>
    <w:rsid w:val="00A9189C"/>
    <w:rsid w:val="00A9199C"/>
    <w:rsid w:val="00A93F66"/>
    <w:rsid w:val="00A94381"/>
    <w:rsid w:val="00A94706"/>
    <w:rsid w:val="00A94A09"/>
    <w:rsid w:val="00A94AEE"/>
    <w:rsid w:val="00A95E63"/>
    <w:rsid w:val="00A9638B"/>
    <w:rsid w:val="00A96474"/>
    <w:rsid w:val="00A96A67"/>
    <w:rsid w:val="00A96D8B"/>
    <w:rsid w:val="00A971B8"/>
    <w:rsid w:val="00AA042B"/>
    <w:rsid w:val="00AA05AD"/>
    <w:rsid w:val="00AA11DD"/>
    <w:rsid w:val="00AA14C4"/>
    <w:rsid w:val="00AA1E9C"/>
    <w:rsid w:val="00AA2E61"/>
    <w:rsid w:val="00AA33AD"/>
    <w:rsid w:val="00AA3B6F"/>
    <w:rsid w:val="00AA40CD"/>
    <w:rsid w:val="00AA4E62"/>
    <w:rsid w:val="00AA5369"/>
    <w:rsid w:val="00AA5785"/>
    <w:rsid w:val="00AA58AC"/>
    <w:rsid w:val="00AA5D39"/>
    <w:rsid w:val="00AA644F"/>
    <w:rsid w:val="00AA673F"/>
    <w:rsid w:val="00AA6781"/>
    <w:rsid w:val="00AA6AB8"/>
    <w:rsid w:val="00AB05EF"/>
    <w:rsid w:val="00AB0834"/>
    <w:rsid w:val="00AB0F81"/>
    <w:rsid w:val="00AB134F"/>
    <w:rsid w:val="00AB14E4"/>
    <w:rsid w:val="00AB23EF"/>
    <w:rsid w:val="00AB2A33"/>
    <w:rsid w:val="00AB454B"/>
    <w:rsid w:val="00AB51FB"/>
    <w:rsid w:val="00AB5368"/>
    <w:rsid w:val="00AB595F"/>
    <w:rsid w:val="00AB5A29"/>
    <w:rsid w:val="00AB5A90"/>
    <w:rsid w:val="00AB5BC9"/>
    <w:rsid w:val="00AB5EB4"/>
    <w:rsid w:val="00AB6813"/>
    <w:rsid w:val="00AB6A7E"/>
    <w:rsid w:val="00AB6B91"/>
    <w:rsid w:val="00AB6DB2"/>
    <w:rsid w:val="00AB754E"/>
    <w:rsid w:val="00AC02CA"/>
    <w:rsid w:val="00AC0324"/>
    <w:rsid w:val="00AC05B8"/>
    <w:rsid w:val="00AC0749"/>
    <w:rsid w:val="00AC2610"/>
    <w:rsid w:val="00AC291D"/>
    <w:rsid w:val="00AC2A7A"/>
    <w:rsid w:val="00AC2C12"/>
    <w:rsid w:val="00AC33BA"/>
    <w:rsid w:val="00AC3AE4"/>
    <w:rsid w:val="00AC4315"/>
    <w:rsid w:val="00AC5DF2"/>
    <w:rsid w:val="00AC629C"/>
    <w:rsid w:val="00AC64DF"/>
    <w:rsid w:val="00AD007F"/>
    <w:rsid w:val="00AD2223"/>
    <w:rsid w:val="00AD31A5"/>
    <w:rsid w:val="00AD480C"/>
    <w:rsid w:val="00AD4DF0"/>
    <w:rsid w:val="00AD5D88"/>
    <w:rsid w:val="00AD639A"/>
    <w:rsid w:val="00AD65E4"/>
    <w:rsid w:val="00AD728C"/>
    <w:rsid w:val="00AD7E28"/>
    <w:rsid w:val="00AE02C0"/>
    <w:rsid w:val="00AE07C5"/>
    <w:rsid w:val="00AE1712"/>
    <w:rsid w:val="00AE1D58"/>
    <w:rsid w:val="00AE3F12"/>
    <w:rsid w:val="00AE43EB"/>
    <w:rsid w:val="00AE441D"/>
    <w:rsid w:val="00AE4AC4"/>
    <w:rsid w:val="00AE621A"/>
    <w:rsid w:val="00AE66E8"/>
    <w:rsid w:val="00AF0A89"/>
    <w:rsid w:val="00AF10DE"/>
    <w:rsid w:val="00AF1217"/>
    <w:rsid w:val="00AF236C"/>
    <w:rsid w:val="00AF26C1"/>
    <w:rsid w:val="00AF3186"/>
    <w:rsid w:val="00AF54A5"/>
    <w:rsid w:val="00AF54CA"/>
    <w:rsid w:val="00AF566C"/>
    <w:rsid w:val="00AF5726"/>
    <w:rsid w:val="00AF5F33"/>
    <w:rsid w:val="00AF6816"/>
    <w:rsid w:val="00B001FE"/>
    <w:rsid w:val="00B00E58"/>
    <w:rsid w:val="00B01549"/>
    <w:rsid w:val="00B02411"/>
    <w:rsid w:val="00B02E2D"/>
    <w:rsid w:val="00B030CE"/>
    <w:rsid w:val="00B037AF"/>
    <w:rsid w:val="00B051B9"/>
    <w:rsid w:val="00B0564F"/>
    <w:rsid w:val="00B05920"/>
    <w:rsid w:val="00B060E3"/>
    <w:rsid w:val="00B0672F"/>
    <w:rsid w:val="00B06732"/>
    <w:rsid w:val="00B06CC7"/>
    <w:rsid w:val="00B072C6"/>
    <w:rsid w:val="00B079FB"/>
    <w:rsid w:val="00B1063B"/>
    <w:rsid w:val="00B13781"/>
    <w:rsid w:val="00B13872"/>
    <w:rsid w:val="00B139C3"/>
    <w:rsid w:val="00B13C90"/>
    <w:rsid w:val="00B14651"/>
    <w:rsid w:val="00B15D74"/>
    <w:rsid w:val="00B15FFC"/>
    <w:rsid w:val="00B16BF6"/>
    <w:rsid w:val="00B20EA7"/>
    <w:rsid w:val="00B20EFC"/>
    <w:rsid w:val="00B210CF"/>
    <w:rsid w:val="00B222BF"/>
    <w:rsid w:val="00B23B78"/>
    <w:rsid w:val="00B24860"/>
    <w:rsid w:val="00B24B4E"/>
    <w:rsid w:val="00B24D1D"/>
    <w:rsid w:val="00B26370"/>
    <w:rsid w:val="00B26870"/>
    <w:rsid w:val="00B27FD3"/>
    <w:rsid w:val="00B30449"/>
    <w:rsid w:val="00B30808"/>
    <w:rsid w:val="00B30DA9"/>
    <w:rsid w:val="00B31CF4"/>
    <w:rsid w:val="00B31E17"/>
    <w:rsid w:val="00B32225"/>
    <w:rsid w:val="00B33734"/>
    <w:rsid w:val="00B3507E"/>
    <w:rsid w:val="00B3561F"/>
    <w:rsid w:val="00B36126"/>
    <w:rsid w:val="00B361C0"/>
    <w:rsid w:val="00B3630F"/>
    <w:rsid w:val="00B36533"/>
    <w:rsid w:val="00B365EA"/>
    <w:rsid w:val="00B3740F"/>
    <w:rsid w:val="00B40064"/>
    <w:rsid w:val="00B403C7"/>
    <w:rsid w:val="00B405CD"/>
    <w:rsid w:val="00B40B2D"/>
    <w:rsid w:val="00B41101"/>
    <w:rsid w:val="00B41A10"/>
    <w:rsid w:val="00B427C8"/>
    <w:rsid w:val="00B42CB3"/>
    <w:rsid w:val="00B42E53"/>
    <w:rsid w:val="00B4365B"/>
    <w:rsid w:val="00B436C8"/>
    <w:rsid w:val="00B45150"/>
    <w:rsid w:val="00B46171"/>
    <w:rsid w:val="00B46597"/>
    <w:rsid w:val="00B46DC6"/>
    <w:rsid w:val="00B475DB"/>
    <w:rsid w:val="00B50411"/>
    <w:rsid w:val="00B5079C"/>
    <w:rsid w:val="00B512F9"/>
    <w:rsid w:val="00B5173F"/>
    <w:rsid w:val="00B51D62"/>
    <w:rsid w:val="00B51F0A"/>
    <w:rsid w:val="00B5275A"/>
    <w:rsid w:val="00B53C5B"/>
    <w:rsid w:val="00B53E6C"/>
    <w:rsid w:val="00B53F1E"/>
    <w:rsid w:val="00B54124"/>
    <w:rsid w:val="00B54D0E"/>
    <w:rsid w:val="00B552F6"/>
    <w:rsid w:val="00B566E6"/>
    <w:rsid w:val="00B569EF"/>
    <w:rsid w:val="00B56CD9"/>
    <w:rsid w:val="00B57325"/>
    <w:rsid w:val="00B576CA"/>
    <w:rsid w:val="00B5791F"/>
    <w:rsid w:val="00B57A78"/>
    <w:rsid w:val="00B57F97"/>
    <w:rsid w:val="00B60021"/>
    <w:rsid w:val="00B6071B"/>
    <w:rsid w:val="00B60CE0"/>
    <w:rsid w:val="00B62276"/>
    <w:rsid w:val="00B63704"/>
    <w:rsid w:val="00B63C82"/>
    <w:rsid w:val="00B651A5"/>
    <w:rsid w:val="00B65B4B"/>
    <w:rsid w:val="00B66E39"/>
    <w:rsid w:val="00B6782C"/>
    <w:rsid w:val="00B70697"/>
    <w:rsid w:val="00B72152"/>
    <w:rsid w:val="00B721B8"/>
    <w:rsid w:val="00B7242D"/>
    <w:rsid w:val="00B724B6"/>
    <w:rsid w:val="00B74773"/>
    <w:rsid w:val="00B749FF"/>
    <w:rsid w:val="00B7544C"/>
    <w:rsid w:val="00B759F8"/>
    <w:rsid w:val="00B75BDB"/>
    <w:rsid w:val="00B76BC3"/>
    <w:rsid w:val="00B778F5"/>
    <w:rsid w:val="00B804C2"/>
    <w:rsid w:val="00B80F24"/>
    <w:rsid w:val="00B8113F"/>
    <w:rsid w:val="00B813FA"/>
    <w:rsid w:val="00B81F51"/>
    <w:rsid w:val="00B82411"/>
    <w:rsid w:val="00B83C84"/>
    <w:rsid w:val="00B83DA6"/>
    <w:rsid w:val="00B8508E"/>
    <w:rsid w:val="00B85493"/>
    <w:rsid w:val="00B85C6E"/>
    <w:rsid w:val="00B86E06"/>
    <w:rsid w:val="00B8747E"/>
    <w:rsid w:val="00B9039B"/>
    <w:rsid w:val="00B903A2"/>
    <w:rsid w:val="00B90479"/>
    <w:rsid w:val="00B904D4"/>
    <w:rsid w:val="00B90603"/>
    <w:rsid w:val="00B918F9"/>
    <w:rsid w:val="00B920C1"/>
    <w:rsid w:val="00B9383B"/>
    <w:rsid w:val="00B93BD5"/>
    <w:rsid w:val="00B94050"/>
    <w:rsid w:val="00B95541"/>
    <w:rsid w:val="00B958FC"/>
    <w:rsid w:val="00B972EE"/>
    <w:rsid w:val="00B975CB"/>
    <w:rsid w:val="00B976E3"/>
    <w:rsid w:val="00BA072B"/>
    <w:rsid w:val="00BA0DD4"/>
    <w:rsid w:val="00BA11A6"/>
    <w:rsid w:val="00BA1921"/>
    <w:rsid w:val="00BA31DF"/>
    <w:rsid w:val="00BA43D9"/>
    <w:rsid w:val="00BA4654"/>
    <w:rsid w:val="00BA473D"/>
    <w:rsid w:val="00BA48A2"/>
    <w:rsid w:val="00BA4913"/>
    <w:rsid w:val="00BA689B"/>
    <w:rsid w:val="00BA6F54"/>
    <w:rsid w:val="00BA735C"/>
    <w:rsid w:val="00BA78E8"/>
    <w:rsid w:val="00BA7E52"/>
    <w:rsid w:val="00BA7F2A"/>
    <w:rsid w:val="00BB00CB"/>
    <w:rsid w:val="00BB097F"/>
    <w:rsid w:val="00BB0D3F"/>
    <w:rsid w:val="00BB0FF4"/>
    <w:rsid w:val="00BB1418"/>
    <w:rsid w:val="00BB1527"/>
    <w:rsid w:val="00BB1651"/>
    <w:rsid w:val="00BB1A5E"/>
    <w:rsid w:val="00BB213E"/>
    <w:rsid w:val="00BB2993"/>
    <w:rsid w:val="00BB29A8"/>
    <w:rsid w:val="00BB2B5F"/>
    <w:rsid w:val="00BB2DD6"/>
    <w:rsid w:val="00BB2E09"/>
    <w:rsid w:val="00BB4162"/>
    <w:rsid w:val="00BB42ED"/>
    <w:rsid w:val="00BB473B"/>
    <w:rsid w:val="00BB4A45"/>
    <w:rsid w:val="00BB4A59"/>
    <w:rsid w:val="00BB4CDD"/>
    <w:rsid w:val="00BB5A0F"/>
    <w:rsid w:val="00BB5FF6"/>
    <w:rsid w:val="00BB7009"/>
    <w:rsid w:val="00BB720B"/>
    <w:rsid w:val="00BB76EF"/>
    <w:rsid w:val="00BB7DD9"/>
    <w:rsid w:val="00BC026B"/>
    <w:rsid w:val="00BC0CD2"/>
    <w:rsid w:val="00BC2477"/>
    <w:rsid w:val="00BC2CFB"/>
    <w:rsid w:val="00BC2E7D"/>
    <w:rsid w:val="00BC40BD"/>
    <w:rsid w:val="00BC4EF5"/>
    <w:rsid w:val="00BC55BC"/>
    <w:rsid w:val="00BC5CEE"/>
    <w:rsid w:val="00BC7C95"/>
    <w:rsid w:val="00BD07BD"/>
    <w:rsid w:val="00BD09A1"/>
    <w:rsid w:val="00BD1305"/>
    <w:rsid w:val="00BD167D"/>
    <w:rsid w:val="00BD180B"/>
    <w:rsid w:val="00BD1876"/>
    <w:rsid w:val="00BD1E77"/>
    <w:rsid w:val="00BD21A5"/>
    <w:rsid w:val="00BD279F"/>
    <w:rsid w:val="00BD2829"/>
    <w:rsid w:val="00BD2B3B"/>
    <w:rsid w:val="00BD35D7"/>
    <w:rsid w:val="00BD3659"/>
    <w:rsid w:val="00BD3A5B"/>
    <w:rsid w:val="00BD3FB6"/>
    <w:rsid w:val="00BD5EAA"/>
    <w:rsid w:val="00BD68D7"/>
    <w:rsid w:val="00BD7B13"/>
    <w:rsid w:val="00BE00F8"/>
    <w:rsid w:val="00BE224C"/>
    <w:rsid w:val="00BE23AD"/>
    <w:rsid w:val="00BE26BB"/>
    <w:rsid w:val="00BE28FA"/>
    <w:rsid w:val="00BE307E"/>
    <w:rsid w:val="00BE4A7F"/>
    <w:rsid w:val="00BE5517"/>
    <w:rsid w:val="00BE5F7E"/>
    <w:rsid w:val="00BE69C0"/>
    <w:rsid w:val="00BE7592"/>
    <w:rsid w:val="00BE773D"/>
    <w:rsid w:val="00BE7A8C"/>
    <w:rsid w:val="00BF0242"/>
    <w:rsid w:val="00BF0398"/>
    <w:rsid w:val="00BF0959"/>
    <w:rsid w:val="00BF0DC2"/>
    <w:rsid w:val="00BF2546"/>
    <w:rsid w:val="00BF2710"/>
    <w:rsid w:val="00BF2AB5"/>
    <w:rsid w:val="00BF37A7"/>
    <w:rsid w:val="00BF4440"/>
    <w:rsid w:val="00BF4C23"/>
    <w:rsid w:val="00BF4EC9"/>
    <w:rsid w:val="00BF5263"/>
    <w:rsid w:val="00BF5724"/>
    <w:rsid w:val="00BF60E2"/>
    <w:rsid w:val="00BF6CE8"/>
    <w:rsid w:val="00C00115"/>
    <w:rsid w:val="00C0174D"/>
    <w:rsid w:val="00C01925"/>
    <w:rsid w:val="00C01929"/>
    <w:rsid w:val="00C027B5"/>
    <w:rsid w:val="00C04B07"/>
    <w:rsid w:val="00C05768"/>
    <w:rsid w:val="00C058C4"/>
    <w:rsid w:val="00C06D26"/>
    <w:rsid w:val="00C077F9"/>
    <w:rsid w:val="00C10AF8"/>
    <w:rsid w:val="00C10BE4"/>
    <w:rsid w:val="00C10EB0"/>
    <w:rsid w:val="00C12A66"/>
    <w:rsid w:val="00C12B9D"/>
    <w:rsid w:val="00C1320A"/>
    <w:rsid w:val="00C13440"/>
    <w:rsid w:val="00C1389E"/>
    <w:rsid w:val="00C13C99"/>
    <w:rsid w:val="00C14386"/>
    <w:rsid w:val="00C143A0"/>
    <w:rsid w:val="00C14737"/>
    <w:rsid w:val="00C1526E"/>
    <w:rsid w:val="00C16B1B"/>
    <w:rsid w:val="00C17194"/>
    <w:rsid w:val="00C17195"/>
    <w:rsid w:val="00C173D0"/>
    <w:rsid w:val="00C17F4D"/>
    <w:rsid w:val="00C20B46"/>
    <w:rsid w:val="00C21062"/>
    <w:rsid w:val="00C21288"/>
    <w:rsid w:val="00C21A8B"/>
    <w:rsid w:val="00C22F1A"/>
    <w:rsid w:val="00C23060"/>
    <w:rsid w:val="00C23BFA"/>
    <w:rsid w:val="00C24CE1"/>
    <w:rsid w:val="00C25582"/>
    <w:rsid w:val="00C26057"/>
    <w:rsid w:val="00C26A99"/>
    <w:rsid w:val="00C30454"/>
    <w:rsid w:val="00C30D3D"/>
    <w:rsid w:val="00C31960"/>
    <w:rsid w:val="00C336B8"/>
    <w:rsid w:val="00C33D57"/>
    <w:rsid w:val="00C34DBC"/>
    <w:rsid w:val="00C3592B"/>
    <w:rsid w:val="00C36A74"/>
    <w:rsid w:val="00C37041"/>
    <w:rsid w:val="00C37231"/>
    <w:rsid w:val="00C37A2A"/>
    <w:rsid w:val="00C40555"/>
    <w:rsid w:val="00C40D85"/>
    <w:rsid w:val="00C42552"/>
    <w:rsid w:val="00C42910"/>
    <w:rsid w:val="00C42A11"/>
    <w:rsid w:val="00C42BAA"/>
    <w:rsid w:val="00C42EFF"/>
    <w:rsid w:val="00C44BCB"/>
    <w:rsid w:val="00C45028"/>
    <w:rsid w:val="00C46077"/>
    <w:rsid w:val="00C46174"/>
    <w:rsid w:val="00C465A9"/>
    <w:rsid w:val="00C47448"/>
    <w:rsid w:val="00C50244"/>
    <w:rsid w:val="00C504DB"/>
    <w:rsid w:val="00C51A99"/>
    <w:rsid w:val="00C51B18"/>
    <w:rsid w:val="00C51C06"/>
    <w:rsid w:val="00C52555"/>
    <w:rsid w:val="00C528C2"/>
    <w:rsid w:val="00C53152"/>
    <w:rsid w:val="00C53233"/>
    <w:rsid w:val="00C538D3"/>
    <w:rsid w:val="00C543BC"/>
    <w:rsid w:val="00C54E04"/>
    <w:rsid w:val="00C55241"/>
    <w:rsid w:val="00C556A5"/>
    <w:rsid w:val="00C55B30"/>
    <w:rsid w:val="00C56CDE"/>
    <w:rsid w:val="00C5712A"/>
    <w:rsid w:val="00C57A26"/>
    <w:rsid w:val="00C57C4D"/>
    <w:rsid w:val="00C57DB2"/>
    <w:rsid w:val="00C57E93"/>
    <w:rsid w:val="00C608D6"/>
    <w:rsid w:val="00C6091E"/>
    <w:rsid w:val="00C60957"/>
    <w:rsid w:val="00C61312"/>
    <w:rsid w:val="00C62685"/>
    <w:rsid w:val="00C62926"/>
    <w:rsid w:val="00C6324C"/>
    <w:rsid w:val="00C65F7C"/>
    <w:rsid w:val="00C6666A"/>
    <w:rsid w:val="00C6706A"/>
    <w:rsid w:val="00C7033D"/>
    <w:rsid w:val="00C7116C"/>
    <w:rsid w:val="00C71C56"/>
    <w:rsid w:val="00C72731"/>
    <w:rsid w:val="00C7280F"/>
    <w:rsid w:val="00C73120"/>
    <w:rsid w:val="00C74B33"/>
    <w:rsid w:val="00C74D89"/>
    <w:rsid w:val="00C74D8E"/>
    <w:rsid w:val="00C755CF"/>
    <w:rsid w:val="00C76894"/>
    <w:rsid w:val="00C77105"/>
    <w:rsid w:val="00C772C1"/>
    <w:rsid w:val="00C773F2"/>
    <w:rsid w:val="00C80149"/>
    <w:rsid w:val="00C805C5"/>
    <w:rsid w:val="00C805DB"/>
    <w:rsid w:val="00C8095F"/>
    <w:rsid w:val="00C80E8B"/>
    <w:rsid w:val="00C8242F"/>
    <w:rsid w:val="00C82E38"/>
    <w:rsid w:val="00C83545"/>
    <w:rsid w:val="00C84271"/>
    <w:rsid w:val="00C85E88"/>
    <w:rsid w:val="00C8646B"/>
    <w:rsid w:val="00C865EC"/>
    <w:rsid w:val="00C869A5"/>
    <w:rsid w:val="00C86E20"/>
    <w:rsid w:val="00C86E37"/>
    <w:rsid w:val="00C871D8"/>
    <w:rsid w:val="00C87346"/>
    <w:rsid w:val="00C8736E"/>
    <w:rsid w:val="00C875B7"/>
    <w:rsid w:val="00C9038C"/>
    <w:rsid w:val="00C90863"/>
    <w:rsid w:val="00C908E7"/>
    <w:rsid w:val="00C90CC1"/>
    <w:rsid w:val="00C90E9A"/>
    <w:rsid w:val="00C91016"/>
    <w:rsid w:val="00C91840"/>
    <w:rsid w:val="00C93C1C"/>
    <w:rsid w:val="00C93DFD"/>
    <w:rsid w:val="00C94A54"/>
    <w:rsid w:val="00C953D4"/>
    <w:rsid w:val="00C9542B"/>
    <w:rsid w:val="00C95D08"/>
    <w:rsid w:val="00C964EA"/>
    <w:rsid w:val="00C96F2D"/>
    <w:rsid w:val="00C977B3"/>
    <w:rsid w:val="00C97DFE"/>
    <w:rsid w:val="00CA12F5"/>
    <w:rsid w:val="00CA21F2"/>
    <w:rsid w:val="00CA26A2"/>
    <w:rsid w:val="00CA298F"/>
    <w:rsid w:val="00CA2E2E"/>
    <w:rsid w:val="00CA3B2A"/>
    <w:rsid w:val="00CA4487"/>
    <w:rsid w:val="00CA4A99"/>
    <w:rsid w:val="00CA4C97"/>
    <w:rsid w:val="00CA527C"/>
    <w:rsid w:val="00CA5566"/>
    <w:rsid w:val="00CA5BA6"/>
    <w:rsid w:val="00CA63F3"/>
    <w:rsid w:val="00CA6AD1"/>
    <w:rsid w:val="00CA7858"/>
    <w:rsid w:val="00CB010B"/>
    <w:rsid w:val="00CB0677"/>
    <w:rsid w:val="00CB192B"/>
    <w:rsid w:val="00CB1B75"/>
    <w:rsid w:val="00CB24B4"/>
    <w:rsid w:val="00CB2903"/>
    <w:rsid w:val="00CB32CD"/>
    <w:rsid w:val="00CB413A"/>
    <w:rsid w:val="00CB5BFC"/>
    <w:rsid w:val="00CB5D01"/>
    <w:rsid w:val="00CB5D5F"/>
    <w:rsid w:val="00CB5F31"/>
    <w:rsid w:val="00CB6EEC"/>
    <w:rsid w:val="00CB716C"/>
    <w:rsid w:val="00CB76F5"/>
    <w:rsid w:val="00CB7BF3"/>
    <w:rsid w:val="00CC013A"/>
    <w:rsid w:val="00CC08EB"/>
    <w:rsid w:val="00CC107B"/>
    <w:rsid w:val="00CC24AE"/>
    <w:rsid w:val="00CC29AC"/>
    <w:rsid w:val="00CC3410"/>
    <w:rsid w:val="00CC3E3A"/>
    <w:rsid w:val="00CC4178"/>
    <w:rsid w:val="00CC41A3"/>
    <w:rsid w:val="00CC4ABB"/>
    <w:rsid w:val="00CC4E7F"/>
    <w:rsid w:val="00CC5DE1"/>
    <w:rsid w:val="00CC605F"/>
    <w:rsid w:val="00CC621F"/>
    <w:rsid w:val="00CC68EA"/>
    <w:rsid w:val="00CC6CCB"/>
    <w:rsid w:val="00CC6DFE"/>
    <w:rsid w:val="00CC6FFB"/>
    <w:rsid w:val="00CD0779"/>
    <w:rsid w:val="00CD0ADD"/>
    <w:rsid w:val="00CD16E0"/>
    <w:rsid w:val="00CD1C8E"/>
    <w:rsid w:val="00CD1F14"/>
    <w:rsid w:val="00CD25A4"/>
    <w:rsid w:val="00CD2C5B"/>
    <w:rsid w:val="00CD3AE0"/>
    <w:rsid w:val="00CD4548"/>
    <w:rsid w:val="00CD4A67"/>
    <w:rsid w:val="00CD4A97"/>
    <w:rsid w:val="00CD4DB0"/>
    <w:rsid w:val="00CD54A1"/>
    <w:rsid w:val="00CD6AB2"/>
    <w:rsid w:val="00CD6C5A"/>
    <w:rsid w:val="00CD6C97"/>
    <w:rsid w:val="00CD76C4"/>
    <w:rsid w:val="00CD77AA"/>
    <w:rsid w:val="00CE072B"/>
    <w:rsid w:val="00CE1204"/>
    <w:rsid w:val="00CE1235"/>
    <w:rsid w:val="00CE14B7"/>
    <w:rsid w:val="00CE175F"/>
    <w:rsid w:val="00CE1CB9"/>
    <w:rsid w:val="00CE2968"/>
    <w:rsid w:val="00CE3886"/>
    <w:rsid w:val="00CE3B01"/>
    <w:rsid w:val="00CE49B9"/>
    <w:rsid w:val="00CE4C54"/>
    <w:rsid w:val="00CE5013"/>
    <w:rsid w:val="00CE56AA"/>
    <w:rsid w:val="00CE5A0E"/>
    <w:rsid w:val="00CE6CA1"/>
    <w:rsid w:val="00CE7AB5"/>
    <w:rsid w:val="00CE7E62"/>
    <w:rsid w:val="00CF0888"/>
    <w:rsid w:val="00CF1A65"/>
    <w:rsid w:val="00CF1B45"/>
    <w:rsid w:val="00CF4CF6"/>
    <w:rsid w:val="00CF5A2C"/>
    <w:rsid w:val="00CF68E6"/>
    <w:rsid w:val="00CF6C7D"/>
    <w:rsid w:val="00CF7570"/>
    <w:rsid w:val="00CF7DFC"/>
    <w:rsid w:val="00D007E9"/>
    <w:rsid w:val="00D00A76"/>
    <w:rsid w:val="00D00BBE"/>
    <w:rsid w:val="00D00BDF"/>
    <w:rsid w:val="00D00C01"/>
    <w:rsid w:val="00D00DF0"/>
    <w:rsid w:val="00D00E28"/>
    <w:rsid w:val="00D01332"/>
    <w:rsid w:val="00D013E5"/>
    <w:rsid w:val="00D016A9"/>
    <w:rsid w:val="00D01AC3"/>
    <w:rsid w:val="00D01C84"/>
    <w:rsid w:val="00D028DA"/>
    <w:rsid w:val="00D03448"/>
    <w:rsid w:val="00D03CA1"/>
    <w:rsid w:val="00D03D9B"/>
    <w:rsid w:val="00D0519F"/>
    <w:rsid w:val="00D053C6"/>
    <w:rsid w:val="00D057B3"/>
    <w:rsid w:val="00D05F0E"/>
    <w:rsid w:val="00D062FA"/>
    <w:rsid w:val="00D06D8D"/>
    <w:rsid w:val="00D06FB3"/>
    <w:rsid w:val="00D1089C"/>
    <w:rsid w:val="00D108F5"/>
    <w:rsid w:val="00D1122F"/>
    <w:rsid w:val="00D11ABB"/>
    <w:rsid w:val="00D125E5"/>
    <w:rsid w:val="00D12A1B"/>
    <w:rsid w:val="00D1304C"/>
    <w:rsid w:val="00D1325A"/>
    <w:rsid w:val="00D135BA"/>
    <w:rsid w:val="00D14520"/>
    <w:rsid w:val="00D14761"/>
    <w:rsid w:val="00D15A96"/>
    <w:rsid w:val="00D163E7"/>
    <w:rsid w:val="00D16473"/>
    <w:rsid w:val="00D16643"/>
    <w:rsid w:val="00D16AC3"/>
    <w:rsid w:val="00D16AFD"/>
    <w:rsid w:val="00D17006"/>
    <w:rsid w:val="00D20A88"/>
    <w:rsid w:val="00D20F23"/>
    <w:rsid w:val="00D21BB5"/>
    <w:rsid w:val="00D22466"/>
    <w:rsid w:val="00D22F9B"/>
    <w:rsid w:val="00D233E0"/>
    <w:rsid w:val="00D23853"/>
    <w:rsid w:val="00D23893"/>
    <w:rsid w:val="00D23AA9"/>
    <w:rsid w:val="00D2426A"/>
    <w:rsid w:val="00D24C57"/>
    <w:rsid w:val="00D26F05"/>
    <w:rsid w:val="00D306B9"/>
    <w:rsid w:val="00D3088F"/>
    <w:rsid w:val="00D30D7F"/>
    <w:rsid w:val="00D31575"/>
    <w:rsid w:val="00D32085"/>
    <w:rsid w:val="00D32145"/>
    <w:rsid w:val="00D32B13"/>
    <w:rsid w:val="00D33F62"/>
    <w:rsid w:val="00D33F83"/>
    <w:rsid w:val="00D3404C"/>
    <w:rsid w:val="00D344AE"/>
    <w:rsid w:val="00D3462E"/>
    <w:rsid w:val="00D350B4"/>
    <w:rsid w:val="00D35717"/>
    <w:rsid w:val="00D35B84"/>
    <w:rsid w:val="00D35D7E"/>
    <w:rsid w:val="00D36557"/>
    <w:rsid w:val="00D375AF"/>
    <w:rsid w:val="00D405C2"/>
    <w:rsid w:val="00D405D6"/>
    <w:rsid w:val="00D410B9"/>
    <w:rsid w:val="00D416CC"/>
    <w:rsid w:val="00D41FFB"/>
    <w:rsid w:val="00D42E58"/>
    <w:rsid w:val="00D43CE6"/>
    <w:rsid w:val="00D449A0"/>
    <w:rsid w:val="00D449B6"/>
    <w:rsid w:val="00D45007"/>
    <w:rsid w:val="00D4554B"/>
    <w:rsid w:val="00D45C68"/>
    <w:rsid w:val="00D46478"/>
    <w:rsid w:val="00D47496"/>
    <w:rsid w:val="00D478E6"/>
    <w:rsid w:val="00D50C4E"/>
    <w:rsid w:val="00D512D9"/>
    <w:rsid w:val="00D513BB"/>
    <w:rsid w:val="00D51B83"/>
    <w:rsid w:val="00D5310C"/>
    <w:rsid w:val="00D5315A"/>
    <w:rsid w:val="00D53174"/>
    <w:rsid w:val="00D538CD"/>
    <w:rsid w:val="00D53ABE"/>
    <w:rsid w:val="00D549A7"/>
    <w:rsid w:val="00D54ABD"/>
    <w:rsid w:val="00D55993"/>
    <w:rsid w:val="00D56278"/>
    <w:rsid w:val="00D56598"/>
    <w:rsid w:val="00D56E70"/>
    <w:rsid w:val="00D57BBC"/>
    <w:rsid w:val="00D57BF6"/>
    <w:rsid w:val="00D57D64"/>
    <w:rsid w:val="00D57DD5"/>
    <w:rsid w:val="00D607A4"/>
    <w:rsid w:val="00D60D58"/>
    <w:rsid w:val="00D6150B"/>
    <w:rsid w:val="00D61E56"/>
    <w:rsid w:val="00D62CC8"/>
    <w:rsid w:val="00D640A6"/>
    <w:rsid w:val="00D64E72"/>
    <w:rsid w:val="00D65D21"/>
    <w:rsid w:val="00D65EA1"/>
    <w:rsid w:val="00D66DA4"/>
    <w:rsid w:val="00D67781"/>
    <w:rsid w:val="00D70282"/>
    <w:rsid w:val="00D71B79"/>
    <w:rsid w:val="00D72C87"/>
    <w:rsid w:val="00D72E59"/>
    <w:rsid w:val="00D74AB1"/>
    <w:rsid w:val="00D74B0A"/>
    <w:rsid w:val="00D752A9"/>
    <w:rsid w:val="00D7564C"/>
    <w:rsid w:val="00D75785"/>
    <w:rsid w:val="00D7693B"/>
    <w:rsid w:val="00D77EEE"/>
    <w:rsid w:val="00D80F4E"/>
    <w:rsid w:val="00D818EE"/>
    <w:rsid w:val="00D8279F"/>
    <w:rsid w:val="00D828D5"/>
    <w:rsid w:val="00D83D1C"/>
    <w:rsid w:val="00D843C2"/>
    <w:rsid w:val="00D847CD"/>
    <w:rsid w:val="00D848D8"/>
    <w:rsid w:val="00D84DA9"/>
    <w:rsid w:val="00D84DAA"/>
    <w:rsid w:val="00D85166"/>
    <w:rsid w:val="00D865FA"/>
    <w:rsid w:val="00D86E3F"/>
    <w:rsid w:val="00D86FC9"/>
    <w:rsid w:val="00D906A3"/>
    <w:rsid w:val="00D9127D"/>
    <w:rsid w:val="00D91598"/>
    <w:rsid w:val="00D918D9"/>
    <w:rsid w:val="00D91CA3"/>
    <w:rsid w:val="00D92F7B"/>
    <w:rsid w:val="00D9455B"/>
    <w:rsid w:val="00D94BFB"/>
    <w:rsid w:val="00D94D0F"/>
    <w:rsid w:val="00D9579C"/>
    <w:rsid w:val="00D95EA5"/>
    <w:rsid w:val="00D96294"/>
    <w:rsid w:val="00D963EC"/>
    <w:rsid w:val="00D96FCC"/>
    <w:rsid w:val="00DA07A0"/>
    <w:rsid w:val="00DA11EC"/>
    <w:rsid w:val="00DA35DD"/>
    <w:rsid w:val="00DA37A1"/>
    <w:rsid w:val="00DA447E"/>
    <w:rsid w:val="00DA4719"/>
    <w:rsid w:val="00DA54FA"/>
    <w:rsid w:val="00DA5811"/>
    <w:rsid w:val="00DA5BFC"/>
    <w:rsid w:val="00DA626C"/>
    <w:rsid w:val="00DA6761"/>
    <w:rsid w:val="00DA79A0"/>
    <w:rsid w:val="00DB09C7"/>
    <w:rsid w:val="00DB14C6"/>
    <w:rsid w:val="00DB1769"/>
    <w:rsid w:val="00DB1D70"/>
    <w:rsid w:val="00DB1F43"/>
    <w:rsid w:val="00DB24BD"/>
    <w:rsid w:val="00DB3267"/>
    <w:rsid w:val="00DB3449"/>
    <w:rsid w:val="00DB400A"/>
    <w:rsid w:val="00DB4535"/>
    <w:rsid w:val="00DB4ABB"/>
    <w:rsid w:val="00DB5F07"/>
    <w:rsid w:val="00DB77C3"/>
    <w:rsid w:val="00DC0222"/>
    <w:rsid w:val="00DC138C"/>
    <w:rsid w:val="00DC158D"/>
    <w:rsid w:val="00DC190C"/>
    <w:rsid w:val="00DC22AB"/>
    <w:rsid w:val="00DC22DF"/>
    <w:rsid w:val="00DC2EEF"/>
    <w:rsid w:val="00DC3318"/>
    <w:rsid w:val="00DC5437"/>
    <w:rsid w:val="00DC59C6"/>
    <w:rsid w:val="00DC5DE1"/>
    <w:rsid w:val="00DC60B7"/>
    <w:rsid w:val="00DC642D"/>
    <w:rsid w:val="00DC7050"/>
    <w:rsid w:val="00DC72B5"/>
    <w:rsid w:val="00DC7D64"/>
    <w:rsid w:val="00DD00B8"/>
    <w:rsid w:val="00DD051E"/>
    <w:rsid w:val="00DD0711"/>
    <w:rsid w:val="00DD0F15"/>
    <w:rsid w:val="00DD115D"/>
    <w:rsid w:val="00DD1421"/>
    <w:rsid w:val="00DD145B"/>
    <w:rsid w:val="00DD1FE9"/>
    <w:rsid w:val="00DD2145"/>
    <w:rsid w:val="00DD21E4"/>
    <w:rsid w:val="00DD293F"/>
    <w:rsid w:val="00DD2F5D"/>
    <w:rsid w:val="00DD35E0"/>
    <w:rsid w:val="00DD3945"/>
    <w:rsid w:val="00DD39B2"/>
    <w:rsid w:val="00DD409B"/>
    <w:rsid w:val="00DD4C99"/>
    <w:rsid w:val="00DD5B28"/>
    <w:rsid w:val="00DD69C5"/>
    <w:rsid w:val="00DD6D46"/>
    <w:rsid w:val="00DD7F97"/>
    <w:rsid w:val="00DE0F04"/>
    <w:rsid w:val="00DE10E1"/>
    <w:rsid w:val="00DE17E9"/>
    <w:rsid w:val="00DE18A8"/>
    <w:rsid w:val="00DE1B6D"/>
    <w:rsid w:val="00DE1D5F"/>
    <w:rsid w:val="00DE1D94"/>
    <w:rsid w:val="00DE1E92"/>
    <w:rsid w:val="00DE2468"/>
    <w:rsid w:val="00DE3AF9"/>
    <w:rsid w:val="00DE3B91"/>
    <w:rsid w:val="00DE61EA"/>
    <w:rsid w:val="00DE6D5F"/>
    <w:rsid w:val="00DE6D93"/>
    <w:rsid w:val="00DE7355"/>
    <w:rsid w:val="00DF02B0"/>
    <w:rsid w:val="00DF037A"/>
    <w:rsid w:val="00DF06A8"/>
    <w:rsid w:val="00DF1AAE"/>
    <w:rsid w:val="00DF3EF6"/>
    <w:rsid w:val="00DF4229"/>
    <w:rsid w:val="00DF4A35"/>
    <w:rsid w:val="00DF4F98"/>
    <w:rsid w:val="00DF562F"/>
    <w:rsid w:val="00DF58AF"/>
    <w:rsid w:val="00DF60BF"/>
    <w:rsid w:val="00DF6B76"/>
    <w:rsid w:val="00DF6FDF"/>
    <w:rsid w:val="00DF70D9"/>
    <w:rsid w:val="00DF761C"/>
    <w:rsid w:val="00DF7FAB"/>
    <w:rsid w:val="00E00913"/>
    <w:rsid w:val="00E00B13"/>
    <w:rsid w:val="00E01829"/>
    <w:rsid w:val="00E01E1B"/>
    <w:rsid w:val="00E02368"/>
    <w:rsid w:val="00E02DDF"/>
    <w:rsid w:val="00E031FC"/>
    <w:rsid w:val="00E03634"/>
    <w:rsid w:val="00E039B8"/>
    <w:rsid w:val="00E05032"/>
    <w:rsid w:val="00E06166"/>
    <w:rsid w:val="00E07B7E"/>
    <w:rsid w:val="00E07BED"/>
    <w:rsid w:val="00E106B5"/>
    <w:rsid w:val="00E1082D"/>
    <w:rsid w:val="00E119A8"/>
    <w:rsid w:val="00E12583"/>
    <w:rsid w:val="00E132FC"/>
    <w:rsid w:val="00E1343B"/>
    <w:rsid w:val="00E14B7E"/>
    <w:rsid w:val="00E15A7A"/>
    <w:rsid w:val="00E15E92"/>
    <w:rsid w:val="00E16076"/>
    <w:rsid w:val="00E16268"/>
    <w:rsid w:val="00E16330"/>
    <w:rsid w:val="00E1653C"/>
    <w:rsid w:val="00E16CFE"/>
    <w:rsid w:val="00E17063"/>
    <w:rsid w:val="00E17575"/>
    <w:rsid w:val="00E20692"/>
    <w:rsid w:val="00E20C8A"/>
    <w:rsid w:val="00E20D61"/>
    <w:rsid w:val="00E210E3"/>
    <w:rsid w:val="00E21B1A"/>
    <w:rsid w:val="00E22C70"/>
    <w:rsid w:val="00E23135"/>
    <w:rsid w:val="00E23E10"/>
    <w:rsid w:val="00E24260"/>
    <w:rsid w:val="00E2498F"/>
    <w:rsid w:val="00E24D02"/>
    <w:rsid w:val="00E24F57"/>
    <w:rsid w:val="00E2516B"/>
    <w:rsid w:val="00E25F0C"/>
    <w:rsid w:val="00E26552"/>
    <w:rsid w:val="00E26659"/>
    <w:rsid w:val="00E267FF"/>
    <w:rsid w:val="00E30585"/>
    <w:rsid w:val="00E30751"/>
    <w:rsid w:val="00E31291"/>
    <w:rsid w:val="00E31BA7"/>
    <w:rsid w:val="00E322BE"/>
    <w:rsid w:val="00E3262A"/>
    <w:rsid w:val="00E32C06"/>
    <w:rsid w:val="00E331DA"/>
    <w:rsid w:val="00E33306"/>
    <w:rsid w:val="00E34505"/>
    <w:rsid w:val="00E35A70"/>
    <w:rsid w:val="00E3685B"/>
    <w:rsid w:val="00E36C41"/>
    <w:rsid w:val="00E37432"/>
    <w:rsid w:val="00E3743A"/>
    <w:rsid w:val="00E37567"/>
    <w:rsid w:val="00E376A4"/>
    <w:rsid w:val="00E40525"/>
    <w:rsid w:val="00E40BC6"/>
    <w:rsid w:val="00E40F20"/>
    <w:rsid w:val="00E42B73"/>
    <w:rsid w:val="00E45390"/>
    <w:rsid w:val="00E45A17"/>
    <w:rsid w:val="00E46240"/>
    <w:rsid w:val="00E47BC9"/>
    <w:rsid w:val="00E501FB"/>
    <w:rsid w:val="00E503D5"/>
    <w:rsid w:val="00E5070E"/>
    <w:rsid w:val="00E51EF8"/>
    <w:rsid w:val="00E52599"/>
    <w:rsid w:val="00E52739"/>
    <w:rsid w:val="00E52FA3"/>
    <w:rsid w:val="00E533F4"/>
    <w:rsid w:val="00E538DA"/>
    <w:rsid w:val="00E53B56"/>
    <w:rsid w:val="00E550D1"/>
    <w:rsid w:val="00E5578B"/>
    <w:rsid w:val="00E55792"/>
    <w:rsid w:val="00E55A9B"/>
    <w:rsid w:val="00E5632E"/>
    <w:rsid w:val="00E571E8"/>
    <w:rsid w:val="00E57D49"/>
    <w:rsid w:val="00E614D5"/>
    <w:rsid w:val="00E61A9F"/>
    <w:rsid w:val="00E6278C"/>
    <w:rsid w:val="00E62C14"/>
    <w:rsid w:val="00E63860"/>
    <w:rsid w:val="00E63D63"/>
    <w:rsid w:val="00E64226"/>
    <w:rsid w:val="00E649BB"/>
    <w:rsid w:val="00E65FA7"/>
    <w:rsid w:val="00E70D8D"/>
    <w:rsid w:val="00E7104C"/>
    <w:rsid w:val="00E71438"/>
    <w:rsid w:val="00E717ED"/>
    <w:rsid w:val="00E719ED"/>
    <w:rsid w:val="00E722B6"/>
    <w:rsid w:val="00E722BF"/>
    <w:rsid w:val="00E72DFF"/>
    <w:rsid w:val="00E7316F"/>
    <w:rsid w:val="00E73727"/>
    <w:rsid w:val="00E73A94"/>
    <w:rsid w:val="00E742E2"/>
    <w:rsid w:val="00E751F2"/>
    <w:rsid w:val="00E76B2D"/>
    <w:rsid w:val="00E776D4"/>
    <w:rsid w:val="00E779DC"/>
    <w:rsid w:val="00E77BE1"/>
    <w:rsid w:val="00E77F08"/>
    <w:rsid w:val="00E77FB7"/>
    <w:rsid w:val="00E80CB1"/>
    <w:rsid w:val="00E81019"/>
    <w:rsid w:val="00E8107E"/>
    <w:rsid w:val="00E82206"/>
    <w:rsid w:val="00E8277E"/>
    <w:rsid w:val="00E82AF0"/>
    <w:rsid w:val="00E82F55"/>
    <w:rsid w:val="00E83203"/>
    <w:rsid w:val="00E84140"/>
    <w:rsid w:val="00E84567"/>
    <w:rsid w:val="00E8511C"/>
    <w:rsid w:val="00E85A42"/>
    <w:rsid w:val="00E85A66"/>
    <w:rsid w:val="00E86534"/>
    <w:rsid w:val="00E86AEC"/>
    <w:rsid w:val="00E87341"/>
    <w:rsid w:val="00E90CBB"/>
    <w:rsid w:val="00E9163D"/>
    <w:rsid w:val="00E920C8"/>
    <w:rsid w:val="00E93643"/>
    <w:rsid w:val="00E936E9"/>
    <w:rsid w:val="00E9421C"/>
    <w:rsid w:val="00E94C83"/>
    <w:rsid w:val="00E96152"/>
    <w:rsid w:val="00E96888"/>
    <w:rsid w:val="00E9755D"/>
    <w:rsid w:val="00E97B7A"/>
    <w:rsid w:val="00EA0BB0"/>
    <w:rsid w:val="00EA113D"/>
    <w:rsid w:val="00EA1B4E"/>
    <w:rsid w:val="00EA2430"/>
    <w:rsid w:val="00EA27DC"/>
    <w:rsid w:val="00EA2DA0"/>
    <w:rsid w:val="00EA3692"/>
    <w:rsid w:val="00EA3AD7"/>
    <w:rsid w:val="00EA4FD2"/>
    <w:rsid w:val="00EA5D8E"/>
    <w:rsid w:val="00EA6EBF"/>
    <w:rsid w:val="00EA6FE9"/>
    <w:rsid w:val="00EA74F2"/>
    <w:rsid w:val="00EA7EBB"/>
    <w:rsid w:val="00EB09E7"/>
    <w:rsid w:val="00EB0B20"/>
    <w:rsid w:val="00EB28A4"/>
    <w:rsid w:val="00EB2975"/>
    <w:rsid w:val="00EB30C7"/>
    <w:rsid w:val="00EB31DC"/>
    <w:rsid w:val="00EB363A"/>
    <w:rsid w:val="00EB37E5"/>
    <w:rsid w:val="00EB3941"/>
    <w:rsid w:val="00EB3A2A"/>
    <w:rsid w:val="00EB3F2D"/>
    <w:rsid w:val="00EB4398"/>
    <w:rsid w:val="00EB4BCD"/>
    <w:rsid w:val="00EB581F"/>
    <w:rsid w:val="00EB7330"/>
    <w:rsid w:val="00EB7962"/>
    <w:rsid w:val="00EC07B5"/>
    <w:rsid w:val="00EC0EF9"/>
    <w:rsid w:val="00EC1295"/>
    <w:rsid w:val="00EC1A1A"/>
    <w:rsid w:val="00EC1AB4"/>
    <w:rsid w:val="00EC1C3C"/>
    <w:rsid w:val="00EC2375"/>
    <w:rsid w:val="00EC378C"/>
    <w:rsid w:val="00EC4969"/>
    <w:rsid w:val="00EC4AA0"/>
    <w:rsid w:val="00EC4ABA"/>
    <w:rsid w:val="00EC5963"/>
    <w:rsid w:val="00EC5B9A"/>
    <w:rsid w:val="00EC5C3A"/>
    <w:rsid w:val="00EC6404"/>
    <w:rsid w:val="00EC6EC7"/>
    <w:rsid w:val="00EC705E"/>
    <w:rsid w:val="00EC781E"/>
    <w:rsid w:val="00EC7C28"/>
    <w:rsid w:val="00ED07DF"/>
    <w:rsid w:val="00ED0C73"/>
    <w:rsid w:val="00ED0DFF"/>
    <w:rsid w:val="00ED0F97"/>
    <w:rsid w:val="00ED132F"/>
    <w:rsid w:val="00ED1DC9"/>
    <w:rsid w:val="00ED2617"/>
    <w:rsid w:val="00ED2AF6"/>
    <w:rsid w:val="00ED357B"/>
    <w:rsid w:val="00ED3CF2"/>
    <w:rsid w:val="00ED3E32"/>
    <w:rsid w:val="00ED50F4"/>
    <w:rsid w:val="00ED602C"/>
    <w:rsid w:val="00ED671B"/>
    <w:rsid w:val="00ED76D0"/>
    <w:rsid w:val="00EE0320"/>
    <w:rsid w:val="00EE0C03"/>
    <w:rsid w:val="00EE0EB8"/>
    <w:rsid w:val="00EE1271"/>
    <w:rsid w:val="00EE16AD"/>
    <w:rsid w:val="00EE2BFE"/>
    <w:rsid w:val="00EE3944"/>
    <w:rsid w:val="00EE39DA"/>
    <w:rsid w:val="00EE3DB6"/>
    <w:rsid w:val="00EE3E1A"/>
    <w:rsid w:val="00EE40F9"/>
    <w:rsid w:val="00EE42E5"/>
    <w:rsid w:val="00EE4680"/>
    <w:rsid w:val="00EE4C36"/>
    <w:rsid w:val="00EE4EBF"/>
    <w:rsid w:val="00EE4FF6"/>
    <w:rsid w:val="00EE5B25"/>
    <w:rsid w:val="00EE5C92"/>
    <w:rsid w:val="00EE6CA4"/>
    <w:rsid w:val="00EE7502"/>
    <w:rsid w:val="00EE77E9"/>
    <w:rsid w:val="00EE7D17"/>
    <w:rsid w:val="00EF07D3"/>
    <w:rsid w:val="00EF0853"/>
    <w:rsid w:val="00EF198B"/>
    <w:rsid w:val="00EF2350"/>
    <w:rsid w:val="00EF36DD"/>
    <w:rsid w:val="00EF374D"/>
    <w:rsid w:val="00EF3B87"/>
    <w:rsid w:val="00EF475D"/>
    <w:rsid w:val="00EF583B"/>
    <w:rsid w:val="00EF5A62"/>
    <w:rsid w:val="00EF5B4D"/>
    <w:rsid w:val="00EF5DFB"/>
    <w:rsid w:val="00EF7AAF"/>
    <w:rsid w:val="00EF7E7B"/>
    <w:rsid w:val="00EF7F70"/>
    <w:rsid w:val="00F00222"/>
    <w:rsid w:val="00F0074C"/>
    <w:rsid w:val="00F0074F"/>
    <w:rsid w:val="00F00B0E"/>
    <w:rsid w:val="00F012DF"/>
    <w:rsid w:val="00F017FC"/>
    <w:rsid w:val="00F01EEE"/>
    <w:rsid w:val="00F021E8"/>
    <w:rsid w:val="00F0240C"/>
    <w:rsid w:val="00F03166"/>
    <w:rsid w:val="00F03BC2"/>
    <w:rsid w:val="00F03F24"/>
    <w:rsid w:val="00F04099"/>
    <w:rsid w:val="00F042EF"/>
    <w:rsid w:val="00F043D1"/>
    <w:rsid w:val="00F04D3A"/>
    <w:rsid w:val="00F056D1"/>
    <w:rsid w:val="00F058FD"/>
    <w:rsid w:val="00F05AA8"/>
    <w:rsid w:val="00F10006"/>
    <w:rsid w:val="00F1058B"/>
    <w:rsid w:val="00F11E73"/>
    <w:rsid w:val="00F13468"/>
    <w:rsid w:val="00F13E3A"/>
    <w:rsid w:val="00F15271"/>
    <w:rsid w:val="00F16D88"/>
    <w:rsid w:val="00F1717F"/>
    <w:rsid w:val="00F179AC"/>
    <w:rsid w:val="00F20D89"/>
    <w:rsid w:val="00F21C9A"/>
    <w:rsid w:val="00F21DFB"/>
    <w:rsid w:val="00F222CA"/>
    <w:rsid w:val="00F225C8"/>
    <w:rsid w:val="00F23637"/>
    <w:rsid w:val="00F23C1E"/>
    <w:rsid w:val="00F248CA"/>
    <w:rsid w:val="00F24F25"/>
    <w:rsid w:val="00F2581B"/>
    <w:rsid w:val="00F27833"/>
    <w:rsid w:val="00F30315"/>
    <w:rsid w:val="00F307FF"/>
    <w:rsid w:val="00F3082D"/>
    <w:rsid w:val="00F30E9A"/>
    <w:rsid w:val="00F32442"/>
    <w:rsid w:val="00F33D0D"/>
    <w:rsid w:val="00F34B64"/>
    <w:rsid w:val="00F34C7D"/>
    <w:rsid w:val="00F35815"/>
    <w:rsid w:val="00F37235"/>
    <w:rsid w:val="00F400A8"/>
    <w:rsid w:val="00F41020"/>
    <w:rsid w:val="00F41F54"/>
    <w:rsid w:val="00F43E73"/>
    <w:rsid w:val="00F4495F"/>
    <w:rsid w:val="00F44C6C"/>
    <w:rsid w:val="00F44D16"/>
    <w:rsid w:val="00F45134"/>
    <w:rsid w:val="00F4541E"/>
    <w:rsid w:val="00F45934"/>
    <w:rsid w:val="00F46EE6"/>
    <w:rsid w:val="00F4734C"/>
    <w:rsid w:val="00F477A4"/>
    <w:rsid w:val="00F50180"/>
    <w:rsid w:val="00F50221"/>
    <w:rsid w:val="00F50F08"/>
    <w:rsid w:val="00F51889"/>
    <w:rsid w:val="00F518FF"/>
    <w:rsid w:val="00F52E83"/>
    <w:rsid w:val="00F53BDE"/>
    <w:rsid w:val="00F53D89"/>
    <w:rsid w:val="00F54538"/>
    <w:rsid w:val="00F54A57"/>
    <w:rsid w:val="00F554F6"/>
    <w:rsid w:val="00F557C4"/>
    <w:rsid w:val="00F55DDB"/>
    <w:rsid w:val="00F55F75"/>
    <w:rsid w:val="00F565C9"/>
    <w:rsid w:val="00F574B1"/>
    <w:rsid w:val="00F600A3"/>
    <w:rsid w:val="00F603F8"/>
    <w:rsid w:val="00F6065D"/>
    <w:rsid w:val="00F61250"/>
    <w:rsid w:val="00F612E4"/>
    <w:rsid w:val="00F614C7"/>
    <w:rsid w:val="00F6169F"/>
    <w:rsid w:val="00F61749"/>
    <w:rsid w:val="00F61988"/>
    <w:rsid w:val="00F61ABF"/>
    <w:rsid w:val="00F61B28"/>
    <w:rsid w:val="00F62995"/>
    <w:rsid w:val="00F62FDE"/>
    <w:rsid w:val="00F6366E"/>
    <w:rsid w:val="00F63824"/>
    <w:rsid w:val="00F63874"/>
    <w:rsid w:val="00F638C0"/>
    <w:rsid w:val="00F63A46"/>
    <w:rsid w:val="00F63B24"/>
    <w:rsid w:val="00F63CC8"/>
    <w:rsid w:val="00F65345"/>
    <w:rsid w:val="00F6549F"/>
    <w:rsid w:val="00F661E5"/>
    <w:rsid w:val="00F6658F"/>
    <w:rsid w:val="00F669AA"/>
    <w:rsid w:val="00F7039D"/>
    <w:rsid w:val="00F7073C"/>
    <w:rsid w:val="00F7130A"/>
    <w:rsid w:val="00F72177"/>
    <w:rsid w:val="00F721E9"/>
    <w:rsid w:val="00F72502"/>
    <w:rsid w:val="00F755FD"/>
    <w:rsid w:val="00F756D4"/>
    <w:rsid w:val="00F76464"/>
    <w:rsid w:val="00F76543"/>
    <w:rsid w:val="00F769F2"/>
    <w:rsid w:val="00F76C91"/>
    <w:rsid w:val="00F777BD"/>
    <w:rsid w:val="00F8036B"/>
    <w:rsid w:val="00F8036C"/>
    <w:rsid w:val="00F81D27"/>
    <w:rsid w:val="00F822B6"/>
    <w:rsid w:val="00F827F1"/>
    <w:rsid w:val="00F82AD7"/>
    <w:rsid w:val="00F8405F"/>
    <w:rsid w:val="00F84BE2"/>
    <w:rsid w:val="00F84CF6"/>
    <w:rsid w:val="00F862D0"/>
    <w:rsid w:val="00F863AF"/>
    <w:rsid w:val="00F8658E"/>
    <w:rsid w:val="00F86BDF"/>
    <w:rsid w:val="00F86D6A"/>
    <w:rsid w:val="00F87835"/>
    <w:rsid w:val="00F90BEE"/>
    <w:rsid w:val="00F919A7"/>
    <w:rsid w:val="00F9218B"/>
    <w:rsid w:val="00F92998"/>
    <w:rsid w:val="00F93348"/>
    <w:rsid w:val="00F94301"/>
    <w:rsid w:val="00F946A3"/>
    <w:rsid w:val="00F94DEB"/>
    <w:rsid w:val="00F94E8A"/>
    <w:rsid w:val="00F94F4F"/>
    <w:rsid w:val="00F95869"/>
    <w:rsid w:val="00F95887"/>
    <w:rsid w:val="00F95963"/>
    <w:rsid w:val="00F95F68"/>
    <w:rsid w:val="00F96D5A"/>
    <w:rsid w:val="00FA11FA"/>
    <w:rsid w:val="00FA1385"/>
    <w:rsid w:val="00FA199C"/>
    <w:rsid w:val="00FA1FB9"/>
    <w:rsid w:val="00FA2FFC"/>
    <w:rsid w:val="00FA315E"/>
    <w:rsid w:val="00FA38FA"/>
    <w:rsid w:val="00FA3D7D"/>
    <w:rsid w:val="00FA43EF"/>
    <w:rsid w:val="00FA4619"/>
    <w:rsid w:val="00FA4753"/>
    <w:rsid w:val="00FA583F"/>
    <w:rsid w:val="00FA5A24"/>
    <w:rsid w:val="00FA6545"/>
    <w:rsid w:val="00FA6639"/>
    <w:rsid w:val="00FA70E4"/>
    <w:rsid w:val="00FA780F"/>
    <w:rsid w:val="00FA78FC"/>
    <w:rsid w:val="00FA7C1A"/>
    <w:rsid w:val="00FB12C2"/>
    <w:rsid w:val="00FB1DF7"/>
    <w:rsid w:val="00FB1E05"/>
    <w:rsid w:val="00FB333B"/>
    <w:rsid w:val="00FB350C"/>
    <w:rsid w:val="00FB3B66"/>
    <w:rsid w:val="00FB41FE"/>
    <w:rsid w:val="00FB4C37"/>
    <w:rsid w:val="00FB68B2"/>
    <w:rsid w:val="00FB6F50"/>
    <w:rsid w:val="00FB7841"/>
    <w:rsid w:val="00FB7D20"/>
    <w:rsid w:val="00FB7E12"/>
    <w:rsid w:val="00FB7F7E"/>
    <w:rsid w:val="00FC045A"/>
    <w:rsid w:val="00FC0C03"/>
    <w:rsid w:val="00FC16D4"/>
    <w:rsid w:val="00FC1B2D"/>
    <w:rsid w:val="00FC1BBE"/>
    <w:rsid w:val="00FC1E58"/>
    <w:rsid w:val="00FC21CF"/>
    <w:rsid w:val="00FC24FF"/>
    <w:rsid w:val="00FC26CB"/>
    <w:rsid w:val="00FC285F"/>
    <w:rsid w:val="00FC31C0"/>
    <w:rsid w:val="00FC4248"/>
    <w:rsid w:val="00FC6054"/>
    <w:rsid w:val="00FC7174"/>
    <w:rsid w:val="00FC75C5"/>
    <w:rsid w:val="00FC7B36"/>
    <w:rsid w:val="00FD0281"/>
    <w:rsid w:val="00FD059B"/>
    <w:rsid w:val="00FD0C4B"/>
    <w:rsid w:val="00FD10B0"/>
    <w:rsid w:val="00FD20C5"/>
    <w:rsid w:val="00FD349E"/>
    <w:rsid w:val="00FD498E"/>
    <w:rsid w:val="00FD56F0"/>
    <w:rsid w:val="00FD5B51"/>
    <w:rsid w:val="00FD5F29"/>
    <w:rsid w:val="00FD65F7"/>
    <w:rsid w:val="00FD6E7D"/>
    <w:rsid w:val="00FD7535"/>
    <w:rsid w:val="00FD7B04"/>
    <w:rsid w:val="00FE1343"/>
    <w:rsid w:val="00FE157A"/>
    <w:rsid w:val="00FE18AA"/>
    <w:rsid w:val="00FE257E"/>
    <w:rsid w:val="00FE2592"/>
    <w:rsid w:val="00FE2A53"/>
    <w:rsid w:val="00FE3130"/>
    <w:rsid w:val="00FE316A"/>
    <w:rsid w:val="00FE3D16"/>
    <w:rsid w:val="00FE4549"/>
    <w:rsid w:val="00FE45AA"/>
    <w:rsid w:val="00FE4704"/>
    <w:rsid w:val="00FE5945"/>
    <w:rsid w:val="00FE76CA"/>
    <w:rsid w:val="00FE7B46"/>
    <w:rsid w:val="00FE7D7B"/>
    <w:rsid w:val="00FF09B7"/>
    <w:rsid w:val="00FF0C66"/>
    <w:rsid w:val="00FF0E0E"/>
    <w:rsid w:val="00FF14EC"/>
    <w:rsid w:val="00FF261E"/>
    <w:rsid w:val="00FF32D2"/>
    <w:rsid w:val="00FF40E7"/>
    <w:rsid w:val="00FF4762"/>
    <w:rsid w:val="00FF7D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3C8076"/>
  <w15:docId w15:val="{0AF7E3FE-31A3-4506-A30D-C9EFD84A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imes New Roman" w:hAnsi="TheSansOffice" w:cs="Times New Roman"/>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uiPriority="1" w:qFormat="1"/>
    <w:lsdException w:name="heading 4" w:uiPriority="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750"/>
  </w:style>
  <w:style w:type="paragraph" w:styleId="Heading1">
    <w:name w:val="heading 1"/>
    <w:basedOn w:val="Normal"/>
    <w:next w:val="Normal"/>
    <w:link w:val="Heading1Char"/>
    <w:qFormat/>
    <w:rsid w:val="00DF06A8"/>
    <w:pPr>
      <w:keepNext/>
      <w:numPr>
        <w:numId w:val="6"/>
      </w:numPr>
      <w:tabs>
        <w:tab w:val="left" w:pos="360"/>
      </w:tabs>
      <w:outlineLvl w:val="0"/>
    </w:pPr>
    <w:rPr>
      <w:rFonts w:cs="Arial"/>
      <w:b/>
      <w:bCs/>
      <w:kern w:val="32"/>
      <w:u w:val="single"/>
    </w:rPr>
  </w:style>
  <w:style w:type="paragraph" w:styleId="Heading2">
    <w:name w:val="heading 2"/>
    <w:basedOn w:val="Normal"/>
    <w:next w:val="Normal"/>
    <w:link w:val="Heading2Char"/>
    <w:uiPriority w:val="1"/>
    <w:qFormat/>
    <w:rsid w:val="0031792B"/>
    <w:pPr>
      <w:keepNext/>
      <w:numPr>
        <w:ilvl w:val="1"/>
        <w:numId w:val="6"/>
      </w:numPr>
      <w:spacing w:before="120" w:after="120"/>
      <w:ind w:left="990" w:hanging="630"/>
      <w:outlineLvl w:val="1"/>
    </w:pPr>
    <w:rPr>
      <w:rFonts w:cs="Arial"/>
      <w:bCs/>
      <w:iCs/>
      <w:szCs w:val="28"/>
      <w:u w:val="single"/>
      <w:lang w:val="en-CA"/>
    </w:rPr>
  </w:style>
  <w:style w:type="paragraph" w:styleId="Heading3">
    <w:name w:val="heading 3"/>
    <w:basedOn w:val="Normal"/>
    <w:next w:val="Normal"/>
    <w:link w:val="Heading3Char"/>
    <w:uiPriority w:val="1"/>
    <w:qFormat/>
    <w:rsid w:val="00356A6C"/>
    <w:pPr>
      <w:numPr>
        <w:ilvl w:val="2"/>
        <w:numId w:val="6"/>
      </w:numPr>
      <w:spacing w:after="120"/>
      <w:outlineLvl w:val="2"/>
    </w:pPr>
    <w:rPr>
      <w:rFonts w:cs="Arial"/>
      <w:lang w:val="en-CA"/>
    </w:rPr>
  </w:style>
  <w:style w:type="paragraph" w:styleId="Heading4">
    <w:name w:val="heading 4"/>
    <w:basedOn w:val="Normal"/>
    <w:next w:val="Normal"/>
    <w:link w:val="Heading4Char"/>
    <w:uiPriority w:val="1"/>
    <w:qFormat/>
    <w:rsid w:val="00D72C87"/>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rsid w:val="00AF3186"/>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1D0796"/>
    <w:pPr>
      <w:numPr>
        <w:ilvl w:val="5"/>
        <w:numId w:val="6"/>
      </w:numPr>
      <w:overflowPunct w:val="0"/>
      <w:autoSpaceDE w:val="0"/>
      <w:autoSpaceDN w:val="0"/>
      <w:adjustRightInd w:val="0"/>
      <w:spacing w:before="240" w:after="60"/>
      <w:textAlignment w:val="baseline"/>
      <w:outlineLvl w:val="5"/>
    </w:pPr>
    <w:rPr>
      <w:rFonts w:ascii="Arial" w:hAnsi="Arial"/>
      <w:i/>
      <w:szCs w:val="20"/>
      <w:lang w:val="en-GB"/>
    </w:rPr>
  </w:style>
  <w:style w:type="paragraph" w:styleId="Heading7">
    <w:name w:val="heading 7"/>
    <w:basedOn w:val="Normal"/>
    <w:next w:val="Normal"/>
    <w:link w:val="Heading7Char"/>
    <w:qFormat/>
    <w:rsid w:val="001D0796"/>
    <w:pPr>
      <w:numPr>
        <w:ilvl w:val="6"/>
        <w:numId w:val="6"/>
      </w:numPr>
      <w:overflowPunct w:val="0"/>
      <w:autoSpaceDE w:val="0"/>
      <w:autoSpaceDN w:val="0"/>
      <w:adjustRightInd w:val="0"/>
      <w:spacing w:before="240" w:after="60"/>
      <w:textAlignment w:val="baseline"/>
      <w:outlineLvl w:val="6"/>
    </w:pPr>
    <w:rPr>
      <w:rFonts w:ascii="Arial" w:hAnsi="Arial"/>
      <w:sz w:val="20"/>
      <w:szCs w:val="20"/>
      <w:lang w:val="en-GB"/>
    </w:rPr>
  </w:style>
  <w:style w:type="paragraph" w:styleId="Heading8">
    <w:name w:val="heading 8"/>
    <w:basedOn w:val="Normal"/>
    <w:next w:val="Normal"/>
    <w:link w:val="Heading8Char"/>
    <w:qFormat/>
    <w:rsid w:val="001D0796"/>
    <w:pPr>
      <w:numPr>
        <w:ilvl w:val="7"/>
        <w:numId w:val="6"/>
      </w:numPr>
      <w:overflowPunct w:val="0"/>
      <w:autoSpaceDE w:val="0"/>
      <w:autoSpaceDN w:val="0"/>
      <w:adjustRightInd w:val="0"/>
      <w:spacing w:before="240" w:after="60"/>
      <w:textAlignment w:val="baseline"/>
      <w:outlineLvl w:val="7"/>
    </w:pPr>
    <w:rPr>
      <w:rFonts w:ascii="Arial" w:hAnsi="Arial"/>
      <w:i/>
      <w:sz w:val="20"/>
      <w:szCs w:val="20"/>
      <w:lang w:val="en-GB"/>
    </w:rPr>
  </w:style>
  <w:style w:type="paragraph" w:styleId="Heading9">
    <w:name w:val="heading 9"/>
    <w:basedOn w:val="Normal"/>
    <w:next w:val="Normal"/>
    <w:link w:val="Heading9Char"/>
    <w:qFormat/>
    <w:rsid w:val="001D0796"/>
    <w:pPr>
      <w:numPr>
        <w:ilvl w:val="8"/>
        <w:numId w:val="6"/>
      </w:numPr>
      <w:overflowPunct w:val="0"/>
      <w:autoSpaceDE w:val="0"/>
      <w:autoSpaceDN w:val="0"/>
      <w:adjustRightInd w:val="0"/>
      <w:spacing w:before="240" w:after="60"/>
      <w:textAlignment w:val="baseline"/>
      <w:outlineLvl w:val="8"/>
    </w:pPr>
    <w:rPr>
      <w:rFonts w:ascii="Arial"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39B8"/>
    <w:rPr>
      <w:rFonts w:cs="Arial"/>
      <w:b/>
      <w:bCs/>
      <w:kern w:val="32"/>
      <w:u w:val="single"/>
    </w:rPr>
  </w:style>
  <w:style w:type="character" w:customStyle="1" w:styleId="Heading2Char">
    <w:name w:val="Heading 2 Char"/>
    <w:link w:val="Heading2"/>
    <w:uiPriority w:val="1"/>
    <w:rsid w:val="0031792B"/>
    <w:rPr>
      <w:rFonts w:cs="Arial"/>
      <w:bCs/>
      <w:iCs/>
      <w:szCs w:val="28"/>
      <w:u w:val="single"/>
      <w:lang w:val="en-CA"/>
    </w:rPr>
  </w:style>
  <w:style w:type="character" w:customStyle="1" w:styleId="Heading3Char">
    <w:name w:val="Heading 3 Char"/>
    <w:link w:val="Heading3"/>
    <w:uiPriority w:val="1"/>
    <w:rsid w:val="00356A6C"/>
    <w:rPr>
      <w:rFonts w:cs="Arial"/>
      <w:lang w:val="en-CA"/>
    </w:rPr>
  </w:style>
  <w:style w:type="character" w:customStyle="1" w:styleId="Heading4Char">
    <w:name w:val="Heading 4 Char"/>
    <w:link w:val="Heading4"/>
    <w:uiPriority w:val="1"/>
    <w:rsid w:val="00E039B8"/>
    <w:rPr>
      <w:b/>
      <w:bCs/>
      <w:sz w:val="28"/>
      <w:szCs w:val="28"/>
    </w:rPr>
  </w:style>
  <w:style w:type="character" w:customStyle="1" w:styleId="Heading6Char">
    <w:name w:val="Heading 6 Char"/>
    <w:basedOn w:val="DefaultParagraphFont"/>
    <w:link w:val="Heading6"/>
    <w:rsid w:val="001D0796"/>
    <w:rPr>
      <w:rFonts w:ascii="Arial" w:hAnsi="Arial"/>
      <w:i/>
      <w:szCs w:val="20"/>
      <w:lang w:val="en-GB"/>
    </w:rPr>
  </w:style>
  <w:style w:type="character" w:customStyle="1" w:styleId="Heading7Char">
    <w:name w:val="Heading 7 Char"/>
    <w:basedOn w:val="DefaultParagraphFont"/>
    <w:link w:val="Heading7"/>
    <w:rsid w:val="001D0796"/>
    <w:rPr>
      <w:rFonts w:ascii="Arial" w:hAnsi="Arial"/>
      <w:sz w:val="20"/>
      <w:szCs w:val="20"/>
      <w:lang w:val="en-GB"/>
    </w:rPr>
  </w:style>
  <w:style w:type="character" w:customStyle="1" w:styleId="Heading8Char">
    <w:name w:val="Heading 8 Char"/>
    <w:basedOn w:val="DefaultParagraphFont"/>
    <w:link w:val="Heading8"/>
    <w:rsid w:val="001D0796"/>
    <w:rPr>
      <w:rFonts w:ascii="Arial" w:hAnsi="Arial"/>
      <w:i/>
      <w:sz w:val="20"/>
      <w:szCs w:val="20"/>
      <w:lang w:val="en-GB"/>
    </w:rPr>
  </w:style>
  <w:style w:type="character" w:customStyle="1" w:styleId="Heading9Char">
    <w:name w:val="Heading 9 Char"/>
    <w:basedOn w:val="DefaultParagraphFont"/>
    <w:link w:val="Heading9"/>
    <w:rsid w:val="001D0796"/>
    <w:rPr>
      <w:rFonts w:ascii="Arial" w:hAnsi="Arial"/>
      <w:i/>
      <w:sz w:val="18"/>
      <w:szCs w:val="20"/>
      <w:lang w:val="en-GB"/>
    </w:rPr>
  </w:style>
  <w:style w:type="paragraph" w:styleId="Footer">
    <w:name w:val="footer"/>
    <w:basedOn w:val="Normal"/>
    <w:link w:val="FooterChar"/>
    <w:uiPriority w:val="99"/>
    <w:rsid w:val="00074B90"/>
    <w:pPr>
      <w:tabs>
        <w:tab w:val="center" w:pos="4320"/>
        <w:tab w:val="right" w:pos="8640"/>
      </w:tabs>
    </w:pPr>
  </w:style>
  <w:style w:type="character" w:customStyle="1" w:styleId="FooterChar">
    <w:name w:val="Footer Char"/>
    <w:link w:val="Footer"/>
    <w:uiPriority w:val="99"/>
    <w:rsid w:val="001005FE"/>
    <w:rPr>
      <w:sz w:val="24"/>
      <w:szCs w:val="24"/>
    </w:rPr>
  </w:style>
  <w:style w:type="character" w:styleId="PageNumber">
    <w:name w:val="page number"/>
    <w:basedOn w:val="DefaultParagraphFont"/>
    <w:rsid w:val="00074B90"/>
  </w:style>
  <w:style w:type="paragraph" w:styleId="Header">
    <w:name w:val="header"/>
    <w:basedOn w:val="Normal"/>
    <w:link w:val="HeaderChar"/>
    <w:uiPriority w:val="99"/>
    <w:rsid w:val="00811D91"/>
    <w:pPr>
      <w:tabs>
        <w:tab w:val="center" w:pos="4320"/>
        <w:tab w:val="right" w:pos="8640"/>
      </w:tabs>
    </w:pPr>
  </w:style>
  <w:style w:type="character" w:customStyle="1" w:styleId="HeaderChar">
    <w:name w:val="Header Char"/>
    <w:link w:val="Header"/>
    <w:uiPriority w:val="99"/>
    <w:rsid w:val="001005FE"/>
    <w:rPr>
      <w:sz w:val="24"/>
      <w:szCs w:val="24"/>
    </w:rPr>
  </w:style>
  <w:style w:type="table" w:styleId="TableGrid">
    <w:name w:val="Table Grid"/>
    <w:basedOn w:val="TableNormal"/>
    <w:uiPriority w:val="59"/>
    <w:rsid w:val="004A2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4554B"/>
    <w:rPr>
      <w:rFonts w:ascii="Tahoma" w:hAnsi="Tahoma" w:cs="Tahoma"/>
      <w:sz w:val="16"/>
      <w:szCs w:val="16"/>
    </w:rPr>
  </w:style>
  <w:style w:type="character" w:customStyle="1" w:styleId="BalloonTextChar">
    <w:name w:val="Balloon Text Char"/>
    <w:link w:val="BalloonText"/>
    <w:uiPriority w:val="99"/>
    <w:semiHidden/>
    <w:rsid w:val="001D0796"/>
    <w:rPr>
      <w:rFonts w:ascii="Tahoma" w:hAnsi="Tahoma" w:cs="Tahoma"/>
      <w:sz w:val="16"/>
      <w:szCs w:val="16"/>
    </w:rPr>
  </w:style>
  <w:style w:type="paragraph" w:styleId="BodyTextIndent">
    <w:name w:val="Body Text Indent"/>
    <w:basedOn w:val="Normal"/>
    <w:rsid w:val="007F755B"/>
    <w:pPr>
      <w:spacing w:after="120"/>
      <w:ind w:left="360"/>
    </w:pPr>
  </w:style>
  <w:style w:type="paragraph" w:styleId="BodyTextIndent2">
    <w:name w:val="Body Text Indent 2"/>
    <w:basedOn w:val="Normal"/>
    <w:link w:val="BodyTextIndent2Char"/>
    <w:rsid w:val="007F755B"/>
    <w:pPr>
      <w:spacing w:after="120" w:line="480" w:lineRule="auto"/>
      <w:ind w:left="360"/>
    </w:pPr>
  </w:style>
  <w:style w:type="paragraph" w:styleId="BodyTextIndent3">
    <w:name w:val="Body Text Indent 3"/>
    <w:basedOn w:val="Normal"/>
    <w:link w:val="BodyTextIndent3Char"/>
    <w:rsid w:val="00BB2993"/>
    <w:pPr>
      <w:spacing w:after="120"/>
      <w:ind w:left="360"/>
    </w:pPr>
    <w:rPr>
      <w:sz w:val="16"/>
      <w:szCs w:val="16"/>
    </w:rPr>
  </w:style>
  <w:style w:type="character" w:customStyle="1" w:styleId="BodyTextIndent3Char">
    <w:name w:val="Body Text Indent 3 Char"/>
    <w:basedOn w:val="DefaultParagraphFont"/>
    <w:link w:val="BodyTextIndent3"/>
    <w:rsid w:val="001D0796"/>
    <w:rPr>
      <w:sz w:val="16"/>
      <w:szCs w:val="16"/>
    </w:rPr>
  </w:style>
  <w:style w:type="character" w:styleId="Hyperlink">
    <w:name w:val="Hyperlink"/>
    <w:uiPriority w:val="99"/>
    <w:rsid w:val="00F44D16"/>
    <w:rPr>
      <w:color w:val="0000FF"/>
      <w:u w:val="single"/>
    </w:rPr>
  </w:style>
  <w:style w:type="paragraph" w:styleId="BodyText">
    <w:name w:val="Body Text"/>
    <w:basedOn w:val="Normal"/>
    <w:link w:val="BodyTextChar"/>
    <w:rsid w:val="00282BB5"/>
    <w:pPr>
      <w:spacing w:after="120"/>
    </w:pPr>
  </w:style>
  <w:style w:type="character" w:customStyle="1" w:styleId="BodyTextChar">
    <w:name w:val="Body Text Char"/>
    <w:link w:val="BodyText"/>
    <w:rsid w:val="001D0796"/>
    <w:rPr>
      <w:sz w:val="24"/>
      <w:szCs w:val="24"/>
    </w:rPr>
  </w:style>
  <w:style w:type="paragraph" w:styleId="TOC2">
    <w:name w:val="toc 2"/>
    <w:basedOn w:val="Normal"/>
    <w:uiPriority w:val="39"/>
    <w:qFormat/>
    <w:rsid w:val="00282BB5"/>
    <w:pPr>
      <w:ind w:left="288"/>
    </w:pPr>
    <w:rPr>
      <w:bCs/>
      <w:lang w:val="en-CA"/>
    </w:rPr>
  </w:style>
  <w:style w:type="paragraph" w:styleId="TOC1">
    <w:name w:val="toc 1"/>
    <w:basedOn w:val="Normal"/>
    <w:uiPriority w:val="39"/>
    <w:qFormat/>
    <w:rsid w:val="00EC6EC7"/>
    <w:pPr>
      <w:tabs>
        <w:tab w:val="left" w:pos="360"/>
        <w:tab w:val="right" w:leader="dot" w:pos="10170"/>
      </w:tabs>
      <w:spacing w:before="120"/>
    </w:pPr>
    <w:rPr>
      <w:b/>
      <w:bCs/>
      <w:noProof/>
      <w:szCs w:val="28"/>
      <w:lang w:val="en-CA"/>
    </w:rPr>
  </w:style>
  <w:style w:type="paragraph" w:styleId="Caption">
    <w:name w:val="caption"/>
    <w:basedOn w:val="Normal"/>
    <w:next w:val="Normal"/>
    <w:qFormat/>
    <w:rsid w:val="00282BB5"/>
    <w:pPr>
      <w:spacing w:before="60" w:after="120"/>
    </w:pPr>
    <w:rPr>
      <w:i/>
      <w:szCs w:val="20"/>
      <w:lang w:val="en-CA"/>
    </w:rPr>
  </w:style>
  <w:style w:type="paragraph" w:customStyle="1" w:styleId="Body">
    <w:name w:val="Body"/>
    <w:basedOn w:val="Normal"/>
    <w:rsid w:val="00A52862"/>
    <w:pPr>
      <w:widowControl w:val="0"/>
      <w:autoSpaceDE w:val="0"/>
      <w:autoSpaceDN w:val="0"/>
    </w:pPr>
    <w:rPr>
      <w:rFonts w:ascii="Century Schlbk" w:hAnsi="Century Schlbk" w:cs="Century Schlbk"/>
      <w:color w:val="000000"/>
      <w:sz w:val="20"/>
      <w:szCs w:val="20"/>
    </w:rPr>
  </w:style>
  <w:style w:type="paragraph" w:customStyle="1" w:styleId="NoteLevel2">
    <w:name w:val="Note Level 2"/>
    <w:basedOn w:val="Normal"/>
    <w:rsid w:val="00A52862"/>
    <w:pPr>
      <w:keepNext/>
      <w:numPr>
        <w:ilvl w:val="1"/>
        <w:numId w:val="1"/>
      </w:numPr>
      <w:outlineLvl w:val="1"/>
    </w:pPr>
    <w:rPr>
      <w:rFonts w:ascii="Verdana" w:eastAsia="MS Gothic" w:hAnsi="Verdana"/>
    </w:rPr>
  </w:style>
  <w:style w:type="paragraph" w:customStyle="1" w:styleId="B">
    <w:name w:val="B"/>
    <w:basedOn w:val="Normal"/>
    <w:rsid w:val="00D20F23"/>
    <w:pPr>
      <w:tabs>
        <w:tab w:val="left" w:pos="360"/>
        <w:tab w:val="left" w:pos="1620"/>
        <w:tab w:val="left" w:pos="4320"/>
      </w:tabs>
      <w:overflowPunct w:val="0"/>
      <w:autoSpaceDE w:val="0"/>
      <w:autoSpaceDN w:val="0"/>
      <w:adjustRightInd w:val="0"/>
      <w:ind w:left="360" w:hanging="360"/>
      <w:jc w:val="both"/>
      <w:textAlignment w:val="baseline"/>
    </w:pPr>
    <w:rPr>
      <w:sz w:val="18"/>
      <w:szCs w:val="20"/>
      <w:u w:val="single"/>
    </w:rPr>
  </w:style>
  <w:style w:type="paragraph" w:styleId="NormalIndent">
    <w:name w:val="Normal Indent"/>
    <w:basedOn w:val="Normal"/>
    <w:rsid w:val="00AE02C0"/>
    <w:pPr>
      <w:overflowPunct w:val="0"/>
      <w:autoSpaceDE w:val="0"/>
      <w:autoSpaceDN w:val="0"/>
      <w:adjustRightInd w:val="0"/>
      <w:ind w:left="720"/>
      <w:textAlignment w:val="baseline"/>
    </w:pPr>
    <w:rPr>
      <w:sz w:val="20"/>
      <w:szCs w:val="20"/>
    </w:rPr>
  </w:style>
  <w:style w:type="paragraph" w:customStyle="1" w:styleId="A">
    <w:name w:val="A"/>
    <w:basedOn w:val="Normal"/>
    <w:rsid w:val="0074400C"/>
    <w:pPr>
      <w:tabs>
        <w:tab w:val="left" w:pos="360"/>
        <w:tab w:val="left" w:pos="1620"/>
        <w:tab w:val="left" w:pos="4320"/>
      </w:tabs>
      <w:overflowPunct w:val="0"/>
      <w:autoSpaceDE w:val="0"/>
      <w:autoSpaceDN w:val="0"/>
      <w:adjustRightInd w:val="0"/>
      <w:ind w:left="360" w:hanging="360"/>
      <w:jc w:val="both"/>
      <w:textAlignment w:val="baseline"/>
    </w:pPr>
    <w:rPr>
      <w:b/>
      <w:sz w:val="20"/>
      <w:szCs w:val="20"/>
      <w:u w:val="single"/>
    </w:rPr>
  </w:style>
  <w:style w:type="paragraph" w:styleId="Title">
    <w:name w:val="Title"/>
    <w:basedOn w:val="Normal"/>
    <w:link w:val="TitleChar"/>
    <w:uiPriority w:val="10"/>
    <w:qFormat/>
    <w:rsid w:val="00530BEE"/>
    <w:pPr>
      <w:widowControl w:val="0"/>
      <w:overflowPunct w:val="0"/>
      <w:autoSpaceDE w:val="0"/>
      <w:autoSpaceDN w:val="0"/>
      <w:adjustRightInd w:val="0"/>
      <w:jc w:val="center"/>
      <w:textAlignment w:val="baseline"/>
    </w:pPr>
    <w:rPr>
      <w:b/>
      <w:caps/>
      <w:szCs w:val="20"/>
      <w:u w:val="single"/>
    </w:rPr>
  </w:style>
  <w:style w:type="character" w:customStyle="1" w:styleId="TitleChar">
    <w:name w:val="Title Char"/>
    <w:link w:val="Title"/>
    <w:uiPriority w:val="10"/>
    <w:rsid w:val="001D0796"/>
    <w:rPr>
      <w:b/>
      <w:caps/>
      <w:sz w:val="22"/>
      <w:u w:val="single"/>
    </w:rPr>
  </w:style>
  <w:style w:type="paragraph" w:customStyle="1" w:styleId="Body2">
    <w:name w:val="Body2"/>
    <w:basedOn w:val="Normal"/>
    <w:link w:val="Body2Char"/>
    <w:rsid w:val="006A624B"/>
    <w:pPr>
      <w:overflowPunct w:val="0"/>
      <w:autoSpaceDE w:val="0"/>
      <w:autoSpaceDN w:val="0"/>
      <w:adjustRightInd w:val="0"/>
      <w:spacing w:before="220" w:line="280" w:lineRule="atLeast"/>
      <w:textAlignment w:val="baseline"/>
    </w:pPr>
    <w:rPr>
      <w:rFonts w:ascii="Arial" w:hAnsi="Arial"/>
      <w:szCs w:val="20"/>
      <w:lang w:val="en-CA"/>
    </w:rPr>
  </w:style>
  <w:style w:type="character" w:customStyle="1" w:styleId="Body2Char">
    <w:name w:val="Body2 Char"/>
    <w:link w:val="Body2"/>
    <w:rsid w:val="006A624B"/>
    <w:rPr>
      <w:rFonts w:ascii="Arial" w:hAnsi="Arial"/>
      <w:sz w:val="22"/>
      <w:lang w:val="en-CA" w:eastAsia="en-US" w:bidi="ar-SA"/>
    </w:rPr>
  </w:style>
  <w:style w:type="paragraph" w:customStyle="1" w:styleId="CoqBodyAddressLine">
    <w:name w:val="Coq Body Address Line"/>
    <w:basedOn w:val="Normal"/>
    <w:link w:val="CoqBodyAddressLineChar"/>
    <w:rsid w:val="005711BF"/>
    <w:pPr>
      <w:tabs>
        <w:tab w:val="left" w:pos="1080"/>
      </w:tabs>
    </w:pPr>
    <w:rPr>
      <w:sz w:val="20"/>
    </w:rPr>
  </w:style>
  <w:style w:type="character" w:customStyle="1" w:styleId="CoqBodyAddressLineChar">
    <w:name w:val="Coq Body Address Line Char"/>
    <w:link w:val="CoqBodyAddressLine"/>
    <w:rsid w:val="005711BF"/>
    <w:rPr>
      <w:rFonts w:ascii="TheSansOffice" w:hAnsi="TheSansOffice"/>
      <w:szCs w:val="22"/>
      <w:lang w:val="en-US" w:eastAsia="en-US" w:bidi="ar-SA"/>
    </w:rPr>
  </w:style>
  <w:style w:type="paragraph" w:customStyle="1" w:styleId="SubjectHeading">
    <w:name w:val="Subject Heading"/>
    <w:basedOn w:val="Heading1"/>
    <w:rsid w:val="005711BF"/>
    <w:pPr>
      <w:spacing w:after="240"/>
    </w:pPr>
    <w:rPr>
      <w:sz w:val="20"/>
    </w:rPr>
  </w:style>
  <w:style w:type="paragraph" w:styleId="ListParagraph">
    <w:name w:val="List Paragraph"/>
    <w:basedOn w:val="Normal"/>
    <w:link w:val="ListParagraphChar"/>
    <w:uiPriority w:val="34"/>
    <w:qFormat/>
    <w:rsid w:val="00987B28"/>
    <w:pPr>
      <w:ind w:left="720"/>
    </w:pPr>
  </w:style>
  <w:style w:type="paragraph" w:styleId="TOCHeading">
    <w:name w:val="TOC Heading"/>
    <w:basedOn w:val="Heading1"/>
    <w:next w:val="Normal"/>
    <w:uiPriority w:val="39"/>
    <w:unhideWhenUsed/>
    <w:qFormat/>
    <w:rsid w:val="00FA475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3">
    <w:name w:val="toc 3"/>
    <w:basedOn w:val="Normal"/>
    <w:next w:val="Normal"/>
    <w:autoRedefine/>
    <w:uiPriority w:val="39"/>
    <w:qFormat/>
    <w:rsid w:val="004D43E4"/>
    <w:pPr>
      <w:tabs>
        <w:tab w:val="left" w:pos="900"/>
        <w:tab w:val="right" w:leader="dot" w:pos="9350"/>
      </w:tabs>
      <w:ind w:left="900" w:hanging="540"/>
    </w:pPr>
    <w:rPr>
      <w:noProof/>
    </w:rPr>
  </w:style>
  <w:style w:type="character" w:styleId="FollowedHyperlink">
    <w:name w:val="FollowedHyperlink"/>
    <w:basedOn w:val="DefaultParagraphFont"/>
    <w:rsid w:val="001863DF"/>
    <w:rPr>
      <w:color w:val="800080" w:themeColor="followedHyperlink"/>
      <w:u w:val="single"/>
    </w:rPr>
  </w:style>
  <w:style w:type="paragraph" w:styleId="BlockText">
    <w:name w:val="Block Text"/>
    <w:basedOn w:val="Normal"/>
    <w:rsid w:val="001D0796"/>
    <w:pPr>
      <w:tabs>
        <w:tab w:val="left" w:pos="540"/>
      </w:tabs>
      <w:spacing w:line="240" w:lineRule="exact"/>
      <w:ind w:left="540" w:right="-768" w:firstLine="90"/>
      <w:jc w:val="both"/>
    </w:pPr>
    <w:rPr>
      <w:szCs w:val="20"/>
    </w:rPr>
  </w:style>
  <w:style w:type="paragraph" w:styleId="BodyText2">
    <w:name w:val="Body Text 2"/>
    <w:basedOn w:val="Normal"/>
    <w:link w:val="BodyText2Char"/>
    <w:rsid w:val="001D0796"/>
    <w:pPr>
      <w:overflowPunct w:val="0"/>
      <w:autoSpaceDE w:val="0"/>
      <w:autoSpaceDN w:val="0"/>
      <w:adjustRightInd w:val="0"/>
      <w:spacing w:line="240" w:lineRule="atLeast"/>
      <w:jc w:val="both"/>
      <w:textAlignment w:val="baseline"/>
    </w:pPr>
    <w:rPr>
      <w:rFonts w:ascii="Times" w:hAnsi="Times"/>
      <w:szCs w:val="20"/>
      <w:lang w:val="en-GB"/>
    </w:rPr>
  </w:style>
  <w:style w:type="character" w:customStyle="1" w:styleId="BodyText2Char">
    <w:name w:val="Body Text 2 Char"/>
    <w:basedOn w:val="DefaultParagraphFont"/>
    <w:link w:val="BodyText2"/>
    <w:rsid w:val="001D0796"/>
    <w:rPr>
      <w:rFonts w:ascii="Times" w:hAnsi="Times"/>
      <w:sz w:val="22"/>
      <w:lang w:val="en-GB"/>
    </w:rPr>
  </w:style>
  <w:style w:type="paragraph" w:customStyle="1" w:styleId="Bullet4">
    <w:name w:val="Bullet 4"/>
    <w:basedOn w:val="Normal"/>
    <w:rsid w:val="001D0796"/>
    <w:pPr>
      <w:numPr>
        <w:numId w:val="9"/>
      </w:numPr>
    </w:pPr>
    <w:rPr>
      <w:rFonts w:ascii="CG Times (PCL6)" w:hAnsi="CG Times (PCL6)"/>
      <w:sz w:val="20"/>
      <w:szCs w:val="20"/>
    </w:rPr>
  </w:style>
  <w:style w:type="paragraph" w:styleId="ListBullet">
    <w:name w:val="List Bullet"/>
    <w:basedOn w:val="Normal"/>
    <w:autoRedefine/>
    <w:rsid w:val="001D0796"/>
    <w:pPr>
      <w:numPr>
        <w:numId w:val="11"/>
      </w:numPr>
      <w:tabs>
        <w:tab w:val="left" w:pos="252"/>
      </w:tabs>
      <w:ind w:left="252" w:hanging="270"/>
    </w:pPr>
    <w:rPr>
      <w:rFonts w:ascii="CG Times" w:hAnsi="CG Times"/>
      <w:b/>
      <w:bCs/>
      <w:spacing w:val="-3"/>
      <w:sz w:val="20"/>
      <w:szCs w:val="20"/>
      <w:lang w:val="en-GB"/>
    </w:rPr>
  </w:style>
  <w:style w:type="paragraph" w:customStyle="1" w:styleId="IndentNumbered">
    <w:name w:val="Indent Numbered"/>
    <w:basedOn w:val="Normal"/>
    <w:rsid w:val="001D0796"/>
    <w:pPr>
      <w:numPr>
        <w:numId w:val="10"/>
      </w:numPr>
    </w:pPr>
    <w:rPr>
      <w:rFonts w:ascii="CG Times (PCL6)" w:hAnsi="CG Times (PCL6)"/>
      <w:sz w:val="20"/>
      <w:szCs w:val="20"/>
    </w:rPr>
  </w:style>
  <w:style w:type="paragraph" w:customStyle="1" w:styleId="Bullet2">
    <w:name w:val="Bullet 2"/>
    <w:basedOn w:val="Normal"/>
    <w:rsid w:val="001D0796"/>
    <w:pPr>
      <w:numPr>
        <w:numId w:val="12"/>
      </w:numPr>
    </w:pPr>
    <w:rPr>
      <w:rFonts w:ascii="CG Times (PCL6)" w:hAnsi="CG Times (PCL6)"/>
      <w:sz w:val="20"/>
      <w:szCs w:val="20"/>
    </w:rPr>
  </w:style>
  <w:style w:type="paragraph" w:customStyle="1" w:styleId="Bullet3">
    <w:name w:val="Bullet 3"/>
    <w:basedOn w:val="Normal"/>
    <w:rsid w:val="001D0796"/>
    <w:pPr>
      <w:numPr>
        <w:numId w:val="13"/>
      </w:numPr>
      <w:tabs>
        <w:tab w:val="left" w:pos="-1440"/>
        <w:tab w:val="left" w:pos="-720"/>
        <w:tab w:val="right" w:pos="6084"/>
      </w:tabs>
      <w:suppressAutoHyphens/>
    </w:pPr>
    <w:rPr>
      <w:rFonts w:ascii="CG Times" w:hAnsi="CG Times"/>
      <w:vanish/>
      <w:sz w:val="20"/>
      <w:szCs w:val="20"/>
      <w:lang w:val="en-GB"/>
    </w:rPr>
  </w:style>
  <w:style w:type="paragraph" w:styleId="BodyText3">
    <w:name w:val="Body Text 3"/>
    <w:basedOn w:val="Normal"/>
    <w:link w:val="BodyText3Char"/>
    <w:rsid w:val="001D0796"/>
    <w:pPr>
      <w:spacing w:after="120"/>
    </w:pPr>
    <w:rPr>
      <w:sz w:val="16"/>
      <w:szCs w:val="16"/>
    </w:rPr>
  </w:style>
  <w:style w:type="character" w:customStyle="1" w:styleId="BodyText3Char">
    <w:name w:val="Body Text 3 Char"/>
    <w:basedOn w:val="DefaultParagraphFont"/>
    <w:link w:val="BodyText3"/>
    <w:rsid w:val="001D0796"/>
    <w:rPr>
      <w:sz w:val="16"/>
      <w:szCs w:val="16"/>
    </w:rPr>
  </w:style>
  <w:style w:type="character" w:customStyle="1" w:styleId="BodyTextIndentChar">
    <w:name w:val="Body Text Indent Char"/>
    <w:rsid w:val="001D0796"/>
    <w:rPr>
      <w:rFonts w:ascii="CG Times" w:hAnsi="CG Times"/>
      <w:sz w:val="22"/>
      <w:lang w:val="en-US" w:eastAsia="en-US" w:bidi="ar-SA"/>
    </w:rPr>
  </w:style>
  <w:style w:type="paragraph" w:customStyle="1" w:styleId="Bullet20">
    <w:name w:val="Bullet2"/>
    <w:basedOn w:val="Normal"/>
    <w:rsid w:val="001D0796"/>
    <w:pPr>
      <w:numPr>
        <w:numId w:val="14"/>
      </w:numPr>
      <w:spacing w:before="100" w:after="100"/>
    </w:pPr>
  </w:style>
  <w:style w:type="paragraph" w:customStyle="1" w:styleId="NormalSub">
    <w:name w:val="Normal Sub"/>
    <w:basedOn w:val="Normal"/>
    <w:rsid w:val="001D0796"/>
    <w:pPr>
      <w:tabs>
        <w:tab w:val="left" w:pos="810"/>
      </w:tabs>
      <w:spacing w:after="120"/>
      <w:ind w:left="810" w:hanging="270"/>
    </w:pPr>
    <w:rPr>
      <w:rFonts w:ascii="Helvetica" w:hAnsi="Helvetica"/>
      <w:sz w:val="18"/>
      <w:szCs w:val="20"/>
    </w:rPr>
  </w:style>
  <w:style w:type="paragraph" w:styleId="ListNumber">
    <w:name w:val="List Number"/>
    <w:basedOn w:val="Normal"/>
    <w:rsid w:val="001D0796"/>
    <w:pPr>
      <w:suppressAutoHyphens/>
      <w:ind w:left="360" w:hanging="360"/>
    </w:pPr>
    <w:rPr>
      <w:lang w:val="en-GB"/>
    </w:rPr>
  </w:style>
  <w:style w:type="paragraph" w:styleId="ListNumber2">
    <w:name w:val="List Number 2"/>
    <w:basedOn w:val="ListNumber"/>
    <w:rsid w:val="001D0796"/>
    <w:pPr>
      <w:ind w:left="648" w:hanging="288"/>
    </w:pPr>
  </w:style>
  <w:style w:type="paragraph" w:customStyle="1" w:styleId="MissionFooter">
    <w:name w:val="Mission Footer"/>
    <w:basedOn w:val="Normal"/>
    <w:rsid w:val="001D0796"/>
    <w:rPr>
      <w:rFonts w:ascii="Arial" w:hAnsi="Arial"/>
      <w:b/>
      <w:noProof/>
      <w:sz w:val="20"/>
      <w:szCs w:val="20"/>
    </w:rPr>
  </w:style>
  <w:style w:type="character" w:styleId="FootnoteReference">
    <w:name w:val="footnote reference"/>
    <w:rsid w:val="001D0796"/>
    <w:rPr>
      <w:position w:val="6"/>
      <w:sz w:val="16"/>
    </w:rPr>
  </w:style>
  <w:style w:type="paragraph" w:styleId="FootnoteText">
    <w:name w:val="footnote text"/>
    <w:basedOn w:val="Normal"/>
    <w:link w:val="FootnoteTextChar"/>
    <w:rsid w:val="001D0796"/>
    <w:pPr>
      <w:overflowPunct w:val="0"/>
      <w:autoSpaceDE w:val="0"/>
      <w:autoSpaceDN w:val="0"/>
      <w:adjustRightInd w:val="0"/>
      <w:textAlignment w:val="baseline"/>
    </w:pPr>
    <w:rPr>
      <w:rFonts w:ascii="Courier" w:hAnsi="Courier"/>
      <w:sz w:val="20"/>
      <w:szCs w:val="20"/>
    </w:rPr>
  </w:style>
  <w:style w:type="character" w:customStyle="1" w:styleId="FootnoteTextChar">
    <w:name w:val="Footnote Text Char"/>
    <w:basedOn w:val="DefaultParagraphFont"/>
    <w:link w:val="FootnoteText"/>
    <w:rsid w:val="001D0796"/>
    <w:rPr>
      <w:rFonts w:ascii="Courier" w:hAnsi="Courier"/>
    </w:rPr>
  </w:style>
  <w:style w:type="character" w:styleId="CommentReference">
    <w:name w:val="annotation reference"/>
    <w:uiPriority w:val="99"/>
    <w:rsid w:val="001D0796"/>
    <w:rPr>
      <w:sz w:val="16"/>
    </w:rPr>
  </w:style>
  <w:style w:type="paragraph" w:styleId="CommentText">
    <w:name w:val="annotation text"/>
    <w:basedOn w:val="Normal"/>
    <w:link w:val="CommentTextChar"/>
    <w:uiPriority w:val="99"/>
    <w:rsid w:val="001D0796"/>
    <w:pPr>
      <w:overflowPunct w:val="0"/>
      <w:autoSpaceDE w:val="0"/>
      <w:autoSpaceDN w:val="0"/>
      <w:adjustRightInd w:val="0"/>
      <w:textAlignment w:val="baseline"/>
    </w:pPr>
    <w:rPr>
      <w:rFonts w:ascii="Courier" w:hAnsi="Courier"/>
      <w:sz w:val="20"/>
      <w:szCs w:val="20"/>
      <w:lang w:val="x-none" w:eastAsia="x-none"/>
    </w:rPr>
  </w:style>
  <w:style w:type="character" w:customStyle="1" w:styleId="CommentTextChar">
    <w:name w:val="Comment Text Char"/>
    <w:basedOn w:val="DefaultParagraphFont"/>
    <w:link w:val="CommentText"/>
    <w:uiPriority w:val="99"/>
    <w:rsid w:val="001D0796"/>
    <w:rPr>
      <w:rFonts w:ascii="Courier" w:hAnsi="Courier"/>
      <w:lang w:val="x-none" w:eastAsia="x-none"/>
    </w:rPr>
  </w:style>
  <w:style w:type="paragraph" w:styleId="DocumentMap">
    <w:name w:val="Document Map"/>
    <w:basedOn w:val="Normal"/>
    <w:link w:val="DocumentMapChar"/>
    <w:rsid w:val="001D0796"/>
    <w:pPr>
      <w:shd w:val="clear" w:color="auto" w:fill="000080"/>
      <w:overflowPunct w:val="0"/>
      <w:autoSpaceDE w:val="0"/>
      <w:autoSpaceDN w:val="0"/>
      <w:adjustRightInd w:val="0"/>
      <w:textAlignment w:val="baseline"/>
    </w:pPr>
    <w:rPr>
      <w:rFonts w:ascii="Tahoma" w:hAnsi="Tahoma"/>
      <w:sz w:val="20"/>
      <w:szCs w:val="20"/>
    </w:rPr>
  </w:style>
  <w:style w:type="character" w:customStyle="1" w:styleId="DocumentMapChar">
    <w:name w:val="Document Map Char"/>
    <w:basedOn w:val="DefaultParagraphFont"/>
    <w:link w:val="DocumentMap"/>
    <w:rsid w:val="001D0796"/>
    <w:rPr>
      <w:rFonts w:ascii="Tahoma" w:hAnsi="Tahoma"/>
      <w:shd w:val="clear" w:color="auto" w:fill="000080"/>
    </w:rPr>
  </w:style>
  <w:style w:type="paragraph" w:styleId="Subtitle">
    <w:name w:val="Subtitle"/>
    <w:basedOn w:val="Normal"/>
    <w:link w:val="SubtitleChar"/>
    <w:uiPriority w:val="11"/>
    <w:qFormat/>
    <w:rsid w:val="001D0796"/>
    <w:pPr>
      <w:jc w:val="center"/>
    </w:pPr>
    <w:rPr>
      <w:b/>
      <w:caps/>
      <w:szCs w:val="20"/>
    </w:rPr>
  </w:style>
  <w:style w:type="character" w:customStyle="1" w:styleId="SubtitleChar">
    <w:name w:val="Subtitle Char"/>
    <w:basedOn w:val="DefaultParagraphFont"/>
    <w:link w:val="Subtitle"/>
    <w:uiPriority w:val="11"/>
    <w:rsid w:val="001D0796"/>
    <w:rPr>
      <w:b/>
      <w:caps/>
      <w:sz w:val="22"/>
    </w:rPr>
  </w:style>
  <w:style w:type="paragraph" w:customStyle="1" w:styleId="SPECSECTION">
    <w:name w:val="SPEC SECTION"/>
    <w:basedOn w:val="Normal"/>
    <w:next w:val="SPECTITLE"/>
    <w:rsid w:val="001D0796"/>
    <w:pPr>
      <w:spacing w:after="120"/>
      <w:jc w:val="center"/>
    </w:pPr>
    <w:rPr>
      <w:b/>
      <w:caps/>
      <w:szCs w:val="20"/>
    </w:rPr>
  </w:style>
  <w:style w:type="paragraph" w:customStyle="1" w:styleId="SPECTITLE">
    <w:name w:val="SPEC TITLE"/>
    <w:basedOn w:val="Normal"/>
    <w:next w:val="Heading1"/>
    <w:rsid w:val="001D0796"/>
    <w:pPr>
      <w:spacing w:after="240"/>
      <w:jc w:val="center"/>
    </w:pPr>
    <w:rPr>
      <w:b/>
      <w:caps/>
      <w:szCs w:val="20"/>
    </w:rPr>
  </w:style>
  <w:style w:type="paragraph" w:customStyle="1" w:styleId="ENDOFSECTION">
    <w:name w:val="END OF SECTION"/>
    <w:basedOn w:val="Normal"/>
    <w:rsid w:val="001D0796"/>
    <w:pPr>
      <w:spacing w:before="480"/>
      <w:jc w:val="center"/>
    </w:pPr>
    <w:rPr>
      <w:b/>
      <w:szCs w:val="20"/>
    </w:rPr>
  </w:style>
  <w:style w:type="paragraph" w:customStyle="1" w:styleId="QuickFormat9">
    <w:name w:val="QuickFormat9"/>
    <w:basedOn w:val="Normal"/>
    <w:rsid w:val="001D0796"/>
    <w:pPr>
      <w:widowControl w:val="0"/>
      <w:tabs>
        <w:tab w:val="left" w:pos="-2577"/>
        <w:tab w:val="left" w:pos="-630"/>
        <w:tab w:val="left" w:pos="0"/>
        <w:tab w:val="left" w:pos="180"/>
        <w:tab w:val="left" w:pos="900"/>
        <w:tab w:val="left" w:pos="1620"/>
        <w:tab w:val="left" w:pos="2340"/>
        <w:tab w:val="left" w:pos="3150"/>
        <w:tab w:val="left" w:pos="3330"/>
        <w:tab w:val="left" w:pos="3510"/>
        <w:tab w:val="left" w:pos="4500"/>
      </w:tabs>
    </w:pPr>
    <w:rPr>
      <w:snapToGrid w:val="0"/>
      <w:color w:val="000000"/>
      <w:szCs w:val="20"/>
    </w:rPr>
  </w:style>
  <w:style w:type="paragraph" w:customStyle="1" w:styleId="NOTEBOX">
    <w:name w:val="NOTE BOX"/>
    <w:basedOn w:val="Normal"/>
    <w:rsid w:val="001D0796"/>
    <w:pPr>
      <w:pBdr>
        <w:top w:val="single" w:sz="6" w:space="4" w:color="auto"/>
        <w:left w:val="single" w:sz="6" w:space="4" w:color="auto"/>
        <w:bottom w:val="single" w:sz="6" w:space="4" w:color="auto"/>
        <w:right w:val="single" w:sz="6" w:space="4" w:color="auto"/>
      </w:pBdr>
      <w:shd w:val="clear" w:color="auto" w:fill="FFFF00"/>
      <w:tabs>
        <w:tab w:val="left" w:pos="1800"/>
        <w:tab w:val="center" w:pos="4680"/>
        <w:tab w:val="right" w:pos="9360"/>
      </w:tabs>
      <w:spacing w:before="240" w:after="120" w:line="360" w:lineRule="auto"/>
    </w:pPr>
    <w:rPr>
      <w:szCs w:val="20"/>
    </w:rPr>
  </w:style>
  <w:style w:type="paragraph" w:customStyle="1" w:styleId="YellowORBox">
    <w:name w:val="Yellow OR Box"/>
    <w:basedOn w:val="Normal"/>
    <w:rsid w:val="001D0796"/>
    <w:pPr>
      <w:pBdr>
        <w:top w:val="single" w:sz="6" w:space="4" w:color="auto"/>
        <w:left w:val="single" w:sz="6" w:space="4" w:color="auto"/>
        <w:bottom w:val="single" w:sz="6" w:space="4" w:color="auto"/>
        <w:right w:val="single" w:sz="6" w:space="4" w:color="auto"/>
      </w:pBdr>
      <w:shd w:val="clear" w:color="auto" w:fill="FFFF00"/>
      <w:spacing w:before="240" w:after="120" w:line="360" w:lineRule="auto"/>
      <w:jc w:val="center"/>
    </w:pPr>
    <w:rPr>
      <w:caps/>
      <w:szCs w:val="20"/>
    </w:rPr>
  </w:style>
  <w:style w:type="paragraph" w:customStyle="1" w:styleId="NOTUSED">
    <w:name w:val="NOT USED"/>
    <w:basedOn w:val="Normal"/>
    <w:rsid w:val="001D0796"/>
    <w:pPr>
      <w:spacing w:before="240"/>
    </w:pPr>
    <w:rPr>
      <w:szCs w:val="20"/>
    </w:rPr>
  </w:style>
  <w:style w:type="paragraph" w:customStyle="1" w:styleId="16000-1footer">
    <w:name w:val="16000-1(footer)"/>
    <w:basedOn w:val="Normal"/>
    <w:rsid w:val="001D0796"/>
    <w:pPr>
      <w:pBdr>
        <w:top w:val="single" w:sz="12" w:space="1" w:color="auto"/>
      </w:pBdr>
      <w:tabs>
        <w:tab w:val="right" w:pos="9360"/>
      </w:tabs>
    </w:pPr>
    <w:rPr>
      <w:szCs w:val="20"/>
    </w:rPr>
  </w:style>
  <w:style w:type="paragraph" w:customStyle="1" w:styleId="PART1-GENERAL">
    <w:name w:val="PART 1 - GENERAL"/>
    <w:basedOn w:val="Normal"/>
    <w:rsid w:val="001D0796"/>
    <w:pPr>
      <w:keepNext/>
      <w:spacing w:before="240"/>
      <w:ind w:left="540" w:hanging="540"/>
    </w:pPr>
    <w:rPr>
      <w:b/>
      <w:caps/>
      <w:szCs w:val="20"/>
    </w:rPr>
  </w:style>
  <w:style w:type="paragraph" w:customStyle="1" w:styleId="101">
    <w:name w:val="1.01"/>
    <w:basedOn w:val="PART1-GENERAL"/>
    <w:rsid w:val="001D0796"/>
    <w:pPr>
      <w:spacing w:before="120"/>
    </w:pPr>
  </w:style>
  <w:style w:type="paragraph" w:customStyle="1" w:styleId="A0">
    <w:name w:val="A."/>
    <w:basedOn w:val="101"/>
    <w:rsid w:val="001D0796"/>
    <w:pPr>
      <w:keepNext w:val="0"/>
      <w:tabs>
        <w:tab w:val="left" w:pos="3240"/>
      </w:tabs>
      <w:ind w:left="900" w:hanging="360"/>
    </w:pPr>
    <w:rPr>
      <w:b w:val="0"/>
      <w:caps w:val="0"/>
    </w:rPr>
  </w:style>
  <w:style w:type="paragraph" w:customStyle="1" w:styleId="1">
    <w:name w:val="1."/>
    <w:basedOn w:val="A0"/>
    <w:rsid w:val="001D0796"/>
    <w:pPr>
      <w:spacing w:before="0"/>
      <w:ind w:left="1260"/>
    </w:pPr>
  </w:style>
  <w:style w:type="paragraph" w:customStyle="1" w:styleId="a1">
    <w:name w:val="a."/>
    <w:basedOn w:val="1"/>
    <w:rsid w:val="001D0796"/>
    <w:pPr>
      <w:ind w:left="1620"/>
    </w:pPr>
  </w:style>
  <w:style w:type="paragraph" w:customStyle="1" w:styleId="10">
    <w:name w:val="(1)"/>
    <w:basedOn w:val="a1"/>
    <w:rsid w:val="001D0796"/>
    <w:pPr>
      <w:ind w:left="2160" w:hanging="540"/>
    </w:pPr>
  </w:style>
  <w:style w:type="paragraph" w:customStyle="1" w:styleId="SECTION16000">
    <w:name w:val="SECTION 16000"/>
    <w:basedOn w:val="SPECTITLE"/>
    <w:rsid w:val="001D0796"/>
    <w:pPr>
      <w:tabs>
        <w:tab w:val="left" w:pos="1080"/>
      </w:tabs>
      <w:spacing w:after="0"/>
    </w:pPr>
  </w:style>
  <w:style w:type="paragraph" w:customStyle="1" w:styleId="editingnote">
    <w:name w:val="editing note"/>
    <w:basedOn w:val="101"/>
    <w:rsid w:val="001D0796"/>
    <w:pPr>
      <w:spacing w:before="0"/>
      <w:ind w:left="0" w:firstLine="0"/>
    </w:pPr>
    <w:rPr>
      <w:rFonts w:ascii="Stone Serif" w:hAnsi="Stone Serif"/>
      <w:i/>
      <w:color w:val="FF0000"/>
    </w:rPr>
  </w:style>
  <w:style w:type="paragraph" w:customStyle="1" w:styleId="HTMLBody">
    <w:name w:val="HTML Body"/>
    <w:rsid w:val="001D0796"/>
    <w:pPr>
      <w:autoSpaceDE w:val="0"/>
      <w:autoSpaceDN w:val="0"/>
      <w:adjustRightInd w:val="0"/>
    </w:pPr>
    <w:rPr>
      <w:rFonts w:ascii="Arial" w:hAnsi="Arial"/>
    </w:rPr>
  </w:style>
  <w:style w:type="paragraph" w:customStyle="1" w:styleId="MainBody">
    <w:name w:val="Main Body"/>
    <w:basedOn w:val="Normal"/>
    <w:rsid w:val="001D0796"/>
    <w:rPr>
      <w:sz w:val="20"/>
      <w:szCs w:val="20"/>
    </w:rPr>
  </w:style>
  <w:style w:type="paragraph" w:customStyle="1" w:styleId="NormalTimesNewRoman">
    <w:name w:val="Normal + Times New Roman"/>
    <w:aliases w:val="11 pt,Justified,Right:  0.08&quot;,Before:  3 pt,Aft...,Aft... Char,Normal + Times New Roman Char,11 pt Char,Justified Char,Right:  0.08&quot; Char,Before:  3 pt Char"/>
    <w:basedOn w:val="Normal"/>
    <w:rsid w:val="001D0796"/>
    <w:pPr>
      <w:numPr>
        <w:numId w:val="17"/>
      </w:numPr>
      <w:spacing w:before="60" w:after="60"/>
      <w:ind w:right="115"/>
      <w:jc w:val="both"/>
    </w:pPr>
    <w:rPr>
      <w:lang w:val="en-GB"/>
    </w:rPr>
  </w:style>
  <w:style w:type="paragraph" w:customStyle="1" w:styleId="Level2">
    <w:name w:val="Level 2"/>
    <w:basedOn w:val="Normal"/>
    <w:rsid w:val="001D0796"/>
    <w:pPr>
      <w:overflowPunct w:val="0"/>
      <w:autoSpaceDE w:val="0"/>
      <w:autoSpaceDN w:val="0"/>
      <w:adjustRightInd w:val="0"/>
      <w:spacing w:before="60" w:after="60"/>
      <w:ind w:left="1440" w:hanging="630"/>
      <w:jc w:val="both"/>
      <w:textAlignment w:val="baseline"/>
    </w:pPr>
    <w:rPr>
      <w:szCs w:val="20"/>
      <w:lang w:val="en-GB"/>
    </w:rPr>
  </w:style>
  <w:style w:type="paragraph" w:styleId="PlainText">
    <w:name w:val="Plain Text"/>
    <w:basedOn w:val="Normal"/>
    <w:link w:val="PlainTextChar"/>
    <w:rsid w:val="001D0796"/>
    <w:rPr>
      <w:rFonts w:ascii="Courier New" w:hAnsi="Courier New"/>
      <w:sz w:val="20"/>
      <w:szCs w:val="20"/>
    </w:rPr>
  </w:style>
  <w:style w:type="character" w:customStyle="1" w:styleId="PlainTextChar">
    <w:name w:val="Plain Text Char"/>
    <w:basedOn w:val="DefaultParagraphFont"/>
    <w:link w:val="PlainText"/>
    <w:rsid w:val="001D0796"/>
    <w:rPr>
      <w:rFonts w:ascii="Courier New" w:hAnsi="Courier New"/>
    </w:rPr>
  </w:style>
  <w:style w:type="character" w:customStyle="1" w:styleId="Heading7CharCharChar">
    <w:name w:val="Heading 7 Char Char Char"/>
    <w:rsid w:val="001D0796"/>
    <w:rPr>
      <w:i/>
      <w:lang w:val="en-US" w:eastAsia="en-US" w:bidi="ar-SA"/>
    </w:rPr>
  </w:style>
  <w:style w:type="character" w:customStyle="1" w:styleId="Before3ptCharChar">
    <w:name w:val="Before:  3 pt Char Char"/>
    <w:rsid w:val="001D0796"/>
    <w:rPr>
      <w:sz w:val="22"/>
      <w:szCs w:val="22"/>
      <w:lang w:val="en-GB" w:eastAsia="en-US" w:bidi="ar-SA"/>
    </w:rPr>
  </w:style>
  <w:style w:type="paragraph" w:customStyle="1" w:styleId="StyleHeading5BookAntiqua12pt">
    <w:name w:val="Style Heading 5 + Book Antiqua 12 pt"/>
    <w:basedOn w:val="Heading5"/>
    <w:autoRedefine/>
    <w:rsid w:val="001D0796"/>
    <w:pPr>
      <w:numPr>
        <w:numId w:val="16"/>
      </w:numPr>
      <w:spacing w:after="0"/>
      <w:jc w:val="both"/>
    </w:pPr>
    <w:rPr>
      <w:rFonts w:ascii="Book Antiqua" w:hAnsi="Book Antiqua" w:cs="Arial"/>
      <w:b w:val="0"/>
      <w:bCs w:val="0"/>
      <w:i w:val="0"/>
      <w:iCs w:val="0"/>
      <w:sz w:val="22"/>
      <w:szCs w:val="22"/>
    </w:rPr>
  </w:style>
  <w:style w:type="paragraph" w:customStyle="1" w:styleId="2BodyText">
    <w:name w:val="2 Body Text"/>
    <w:basedOn w:val="Normal"/>
    <w:rsid w:val="001D0796"/>
    <w:pPr>
      <w:spacing w:after="240"/>
      <w:ind w:left="540" w:firstLine="7"/>
      <w:jc w:val="both"/>
    </w:pPr>
    <w:rPr>
      <w:szCs w:val="20"/>
    </w:rPr>
  </w:style>
  <w:style w:type="paragraph" w:customStyle="1" w:styleId="1SectionTitle">
    <w:name w:val="1 Section Title"/>
    <w:basedOn w:val="Normal"/>
    <w:next w:val="2BodyText"/>
    <w:rsid w:val="001D0796"/>
    <w:pPr>
      <w:tabs>
        <w:tab w:val="right" w:pos="9000"/>
      </w:tabs>
      <w:spacing w:after="240"/>
      <w:ind w:left="547" w:hanging="547"/>
    </w:pPr>
    <w:rPr>
      <w:b/>
      <w:caps/>
      <w:szCs w:val="20"/>
    </w:rPr>
  </w:style>
  <w:style w:type="paragraph" w:customStyle="1" w:styleId="3BodyText">
    <w:name w:val="3 Body Text"/>
    <w:rsid w:val="001D0796"/>
    <w:pPr>
      <w:spacing w:after="240"/>
      <w:ind w:left="1620" w:hanging="540"/>
      <w:jc w:val="both"/>
    </w:pPr>
  </w:style>
  <w:style w:type="paragraph" w:customStyle="1" w:styleId="2SectionHeader">
    <w:name w:val="2 Section Header"/>
    <w:basedOn w:val="1SectionTitle"/>
    <w:next w:val="3BodyText"/>
    <w:rsid w:val="001D0796"/>
    <w:pPr>
      <w:ind w:left="1080"/>
    </w:pPr>
    <w:rPr>
      <w:b w:val="0"/>
      <w:caps w:val="0"/>
    </w:rPr>
  </w:style>
  <w:style w:type="character" w:customStyle="1" w:styleId="DeltaViewDeletion">
    <w:name w:val="DeltaView Deletion"/>
    <w:rsid w:val="001D0796"/>
    <w:rPr>
      <w:strike/>
      <w:color w:val="FF0000"/>
      <w:spacing w:val="0"/>
    </w:rPr>
  </w:style>
  <w:style w:type="paragraph" w:customStyle="1" w:styleId="StylePlainTextVerdana9ptBoldBefore48ptAfter4">
    <w:name w:val="Style Plain Text + Verdana 9 pt Bold Before:  4.8 pt After:  4...."/>
    <w:basedOn w:val="PlainText"/>
    <w:rsid w:val="001D0796"/>
    <w:pPr>
      <w:tabs>
        <w:tab w:val="left" w:pos="720"/>
      </w:tabs>
      <w:spacing w:before="240" w:line="240" w:lineRule="exact"/>
      <w:ind w:right="720"/>
    </w:pPr>
    <w:rPr>
      <w:rFonts w:ascii="Verdana" w:hAnsi="Verdana"/>
      <w:b/>
      <w:bCs/>
      <w:sz w:val="18"/>
      <w:szCs w:val="18"/>
    </w:rPr>
  </w:style>
  <w:style w:type="paragraph" w:customStyle="1" w:styleId="StylePlainTextVerdana9ptBefore48ptAfter48pt">
    <w:name w:val="Style Plain Text + Verdana 9 pt Before:  4.8 pt After:  4.8 pt ..."/>
    <w:basedOn w:val="PlainText"/>
    <w:rsid w:val="001D0796"/>
    <w:pPr>
      <w:tabs>
        <w:tab w:val="left" w:pos="720"/>
      </w:tabs>
      <w:spacing w:before="160" w:after="40" w:line="240" w:lineRule="exact"/>
    </w:pPr>
    <w:rPr>
      <w:rFonts w:ascii="Verdana" w:hAnsi="Verdana"/>
      <w:sz w:val="18"/>
    </w:rPr>
  </w:style>
  <w:style w:type="paragraph" w:customStyle="1" w:styleId="StyleStylePlainTextVerdana9ptBefore48ptAfter48p">
    <w:name w:val="Style Style Plain Text + Verdana 9 pt Before:  4.8 pt After:  4.8 p..."/>
    <w:basedOn w:val="StylePlainTextVerdana9ptBefore48ptAfter48pt"/>
    <w:rsid w:val="001D0796"/>
    <w:pPr>
      <w:ind w:left="1080" w:hanging="1080"/>
    </w:pPr>
  </w:style>
  <w:style w:type="paragraph" w:customStyle="1" w:styleId="Numbering">
    <w:name w:val="Numbering"/>
    <w:basedOn w:val="StyleStylePlainTextVerdana9ptBefore48ptAfter48p"/>
    <w:rsid w:val="001D0796"/>
  </w:style>
  <w:style w:type="paragraph" w:customStyle="1" w:styleId="ColorfulList-Accent11">
    <w:name w:val="Colorful List - Accent 11"/>
    <w:basedOn w:val="Normal"/>
    <w:uiPriority w:val="34"/>
    <w:qFormat/>
    <w:rsid w:val="001D0796"/>
    <w:pPr>
      <w:spacing w:line="280" w:lineRule="atLeast"/>
      <w:ind w:left="720"/>
    </w:pPr>
    <w:rPr>
      <w:rFonts w:ascii="Arial" w:hAnsi="Arial"/>
      <w:lang w:val="en-CA"/>
    </w:rPr>
  </w:style>
  <w:style w:type="paragraph" w:customStyle="1" w:styleId="Schedule">
    <w:name w:val="Schedule"/>
    <w:basedOn w:val="Normal"/>
    <w:next w:val="Normal"/>
    <w:rsid w:val="001D0796"/>
    <w:pPr>
      <w:overflowPunct w:val="0"/>
      <w:autoSpaceDE w:val="0"/>
      <w:autoSpaceDN w:val="0"/>
      <w:adjustRightInd w:val="0"/>
      <w:spacing w:after="220" w:line="280" w:lineRule="atLeast"/>
      <w:jc w:val="center"/>
      <w:textAlignment w:val="baseline"/>
    </w:pPr>
    <w:rPr>
      <w:rFonts w:ascii="Arial" w:hAnsi="Arial"/>
      <w:b/>
      <w:caps/>
      <w:szCs w:val="20"/>
      <w:lang w:val="en-CA"/>
    </w:rPr>
  </w:style>
  <w:style w:type="paragraph" w:styleId="NormalWeb">
    <w:name w:val="Normal (Web)"/>
    <w:basedOn w:val="Normal"/>
    <w:uiPriority w:val="99"/>
    <w:unhideWhenUsed/>
    <w:rsid w:val="001D0796"/>
    <w:pPr>
      <w:spacing w:after="360" w:line="360" w:lineRule="atLeast"/>
    </w:pPr>
    <w:rPr>
      <w:lang w:val="en-CA" w:eastAsia="en-CA"/>
    </w:rPr>
  </w:style>
  <w:style w:type="paragraph" w:customStyle="1" w:styleId="specparagraph">
    <w:name w:val="spec paragraph"/>
    <w:basedOn w:val="Normal"/>
    <w:rsid w:val="001D0796"/>
    <w:pPr>
      <w:tabs>
        <w:tab w:val="left" w:pos="1440"/>
      </w:tabs>
      <w:ind w:left="1440" w:hanging="720"/>
    </w:pPr>
    <w:rPr>
      <w:rFonts w:ascii="Arial" w:hAnsi="Arial"/>
      <w:szCs w:val="20"/>
    </w:rPr>
  </w:style>
  <w:style w:type="paragraph" w:customStyle="1" w:styleId="specend">
    <w:name w:val="spec end"/>
    <w:basedOn w:val="Normal"/>
    <w:rsid w:val="001D0796"/>
    <w:pPr>
      <w:ind w:left="1440"/>
    </w:pPr>
    <w:rPr>
      <w:rFonts w:ascii="Arial" w:hAnsi="Arial"/>
      <w:b/>
      <w:caps/>
      <w:szCs w:val="20"/>
    </w:rPr>
  </w:style>
  <w:style w:type="paragraph" w:customStyle="1" w:styleId="BodyText0">
    <w:name w:val="BodyText"/>
    <w:basedOn w:val="Normal"/>
    <w:rsid w:val="001D0796"/>
    <w:pPr>
      <w:overflowPunct w:val="0"/>
      <w:autoSpaceDE w:val="0"/>
      <w:autoSpaceDN w:val="0"/>
      <w:adjustRightInd w:val="0"/>
      <w:spacing w:before="60" w:after="60"/>
      <w:jc w:val="both"/>
      <w:textAlignment w:val="baseline"/>
    </w:pPr>
    <w:rPr>
      <w:rFonts w:ascii="Arial" w:hAnsi="Arial"/>
      <w:sz w:val="20"/>
      <w:szCs w:val="20"/>
      <w:lang w:val="en-AU"/>
    </w:rPr>
  </w:style>
  <w:style w:type="paragraph" w:customStyle="1" w:styleId="Default">
    <w:name w:val="Default"/>
    <w:rsid w:val="001D0796"/>
    <w:pPr>
      <w:autoSpaceDE w:val="0"/>
      <w:autoSpaceDN w:val="0"/>
      <w:adjustRightInd w:val="0"/>
    </w:pPr>
    <w:rPr>
      <w:color w:val="000000"/>
      <w:sz w:val="24"/>
      <w:szCs w:val="24"/>
      <w:lang w:val="en-CA" w:eastAsia="en-CA"/>
    </w:rPr>
  </w:style>
  <w:style w:type="paragraph" w:customStyle="1" w:styleId="ceplevel1">
    <w:name w:val="cep level 1"/>
    <w:basedOn w:val="Normal"/>
    <w:rsid w:val="001D0796"/>
    <w:pPr>
      <w:numPr>
        <w:numId w:val="18"/>
      </w:numPr>
    </w:pPr>
    <w:rPr>
      <w:sz w:val="20"/>
      <w:szCs w:val="20"/>
    </w:rPr>
  </w:style>
  <w:style w:type="paragraph" w:customStyle="1" w:styleId="ceplevel2">
    <w:name w:val="cep level 2"/>
    <w:basedOn w:val="Normal"/>
    <w:rsid w:val="001D0796"/>
    <w:pPr>
      <w:numPr>
        <w:ilvl w:val="1"/>
        <w:numId w:val="18"/>
      </w:numPr>
    </w:pPr>
    <w:rPr>
      <w:sz w:val="20"/>
      <w:szCs w:val="20"/>
    </w:rPr>
  </w:style>
  <w:style w:type="paragraph" w:customStyle="1" w:styleId="ceplevel3">
    <w:name w:val="cep level 3"/>
    <w:basedOn w:val="Normal"/>
    <w:rsid w:val="001D0796"/>
    <w:pPr>
      <w:numPr>
        <w:ilvl w:val="2"/>
        <w:numId w:val="18"/>
      </w:numPr>
    </w:pPr>
    <w:rPr>
      <w:sz w:val="20"/>
      <w:szCs w:val="20"/>
    </w:rPr>
  </w:style>
  <w:style w:type="paragraph" w:customStyle="1" w:styleId="ceplevel4">
    <w:name w:val="cep level 4"/>
    <w:basedOn w:val="Normal"/>
    <w:rsid w:val="001D0796"/>
    <w:pPr>
      <w:numPr>
        <w:ilvl w:val="3"/>
        <w:numId w:val="18"/>
      </w:numPr>
    </w:pPr>
    <w:rPr>
      <w:sz w:val="20"/>
      <w:szCs w:val="20"/>
    </w:rPr>
  </w:style>
  <w:style w:type="paragraph" w:customStyle="1" w:styleId="ceplevel5">
    <w:name w:val="cep level 5"/>
    <w:basedOn w:val="Normal"/>
    <w:rsid w:val="001D0796"/>
    <w:pPr>
      <w:numPr>
        <w:ilvl w:val="4"/>
        <w:numId w:val="18"/>
      </w:numPr>
    </w:pPr>
    <w:rPr>
      <w:sz w:val="20"/>
      <w:szCs w:val="20"/>
    </w:rPr>
  </w:style>
  <w:style w:type="paragraph" w:customStyle="1" w:styleId="specsub-paragraph">
    <w:name w:val="spec sub-paragraph"/>
    <w:basedOn w:val="Normal"/>
    <w:rsid w:val="001D0796"/>
    <w:pPr>
      <w:tabs>
        <w:tab w:val="left" w:pos="2160"/>
      </w:tabs>
      <w:ind w:left="2160" w:hanging="720"/>
    </w:pPr>
    <w:rPr>
      <w:rFonts w:ascii="Arial" w:hAnsi="Arial"/>
      <w:szCs w:val="20"/>
    </w:rPr>
  </w:style>
  <w:style w:type="paragraph" w:customStyle="1" w:styleId="Body4">
    <w:name w:val="Body4"/>
    <w:basedOn w:val="Normal"/>
    <w:rsid w:val="001D0796"/>
    <w:pPr>
      <w:overflowPunct w:val="0"/>
      <w:autoSpaceDE w:val="0"/>
      <w:autoSpaceDN w:val="0"/>
      <w:adjustRightInd w:val="0"/>
      <w:spacing w:before="220" w:line="280" w:lineRule="atLeast"/>
      <w:ind w:left="2160"/>
      <w:textAlignment w:val="baseline"/>
    </w:pPr>
    <w:rPr>
      <w:rFonts w:ascii="Arial" w:hAnsi="Arial"/>
      <w:szCs w:val="20"/>
      <w:lang w:val="en-CA"/>
    </w:rPr>
  </w:style>
  <w:style w:type="paragraph" w:customStyle="1" w:styleId="7">
    <w:name w:val="7"/>
    <w:basedOn w:val="Normal"/>
    <w:rsid w:val="001D07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60"/>
      <w:textAlignment w:val="baseline"/>
    </w:pPr>
    <w:rPr>
      <w:rFonts w:ascii="Arial" w:eastAsia="Batang" w:hAnsi="Arial"/>
      <w:b/>
      <w:sz w:val="20"/>
      <w:szCs w:val="20"/>
    </w:rPr>
  </w:style>
  <w:style w:type="paragraph" w:customStyle="1" w:styleId="q1">
    <w:name w:val="q1"/>
    <w:aliases w:val="quote 1"/>
    <w:basedOn w:val="Normal"/>
    <w:rsid w:val="001D0796"/>
    <w:pPr>
      <w:spacing w:before="240"/>
      <w:ind w:left="2340" w:right="1138" w:hanging="900"/>
      <w:jc w:val="both"/>
    </w:pPr>
    <w:rPr>
      <w:rFonts w:ascii="Arial" w:hAnsi="Arial"/>
      <w:szCs w:val="20"/>
    </w:rPr>
  </w:style>
  <w:style w:type="paragraph" w:customStyle="1" w:styleId="NumListA1">
    <w:name w:val="NumList A1"/>
    <w:basedOn w:val="Normal"/>
    <w:link w:val="NumListA1Char"/>
    <w:rsid w:val="001D0796"/>
    <w:pPr>
      <w:numPr>
        <w:ilvl w:val="2"/>
        <w:numId w:val="19"/>
      </w:numPr>
      <w:tabs>
        <w:tab w:val="clear" w:pos="1800"/>
        <w:tab w:val="num" w:pos="1080"/>
      </w:tabs>
      <w:spacing w:before="240"/>
      <w:ind w:left="0" w:firstLine="0"/>
      <w:jc w:val="both"/>
    </w:pPr>
    <w:rPr>
      <w:rFonts w:ascii="Arial" w:hAnsi="Arial"/>
      <w:szCs w:val="20"/>
    </w:rPr>
  </w:style>
  <w:style w:type="character" w:customStyle="1" w:styleId="NumListA1Char">
    <w:name w:val="NumList A1 Char"/>
    <w:link w:val="NumListA1"/>
    <w:locked/>
    <w:rsid w:val="001D0796"/>
    <w:rPr>
      <w:rFonts w:ascii="Arial" w:hAnsi="Arial"/>
      <w:szCs w:val="20"/>
    </w:rPr>
  </w:style>
  <w:style w:type="paragraph" w:customStyle="1" w:styleId="NumListA2">
    <w:name w:val="NumList A2"/>
    <w:basedOn w:val="NumListA1"/>
    <w:rsid w:val="001D0796"/>
    <w:pPr>
      <w:numPr>
        <w:ilvl w:val="4"/>
      </w:numPr>
      <w:tabs>
        <w:tab w:val="clear" w:pos="3240"/>
        <w:tab w:val="num" w:pos="360"/>
        <w:tab w:val="num" w:pos="855"/>
        <w:tab w:val="num" w:pos="1440"/>
      </w:tabs>
      <w:ind w:left="1440" w:hanging="360"/>
    </w:pPr>
  </w:style>
  <w:style w:type="paragraph" w:customStyle="1" w:styleId="NumListA3">
    <w:name w:val="NumList A3"/>
    <w:basedOn w:val="NumListA2"/>
    <w:rsid w:val="001D0796"/>
    <w:pPr>
      <w:numPr>
        <w:ilvl w:val="2"/>
        <w:numId w:val="15"/>
      </w:numPr>
      <w:tabs>
        <w:tab w:val="clear" w:pos="2160"/>
        <w:tab w:val="num" w:pos="360"/>
        <w:tab w:val="num" w:pos="855"/>
        <w:tab w:val="num" w:pos="2340"/>
      </w:tabs>
      <w:ind w:left="2340"/>
    </w:pPr>
  </w:style>
  <w:style w:type="paragraph" w:customStyle="1" w:styleId="NumListA4">
    <w:name w:val="NumList A4"/>
    <w:basedOn w:val="NumListA3"/>
    <w:rsid w:val="001D0796"/>
    <w:pPr>
      <w:numPr>
        <w:ilvl w:val="3"/>
        <w:numId w:val="19"/>
      </w:numPr>
      <w:tabs>
        <w:tab w:val="clear" w:pos="2520"/>
        <w:tab w:val="clear" w:pos="2880"/>
        <w:tab w:val="num" w:pos="360"/>
        <w:tab w:val="num" w:pos="855"/>
        <w:tab w:val="num" w:pos="1080"/>
        <w:tab w:val="num" w:pos="3060"/>
      </w:tabs>
      <w:ind w:left="2880" w:hanging="360"/>
    </w:pPr>
  </w:style>
  <w:style w:type="paragraph" w:customStyle="1" w:styleId="NumListA5">
    <w:name w:val="NumList A5"/>
    <w:basedOn w:val="NumListA4"/>
    <w:rsid w:val="001D0796"/>
    <w:pPr>
      <w:numPr>
        <w:ilvl w:val="4"/>
        <w:numId w:val="15"/>
      </w:numPr>
      <w:tabs>
        <w:tab w:val="clear" w:pos="3600"/>
        <w:tab w:val="num" w:pos="360"/>
        <w:tab w:val="num" w:pos="855"/>
        <w:tab w:val="num" w:pos="3780"/>
      </w:tabs>
      <w:ind w:left="3780"/>
    </w:pPr>
  </w:style>
  <w:style w:type="paragraph" w:customStyle="1" w:styleId="AgreementTitle">
    <w:name w:val="AgreementTitle"/>
    <w:basedOn w:val="Normal"/>
    <w:next w:val="Normal"/>
    <w:rsid w:val="001D0796"/>
    <w:pPr>
      <w:overflowPunct w:val="0"/>
      <w:autoSpaceDE w:val="0"/>
      <w:autoSpaceDN w:val="0"/>
      <w:adjustRightInd w:val="0"/>
      <w:spacing w:after="220" w:line="280" w:lineRule="atLeast"/>
      <w:jc w:val="center"/>
      <w:textAlignment w:val="baseline"/>
    </w:pPr>
    <w:rPr>
      <w:rFonts w:ascii="Arial" w:hAnsi="Arial"/>
      <w:b/>
      <w:caps/>
      <w:szCs w:val="20"/>
      <w:lang w:val="en-CA"/>
    </w:rPr>
  </w:style>
  <w:style w:type="character" w:styleId="Strong">
    <w:name w:val="Strong"/>
    <w:qFormat/>
    <w:rsid w:val="001D0796"/>
    <w:rPr>
      <w:b/>
      <w:bCs/>
    </w:rPr>
  </w:style>
  <w:style w:type="paragraph" w:customStyle="1" w:styleId="P2">
    <w:name w:val="P2"/>
    <w:rsid w:val="001D0796"/>
    <w:pPr>
      <w:tabs>
        <w:tab w:val="left" w:pos="1440"/>
        <w:tab w:val="right" w:pos="9605"/>
      </w:tabs>
      <w:spacing w:after="240" w:line="240" w:lineRule="atLeast"/>
      <w:ind w:left="960"/>
      <w:jc w:val="both"/>
    </w:pPr>
    <w:rPr>
      <w:rFonts w:ascii="Helvetica" w:hAnsi="Helvetica"/>
    </w:rPr>
  </w:style>
  <w:style w:type="paragraph" w:customStyle="1" w:styleId="B3">
    <w:name w:val="B3"/>
    <w:rsid w:val="001D0796"/>
    <w:pPr>
      <w:keepLines/>
      <w:tabs>
        <w:tab w:val="left" w:pos="1440"/>
        <w:tab w:val="left" w:pos="5328"/>
      </w:tabs>
      <w:spacing w:after="240" w:line="240" w:lineRule="atLeast"/>
      <w:ind w:left="1440" w:hanging="475"/>
      <w:jc w:val="both"/>
    </w:pPr>
    <w:rPr>
      <w:rFonts w:ascii="Helvetica" w:hAnsi="Helvetica"/>
    </w:rPr>
  </w:style>
  <w:style w:type="paragraph" w:customStyle="1" w:styleId="BodyText1">
    <w:name w:val="Body Text1"/>
    <w:basedOn w:val="Normal"/>
    <w:link w:val="BodytextChar0"/>
    <w:rsid w:val="001D0796"/>
    <w:pPr>
      <w:widowControl w:val="0"/>
      <w:suppressAutoHyphens/>
      <w:autoSpaceDE w:val="0"/>
      <w:autoSpaceDN w:val="0"/>
      <w:adjustRightInd w:val="0"/>
      <w:spacing w:after="180" w:line="280" w:lineRule="atLeast"/>
      <w:textAlignment w:val="center"/>
    </w:pPr>
    <w:rPr>
      <w:rFonts w:ascii="TheSans B3 Light" w:hAnsi="TheSans B3 Light" w:cs="TheSans B3 Light"/>
      <w:color w:val="000000"/>
      <w:spacing w:val="4"/>
      <w:sz w:val="19"/>
      <w:szCs w:val="19"/>
    </w:rPr>
  </w:style>
  <w:style w:type="character" w:customStyle="1" w:styleId="BodytextChar0">
    <w:name w:val="Body text Char"/>
    <w:link w:val="BodyText1"/>
    <w:rsid w:val="001D0796"/>
    <w:rPr>
      <w:rFonts w:ascii="TheSans B3 Light" w:hAnsi="TheSans B3 Light" w:cs="TheSans B3 Light"/>
      <w:color w:val="000000"/>
      <w:spacing w:val="4"/>
      <w:sz w:val="19"/>
      <w:szCs w:val="19"/>
    </w:rPr>
  </w:style>
  <w:style w:type="paragraph" w:customStyle="1" w:styleId="111Heading2">
    <w:name w:val="1.1.1 Heading 2"/>
    <w:basedOn w:val="BodyText1"/>
    <w:next w:val="BodyText1"/>
    <w:rsid w:val="001D0796"/>
    <w:pPr>
      <w:tabs>
        <w:tab w:val="left" w:pos="720"/>
      </w:tabs>
      <w:spacing w:before="90" w:after="90" w:line="320" w:lineRule="atLeast"/>
    </w:pPr>
    <w:rPr>
      <w:color w:val="00ACEF"/>
      <w:spacing w:val="0"/>
      <w:sz w:val="24"/>
      <w:szCs w:val="24"/>
    </w:rPr>
  </w:style>
  <w:style w:type="paragraph" w:styleId="CommentSubject">
    <w:name w:val="annotation subject"/>
    <w:basedOn w:val="CommentText"/>
    <w:next w:val="CommentText"/>
    <w:link w:val="CommentSubjectChar"/>
    <w:rsid w:val="001D0796"/>
    <w:rPr>
      <w:b/>
      <w:bCs/>
      <w:lang w:val="en-US" w:eastAsia="en-US"/>
    </w:rPr>
  </w:style>
  <w:style w:type="character" w:customStyle="1" w:styleId="CommentSubjectChar">
    <w:name w:val="Comment Subject Char"/>
    <w:basedOn w:val="CommentTextChar"/>
    <w:link w:val="CommentSubject"/>
    <w:rsid w:val="001D0796"/>
    <w:rPr>
      <w:rFonts w:ascii="Courier" w:hAnsi="Courier"/>
      <w:b/>
      <w:bCs/>
      <w:lang w:val="x-none" w:eastAsia="x-none"/>
    </w:rPr>
  </w:style>
  <w:style w:type="character" w:customStyle="1" w:styleId="IntenseQuoteChar">
    <w:name w:val="Intense Quote Char"/>
    <w:basedOn w:val="DefaultParagraphFont"/>
    <w:link w:val="IntenseQuote"/>
    <w:uiPriority w:val="30"/>
    <w:rsid w:val="001D0796"/>
    <w:rPr>
      <w:rFonts w:ascii="TheSansOffice" w:eastAsiaTheme="minorHAnsi" w:hAnsi="TheSansOffice" w:cstheme="minorBidi"/>
      <w:b/>
      <w:bCs/>
      <w:i/>
      <w:iCs/>
      <w:sz w:val="22"/>
      <w:szCs w:val="22"/>
    </w:rPr>
  </w:style>
  <w:style w:type="paragraph" w:styleId="IntenseQuote">
    <w:name w:val="Intense Quote"/>
    <w:basedOn w:val="Normal"/>
    <w:next w:val="Normal"/>
    <w:link w:val="IntenseQuoteChar"/>
    <w:uiPriority w:val="30"/>
    <w:qFormat/>
    <w:rsid w:val="001D0796"/>
    <w:pPr>
      <w:pBdr>
        <w:bottom w:val="single" w:sz="4" w:space="4" w:color="4F81BD" w:themeColor="accent1"/>
      </w:pBdr>
      <w:spacing w:before="200" w:after="280"/>
      <w:ind w:left="936" w:right="936"/>
    </w:pPr>
    <w:rPr>
      <w:rFonts w:eastAsiaTheme="minorHAnsi" w:cstheme="minorBidi"/>
      <w:b/>
      <w:bCs/>
      <w:i/>
      <w:iCs/>
    </w:rPr>
  </w:style>
  <w:style w:type="character" w:customStyle="1" w:styleId="IntenseQuoteChar1">
    <w:name w:val="Intense Quote Char1"/>
    <w:basedOn w:val="DefaultParagraphFont"/>
    <w:uiPriority w:val="30"/>
    <w:rsid w:val="001D0796"/>
    <w:rPr>
      <w:b/>
      <w:bCs/>
      <w:i/>
      <w:iCs/>
      <w:color w:val="4F81BD" w:themeColor="accent1"/>
      <w:sz w:val="24"/>
      <w:szCs w:val="24"/>
    </w:rPr>
  </w:style>
  <w:style w:type="paragraph" w:customStyle="1" w:styleId="Level1">
    <w:name w:val="Level 1"/>
    <w:basedOn w:val="Normal"/>
    <w:rsid w:val="003C3CF6"/>
    <w:pPr>
      <w:widowControl w:val="0"/>
      <w:numPr>
        <w:numId w:val="20"/>
      </w:numPr>
      <w:autoSpaceDE w:val="0"/>
      <w:autoSpaceDN w:val="0"/>
      <w:adjustRightInd w:val="0"/>
      <w:outlineLvl w:val="0"/>
    </w:pPr>
    <w:rPr>
      <w:lang w:val="en-CA"/>
    </w:rPr>
  </w:style>
  <w:style w:type="character" w:customStyle="1" w:styleId="Heading5Char">
    <w:name w:val="Heading 5 Char"/>
    <w:basedOn w:val="DefaultParagraphFont"/>
    <w:link w:val="Heading5"/>
    <w:rsid w:val="00AB0834"/>
    <w:rPr>
      <w:b/>
      <w:bCs/>
      <w:i/>
      <w:iCs/>
      <w:sz w:val="26"/>
      <w:szCs w:val="26"/>
    </w:rPr>
  </w:style>
  <w:style w:type="character" w:customStyle="1" w:styleId="BodyTextIndent2Char">
    <w:name w:val="Body Text Indent 2 Char"/>
    <w:basedOn w:val="DefaultParagraphFont"/>
    <w:link w:val="BodyTextIndent2"/>
    <w:rsid w:val="00AB0834"/>
    <w:rPr>
      <w:sz w:val="24"/>
      <w:szCs w:val="24"/>
    </w:rPr>
  </w:style>
  <w:style w:type="table" w:customStyle="1" w:styleId="TableGrid1">
    <w:name w:val="Table Grid1"/>
    <w:basedOn w:val="TableNormal"/>
    <w:next w:val="TableGrid"/>
    <w:uiPriority w:val="59"/>
    <w:rsid w:val="0057372D"/>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40C6"/>
    <w:rPr>
      <w:sz w:val="24"/>
      <w:szCs w:val="24"/>
    </w:rPr>
  </w:style>
  <w:style w:type="paragraph" w:customStyle="1" w:styleId="Paragraph">
    <w:name w:val="Paragraph"/>
    <w:basedOn w:val="Normal"/>
    <w:qFormat/>
    <w:rsid w:val="00356A6C"/>
    <w:pPr>
      <w:spacing w:after="120"/>
      <w:ind w:left="994"/>
    </w:pPr>
  </w:style>
  <w:style w:type="character" w:customStyle="1" w:styleId="ListParagraphChar">
    <w:name w:val="List Paragraph Char"/>
    <w:basedOn w:val="DefaultParagraphFont"/>
    <w:link w:val="ListParagraph"/>
    <w:uiPriority w:val="34"/>
    <w:rsid w:val="00DB1769"/>
  </w:style>
  <w:style w:type="paragraph" w:customStyle="1" w:styleId="H3Paragraph">
    <w:name w:val="H3 Paragraph"/>
    <w:basedOn w:val="Heading3"/>
    <w:qFormat/>
    <w:rsid w:val="000F5D05"/>
    <w:pPr>
      <w:ind w:left="1710"/>
    </w:pPr>
  </w:style>
  <w:style w:type="paragraph" w:customStyle="1" w:styleId="PARAGRAPH0">
    <w:name w:val="PARAGRAPH"/>
    <w:basedOn w:val="Normal"/>
    <w:link w:val="PARAGRAPHChar"/>
    <w:qFormat/>
    <w:rsid w:val="002A7419"/>
    <w:pPr>
      <w:overflowPunct w:val="0"/>
      <w:autoSpaceDE w:val="0"/>
      <w:autoSpaceDN w:val="0"/>
      <w:adjustRightInd w:val="0"/>
      <w:spacing w:after="120"/>
      <w:ind w:left="990"/>
      <w:textAlignment w:val="baseline"/>
    </w:pPr>
    <w:rPr>
      <w:rFonts w:eastAsiaTheme="minorHAnsi" w:cs="TheSansOffice"/>
      <w:color w:val="000000"/>
    </w:rPr>
  </w:style>
  <w:style w:type="character" w:customStyle="1" w:styleId="PARAGRAPHChar">
    <w:name w:val="PARAGRAPH Char"/>
    <w:basedOn w:val="DefaultParagraphFont"/>
    <w:link w:val="PARAGRAPH0"/>
    <w:rsid w:val="002A7419"/>
    <w:rPr>
      <w:rFonts w:eastAsiaTheme="minorHAnsi" w:cs="TheSansOffice"/>
      <w:color w:val="000000"/>
    </w:rPr>
  </w:style>
  <w:style w:type="table" w:customStyle="1" w:styleId="TableGrid2">
    <w:name w:val="Table Grid2"/>
    <w:basedOn w:val="TableNormal"/>
    <w:next w:val="TableGrid"/>
    <w:rsid w:val="008E6C8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F121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44C6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E51B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381B0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65226">
      <w:bodyDiv w:val="1"/>
      <w:marLeft w:val="0"/>
      <w:marRight w:val="0"/>
      <w:marTop w:val="0"/>
      <w:marBottom w:val="0"/>
      <w:divBdr>
        <w:top w:val="none" w:sz="0" w:space="0" w:color="auto"/>
        <w:left w:val="none" w:sz="0" w:space="0" w:color="auto"/>
        <w:bottom w:val="none" w:sz="0" w:space="0" w:color="auto"/>
        <w:right w:val="none" w:sz="0" w:space="0" w:color="auto"/>
      </w:divBdr>
    </w:div>
    <w:div w:id="573513063">
      <w:bodyDiv w:val="1"/>
      <w:marLeft w:val="0"/>
      <w:marRight w:val="0"/>
      <w:marTop w:val="0"/>
      <w:marBottom w:val="0"/>
      <w:divBdr>
        <w:top w:val="none" w:sz="0" w:space="0" w:color="auto"/>
        <w:left w:val="none" w:sz="0" w:space="0" w:color="auto"/>
        <w:bottom w:val="none" w:sz="0" w:space="0" w:color="auto"/>
        <w:right w:val="none" w:sz="0" w:space="0" w:color="auto"/>
      </w:divBdr>
    </w:div>
    <w:div w:id="620847744">
      <w:bodyDiv w:val="1"/>
      <w:marLeft w:val="0"/>
      <w:marRight w:val="0"/>
      <w:marTop w:val="0"/>
      <w:marBottom w:val="0"/>
      <w:divBdr>
        <w:top w:val="none" w:sz="0" w:space="0" w:color="auto"/>
        <w:left w:val="none" w:sz="0" w:space="0" w:color="auto"/>
        <w:bottom w:val="none" w:sz="0" w:space="0" w:color="auto"/>
        <w:right w:val="none" w:sz="0" w:space="0" w:color="auto"/>
      </w:divBdr>
    </w:div>
    <w:div w:id="626131216">
      <w:bodyDiv w:val="1"/>
      <w:marLeft w:val="0"/>
      <w:marRight w:val="0"/>
      <w:marTop w:val="0"/>
      <w:marBottom w:val="0"/>
      <w:divBdr>
        <w:top w:val="none" w:sz="0" w:space="0" w:color="auto"/>
        <w:left w:val="none" w:sz="0" w:space="0" w:color="auto"/>
        <w:bottom w:val="none" w:sz="0" w:space="0" w:color="auto"/>
        <w:right w:val="none" w:sz="0" w:space="0" w:color="auto"/>
      </w:divBdr>
    </w:div>
    <w:div w:id="707995890">
      <w:bodyDiv w:val="1"/>
      <w:marLeft w:val="0"/>
      <w:marRight w:val="0"/>
      <w:marTop w:val="0"/>
      <w:marBottom w:val="0"/>
      <w:divBdr>
        <w:top w:val="none" w:sz="0" w:space="0" w:color="auto"/>
        <w:left w:val="none" w:sz="0" w:space="0" w:color="auto"/>
        <w:bottom w:val="none" w:sz="0" w:space="0" w:color="auto"/>
        <w:right w:val="none" w:sz="0" w:space="0" w:color="auto"/>
      </w:divBdr>
    </w:div>
    <w:div w:id="973222094">
      <w:bodyDiv w:val="1"/>
      <w:marLeft w:val="0"/>
      <w:marRight w:val="0"/>
      <w:marTop w:val="0"/>
      <w:marBottom w:val="0"/>
      <w:divBdr>
        <w:top w:val="none" w:sz="0" w:space="0" w:color="auto"/>
        <w:left w:val="none" w:sz="0" w:space="0" w:color="auto"/>
        <w:bottom w:val="none" w:sz="0" w:space="0" w:color="auto"/>
        <w:right w:val="none" w:sz="0" w:space="0" w:color="auto"/>
      </w:divBdr>
      <w:divsChild>
        <w:div w:id="12924666">
          <w:marLeft w:val="0"/>
          <w:marRight w:val="0"/>
          <w:marTop w:val="0"/>
          <w:marBottom w:val="0"/>
          <w:divBdr>
            <w:top w:val="none" w:sz="0" w:space="0" w:color="auto"/>
            <w:left w:val="none" w:sz="0" w:space="0" w:color="auto"/>
            <w:bottom w:val="none" w:sz="0" w:space="0" w:color="auto"/>
            <w:right w:val="none" w:sz="0" w:space="0" w:color="auto"/>
          </w:divBdr>
        </w:div>
      </w:divsChild>
    </w:div>
    <w:div w:id="1187912286">
      <w:bodyDiv w:val="1"/>
      <w:marLeft w:val="0"/>
      <w:marRight w:val="0"/>
      <w:marTop w:val="0"/>
      <w:marBottom w:val="0"/>
      <w:divBdr>
        <w:top w:val="none" w:sz="0" w:space="0" w:color="auto"/>
        <w:left w:val="none" w:sz="0" w:space="0" w:color="auto"/>
        <w:bottom w:val="none" w:sz="0" w:space="0" w:color="auto"/>
        <w:right w:val="none" w:sz="0" w:space="0" w:color="auto"/>
      </w:divBdr>
    </w:div>
    <w:div w:id="1309821735">
      <w:bodyDiv w:val="1"/>
      <w:marLeft w:val="0"/>
      <w:marRight w:val="0"/>
      <w:marTop w:val="0"/>
      <w:marBottom w:val="0"/>
      <w:divBdr>
        <w:top w:val="none" w:sz="0" w:space="0" w:color="auto"/>
        <w:left w:val="none" w:sz="0" w:space="0" w:color="auto"/>
        <w:bottom w:val="none" w:sz="0" w:space="0" w:color="auto"/>
        <w:right w:val="none" w:sz="0" w:space="0" w:color="auto"/>
      </w:divBdr>
    </w:div>
    <w:div w:id="1423986558">
      <w:bodyDiv w:val="1"/>
      <w:marLeft w:val="0"/>
      <w:marRight w:val="0"/>
      <w:marTop w:val="0"/>
      <w:marBottom w:val="0"/>
      <w:divBdr>
        <w:top w:val="none" w:sz="0" w:space="0" w:color="auto"/>
        <w:left w:val="none" w:sz="0" w:space="0" w:color="auto"/>
        <w:bottom w:val="none" w:sz="0" w:space="0" w:color="auto"/>
        <w:right w:val="none" w:sz="0" w:space="0" w:color="auto"/>
      </w:divBdr>
    </w:div>
    <w:div w:id="1558316680">
      <w:bodyDiv w:val="1"/>
      <w:marLeft w:val="0"/>
      <w:marRight w:val="0"/>
      <w:marTop w:val="0"/>
      <w:marBottom w:val="0"/>
      <w:divBdr>
        <w:top w:val="none" w:sz="0" w:space="0" w:color="auto"/>
        <w:left w:val="none" w:sz="0" w:space="0" w:color="auto"/>
        <w:bottom w:val="none" w:sz="0" w:space="0" w:color="auto"/>
        <w:right w:val="none" w:sz="0" w:space="0" w:color="auto"/>
      </w:divBdr>
      <w:divsChild>
        <w:div w:id="562299980">
          <w:marLeft w:val="0"/>
          <w:marRight w:val="0"/>
          <w:marTop w:val="30"/>
          <w:marBottom w:val="30"/>
          <w:divBdr>
            <w:top w:val="none" w:sz="0" w:space="0" w:color="auto"/>
            <w:left w:val="none" w:sz="0" w:space="0" w:color="auto"/>
            <w:bottom w:val="none" w:sz="0" w:space="0" w:color="auto"/>
            <w:right w:val="none" w:sz="0" w:space="0" w:color="auto"/>
          </w:divBdr>
          <w:divsChild>
            <w:div w:id="129983946">
              <w:marLeft w:val="0"/>
              <w:marRight w:val="0"/>
              <w:marTop w:val="0"/>
              <w:marBottom w:val="0"/>
              <w:divBdr>
                <w:top w:val="none" w:sz="0" w:space="0" w:color="auto"/>
                <w:left w:val="none" w:sz="0" w:space="0" w:color="auto"/>
                <w:bottom w:val="none" w:sz="0" w:space="0" w:color="auto"/>
                <w:right w:val="none" w:sz="0" w:space="0" w:color="auto"/>
              </w:divBdr>
              <w:divsChild>
                <w:div w:id="953172319">
                  <w:marLeft w:val="0"/>
                  <w:marRight w:val="0"/>
                  <w:marTop w:val="0"/>
                  <w:marBottom w:val="0"/>
                  <w:divBdr>
                    <w:top w:val="none" w:sz="0" w:space="0" w:color="auto"/>
                    <w:left w:val="none" w:sz="0" w:space="0" w:color="auto"/>
                    <w:bottom w:val="none" w:sz="0" w:space="0" w:color="auto"/>
                    <w:right w:val="none" w:sz="0" w:space="0" w:color="auto"/>
                  </w:divBdr>
                  <w:divsChild>
                    <w:div w:id="443353400">
                      <w:marLeft w:val="75"/>
                      <w:marRight w:val="75"/>
                      <w:marTop w:val="120"/>
                      <w:marBottom w:val="120"/>
                      <w:divBdr>
                        <w:top w:val="single" w:sz="6" w:space="0" w:color="D4D4D4"/>
                        <w:left w:val="single" w:sz="6" w:space="0" w:color="D4D4D4"/>
                        <w:bottom w:val="single" w:sz="36" w:space="0" w:color="D4D4D4"/>
                        <w:right w:val="single" w:sz="6" w:space="0" w:color="D4D4D4"/>
                      </w:divBdr>
                      <w:divsChild>
                        <w:div w:id="1326861081">
                          <w:marLeft w:val="60"/>
                          <w:marRight w:val="60"/>
                          <w:marTop w:val="0"/>
                          <w:marBottom w:val="0"/>
                          <w:divBdr>
                            <w:top w:val="none" w:sz="0" w:space="0" w:color="auto"/>
                            <w:left w:val="none" w:sz="0" w:space="0" w:color="auto"/>
                            <w:bottom w:val="none" w:sz="0" w:space="0" w:color="auto"/>
                            <w:right w:val="none" w:sz="0" w:space="0" w:color="auto"/>
                          </w:divBdr>
                          <w:divsChild>
                            <w:div w:id="1040279071">
                              <w:marLeft w:val="0"/>
                              <w:marRight w:val="0"/>
                              <w:marTop w:val="30"/>
                              <w:marBottom w:val="0"/>
                              <w:divBdr>
                                <w:top w:val="none" w:sz="0" w:space="0" w:color="auto"/>
                                <w:left w:val="none" w:sz="0" w:space="0" w:color="auto"/>
                                <w:bottom w:val="none" w:sz="0" w:space="0" w:color="auto"/>
                                <w:right w:val="none" w:sz="0" w:space="0" w:color="auto"/>
                              </w:divBdr>
                              <w:divsChild>
                                <w:div w:id="1730685496">
                                  <w:marLeft w:val="0"/>
                                  <w:marRight w:val="0"/>
                                  <w:marTop w:val="30"/>
                                  <w:marBottom w:val="0"/>
                                  <w:divBdr>
                                    <w:top w:val="single" w:sz="6" w:space="4" w:color="D4D4D4"/>
                                    <w:left w:val="single" w:sz="6" w:space="4" w:color="D4D4D4"/>
                                    <w:bottom w:val="single" w:sz="6" w:space="4" w:color="D4D4D4"/>
                                    <w:right w:val="single" w:sz="6" w:space="4" w:color="D4D4D4"/>
                                  </w:divBdr>
                                  <w:divsChild>
                                    <w:div w:id="7017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430801">
      <w:bodyDiv w:val="1"/>
      <w:marLeft w:val="0"/>
      <w:marRight w:val="0"/>
      <w:marTop w:val="0"/>
      <w:marBottom w:val="0"/>
      <w:divBdr>
        <w:top w:val="none" w:sz="0" w:space="0" w:color="auto"/>
        <w:left w:val="none" w:sz="0" w:space="0" w:color="auto"/>
        <w:bottom w:val="none" w:sz="0" w:space="0" w:color="auto"/>
        <w:right w:val="none" w:sz="0" w:space="0" w:color="auto"/>
      </w:divBdr>
    </w:div>
    <w:div w:id="2092238199">
      <w:bodyDiv w:val="1"/>
      <w:marLeft w:val="0"/>
      <w:marRight w:val="0"/>
      <w:marTop w:val="0"/>
      <w:marBottom w:val="0"/>
      <w:divBdr>
        <w:top w:val="none" w:sz="0" w:space="0" w:color="auto"/>
        <w:left w:val="none" w:sz="0" w:space="0" w:color="auto"/>
        <w:bottom w:val="none" w:sz="0" w:space="0" w:color="auto"/>
        <w:right w:val="none" w:sz="0" w:space="0" w:color="auto"/>
      </w:divBdr>
    </w:div>
    <w:div w:id="2142452834">
      <w:bodyDiv w:val="1"/>
      <w:marLeft w:val="0"/>
      <w:marRight w:val="0"/>
      <w:marTop w:val="0"/>
      <w:marBottom w:val="0"/>
      <w:divBdr>
        <w:top w:val="none" w:sz="0" w:space="0" w:color="auto"/>
        <w:left w:val="none" w:sz="0" w:space="0" w:color="auto"/>
        <w:bottom w:val="none" w:sz="0" w:space="0" w:color="auto"/>
        <w:right w:val="none" w:sz="0" w:space="0" w:color="auto"/>
      </w:divBdr>
      <w:divsChild>
        <w:div w:id="365445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quitlam.ca/DocumentCenter/View/1446/10-02-2019-Standard-Terms-and-Conditions---Purchase-of-Goods-and-Servic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quitlam.ca/DocumentCenter/View/1457/Instructions-to-Proponent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quitlam.ca/DocumentCenter/View/1446/10-02-2019-Standard-Terms-and-Conditions---Purchase-of-Goods-and-Servic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d@coquitlam.ca" TargetMode="External"/><Relationship Id="rId4" Type="http://schemas.openxmlformats.org/officeDocument/2006/relationships/settings" Target="settings.xml"/><Relationship Id="rId9" Type="http://schemas.openxmlformats.org/officeDocument/2006/relationships/hyperlink" Target="http://qfile.coquitlam.ca/b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E6B63-0353-4943-A6E1-33BED99F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2691</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CITY OF COQUITLAM</vt:lpstr>
    </vt:vector>
  </TitlesOfParts>
  <Company>City of Coquitlam</Company>
  <LinksUpToDate>false</LinksUpToDate>
  <CharactersWithSpaces>19149</CharactersWithSpaces>
  <SharedDoc>false</SharedDoc>
  <HLinks>
    <vt:vector size="78" baseType="variant">
      <vt:variant>
        <vt:i4>589839</vt:i4>
      </vt:variant>
      <vt:variant>
        <vt:i4>36</vt:i4>
      </vt:variant>
      <vt:variant>
        <vt:i4>0</vt:i4>
      </vt:variant>
      <vt:variant>
        <vt:i4>5</vt:i4>
      </vt:variant>
      <vt:variant>
        <vt:lpwstr>http://qfile.coquitlam.ca/bid</vt:lpwstr>
      </vt:variant>
      <vt:variant>
        <vt:lpwstr/>
      </vt:variant>
      <vt:variant>
        <vt:i4>1048626</vt:i4>
      </vt:variant>
      <vt:variant>
        <vt:i4>33</vt:i4>
      </vt:variant>
      <vt:variant>
        <vt:i4>0</vt:i4>
      </vt:variant>
      <vt:variant>
        <vt:i4>5</vt:i4>
      </vt:variant>
      <vt:variant>
        <vt:lpwstr>mailto:apinvoices@coquitlam.ca</vt:lpwstr>
      </vt:variant>
      <vt:variant>
        <vt:lpwstr/>
      </vt:variant>
      <vt:variant>
        <vt:i4>4259865</vt:i4>
      </vt:variant>
      <vt:variant>
        <vt:i4>30</vt:i4>
      </vt:variant>
      <vt:variant>
        <vt:i4>0</vt:i4>
      </vt:variant>
      <vt:variant>
        <vt:i4>5</vt:i4>
      </vt:variant>
      <vt:variant>
        <vt:lpwstr>Prime Contractor Designation Form</vt:lpwstr>
      </vt:variant>
      <vt:variant>
        <vt:lpwstr/>
      </vt:variant>
      <vt:variant>
        <vt:i4>3604588</vt:i4>
      </vt:variant>
      <vt:variant>
        <vt:i4>27</vt:i4>
      </vt:variant>
      <vt:variant>
        <vt:i4>0</vt:i4>
      </vt:variant>
      <vt:variant>
        <vt:i4>5</vt:i4>
      </vt:variant>
      <vt:variant>
        <vt:lpwstr>http://www.coquitlam.ca/Libraries/Coquitlam_Forms/Certificate_of_Insurance_-_Standard_Form.sflb.ashx</vt:lpwstr>
      </vt:variant>
      <vt:variant>
        <vt:lpwstr/>
      </vt:variant>
      <vt:variant>
        <vt:i4>3604588</vt:i4>
      </vt:variant>
      <vt:variant>
        <vt:i4>24</vt:i4>
      </vt:variant>
      <vt:variant>
        <vt:i4>0</vt:i4>
      </vt:variant>
      <vt:variant>
        <vt:i4>5</vt:i4>
      </vt:variant>
      <vt:variant>
        <vt:lpwstr>http://www.coquitlam.ca/Libraries/Coquitlam_Forms/Certificate_of_Insurance_-_Standard_Form.sflb.ashx</vt:lpwstr>
      </vt:variant>
      <vt:variant>
        <vt:lpwstr/>
      </vt:variant>
      <vt:variant>
        <vt:i4>8192066</vt:i4>
      </vt:variant>
      <vt:variant>
        <vt:i4>21</vt:i4>
      </vt:variant>
      <vt:variant>
        <vt:i4>0</vt:i4>
      </vt:variant>
      <vt:variant>
        <vt:i4>5</vt:i4>
      </vt:variant>
      <vt:variant>
        <vt:lpwstr>mailto:bid@coquitlam.ca</vt:lpwstr>
      </vt:variant>
      <vt:variant>
        <vt:lpwstr/>
      </vt:variant>
      <vt:variant>
        <vt:i4>2031618</vt:i4>
      </vt:variant>
      <vt:variant>
        <vt:i4>18</vt:i4>
      </vt:variant>
      <vt:variant>
        <vt:i4>0</vt:i4>
      </vt:variant>
      <vt:variant>
        <vt:i4>5</vt:i4>
      </vt:variant>
      <vt:variant>
        <vt:lpwstr>http://www.coquitlam.ca/BidOpportunities</vt:lpwstr>
      </vt:variant>
      <vt:variant>
        <vt:lpwstr/>
      </vt:variant>
      <vt:variant>
        <vt:i4>8192066</vt:i4>
      </vt:variant>
      <vt:variant>
        <vt:i4>15</vt:i4>
      </vt:variant>
      <vt:variant>
        <vt:i4>0</vt:i4>
      </vt:variant>
      <vt:variant>
        <vt:i4>5</vt:i4>
      </vt:variant>
      <vt:variant>
        <vt:lpwstr>mailto:bid@coquitlam.ca</vt:lpwstr>
      </vt:variant>
      <vt:variant>
        <vt:lpwstr/>
      </vt:variant>
      <vt:variant>
        <vt:i4>589839</vt:i4>
      </vt:variant>
      <vt:variant>
        <vt:i4>11</vt:i4>
      </vt:variant>
      <vt:variant>
        <vt:i4>0</vt:i4>
      </vt:variant>
      <vt:variant>
        <vt:i4>5</vt:i4>
      </vt:variant>
      <vt:variant>
        <vt:lpwstr>http://qfile.coquitlam.ca/bid</vt:lpwstr>
      </vt:variant>
      <vt:variant>
        <vt:lpwstr/>
      </vt:variant>
      <vt:variant>
        <vt:i4>6291565</vt:i4>
      </vt:variant>
      <vt:variant>
        <vt:i4>9</vt:i4>
      </vt:variant>
      <vt:variant>
        <vt:i4>0</vt:i4>
      </vt:variant>
      <vt:variant>
        <vt:i4>5</vt:i4>
      </vt:variant>
      <vt:variant>
        <vt:lpwstr>http://qfile.coquitlam.ca/</vt:lpwstr>
      </vt:variant>
      <vt:variant>
        <vt:lpwstr/>
      </vt:variant>
      <vt:variant>
        <vt:i4>2031618</vt:i4>
      </vt:variant>
      <vt:variant>
        <vt:i4>6</vt:i4>
      </vt:variant>
      <vt:variant>
        <vt:i4>0</vt:i4>
      </vt:variant>
      <vt:variant>
        <vt:i4>5</vt:i4>
      </vt:variant>
      <vt:variant>
        <vt:lpwstr>http://www.coquitlam.ca/BidOpportunities</vt:lpwstr>
      </vt:variant>
      <vt:variant>
        <vt:lpwstr/>
      </vt:variant>
      <vt:variant>
        <vt:i4>8192066</vt:i4>
      </vt:variant>
      <vt:variant>
        <vt:i4>3</vt:i4>
      </vt:variant>
      <vt:variant>
        <vt:i4>0</vt:i4>
      </vt:variant>
      <vt:variant>
        <vt:i4>5</vt:i4>
      </vt:variant>
      <vt:variant>
        <vt:lpwstr>mailto:bid@coquitlam.ca</vt:lpwstr>
      </vt:variant>
      <vt:variant>
        <vt:lpwstr/>
      </vt:variant>
      <vt:variant>
        <vt:i4>2031618</vt:i4>
      </vt:variant>
      <vt:variant>
        <vt:i4>0</vt:i4>
      </vt:variant>
      <vt:variant>
        <vt:i4>0</vt:i4>
      </vt:variant>
      <vt:variant>
        <vt:i4>5</vt:i4>
      </vt:variant>
      <vt:variant>
        <vt:lpwstr>http://www.coquitlam.ca/BidOpportunities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COQUITLAM</dc:title>
  <dc:subject/>
  <dc:creator>DTRUDEAU</dc:creator>
  <cp:keywords/>
  <dc:description/>
  <cp:lastModifiedBy>Fuller, John</cp:lastModifiedBy>
  <cp:revision>14</cp:revision>
  <cp:lastPrinted>2018-03-28T21:19:00Z</cp:lastPrinted>
  <dcterms:created xsi:type="dcterms:W3CDTF">2021-06-09T21:57:00Z</dcterms:created>
  <dcterms:modified xsi:type="dcterms:W3CDTF">2021-06-17T14:43:00Z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4099037.v1</vt:lpwstr>
  </property>
  <property fmtid="{D5CDD505-2E9C-101B-9397-08002B2CF9AE}" pid="3" name="PCDFilePart">
    <vt:lpwstr>03-1220-20/21-041/1</vt:lpwstr>
  </property>
  <property fmtid="{D5CDD505-2E9C-101B-9397-08002B2CF9AE}" pid="4" name="PCDFooterText">
    <vt:lpwstr>File #: 03-1220-20/21-041/1  Doc #:  4099037.v1</vt:lpwstr>
  </property>
</Properties>
</file>